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4557" w14:textId="63564CB7" w:rsidR="002D15E5" w:rsidRDefault="00121D8E" w:rsidP="002D15E5">
      <w:r>
        <w:rPr>
          <w:noProof/>
        </w:rPr>
        <w:drawing>
          <wp:inline distT="0" distB="0" distL="0" distR="0" wp14:anchorId="00C9FEF2" wp14:editId="74041FEB">
            <wp:extent cx="9777730" cy="138112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stretch>
                      <a:fillRect/>
                    </a:stretch>
                  </pic:blipFill>
                  <pic:spPr>
                    <a:xfrm>
                      <a:off x="0" y="0"/>
                      <a:ext cx="9777730" cy="1381125"/>
                    </a:xfrm>
                    <a:prstGeom prst="rect">
                      <a:avLst/>
                    </a:prstGeom>
                  </pic:spPr>
                </pic:pic>
              </a:graphicData>
            </a:graphic>
          </wp:inline>
        </w:drawing>
      </w:r>
    </w:p>
    <w:p w14:paraId="462259AE" w14:textId="3BD1EC8E" w:rsidR="00E0440C" w:rsidRDefault="005A02B8" w:rsidP="003B1FEB">
      <w:pPr>
        <w:jc w:val="center"/>
        <w:rPr>
          <w:b/>
          <w:bCs/>
          <w:sz w:val="36"/>
          <w:szCs w:val="36"/>
        </w:rPr>
      </w:pPr>
      <w:r w:rsidRPr="003B1FEB">
        <w:rPr>
          <w:b/>
          <w:bCs/>
          <w:sz w:val="36"/>
          <w:szCs w:val="36"/>
        </w:rPr>
        <w:t xml:space="preserve">School Development Plan 2022 </w:t>
      </w:r>
      <w:r w:rsidR="0037767E">
        <w:rPr>
          <w:b/>
          <w:bCs/>
          <w:sz w:val="36"/>
          <w:szCs w:val="36"/>
        </w:rPr>
        <w:t>–</w:t>
      </w:r>
      <w:r w:rsidRPr="003B1FEB">
        <w:rPr>
          <w:b/>
          <w:bCs/>
          <w:sz w:val="36"/>
          <w:szCs w:val="36"/>
        </w:rPr>
        <w:t xml:space="preserve"> 2025</w:t>
      </w:r>
    </w:p>
    <w:tbl>
      <w:tblPr>
        <w:tblStyle w:val="TableGrid"/>
        <w:tblW w:w="0" w:type="auto"/>
        <w:tblLook w:val="04A0" w:firstRow="1" w:lastRow="0" w:firstColumn="1" w:lastColumn="0" w:noHBand="0" w:noVBand="1"/>
      </w:tblPr>
      <w:tblGrid>
        <w:gridCol w:w="3397"/>
        <w:gridCol w:w="11991"/>
      </w:tblGrid>
      <w:tr w:rsidR="0037767E" w14:paraId="491F1CA8" w14:textId="77777777" w:rsidTr="00167701">
        <w:tc>
          <w:tcPr>
            <w:tcW w:w="3397" w:type="dxa"/>
          </w:tcPr>
          <w:p w14:paraId="6DB73B16" w14:textId="0A957A8D" w:rsidR="0037767E" w:rsidRDefault="00167701" w:rsidP="00167701">
            <w:pPr>
              <w:rPr>
                <w:b/>
                <w:bCs/>
                <w:sz w:val="36"/>
                <w:szCs w:val="36"/>
              </w:rPr>
            </w:pPr>
            <w:r>
              <w:rPr>
                <w:b/>
                <w:bCs/>
                <w:sz w:val="36"/>
                <w:szCs w:val="36"/>
              </w:rPr>
              <w:t>Priority One</w:t>
            </w:r>
          </w:p>
        </w:tc>
        <w:tc>
          <w:tcPr>
            <w:tcW w:w="11991" w:type="dxa"/>
          </w:tcPr>
          <w:p w14:paraId="72EECFE0" w14:textId="77777777" w:rsidR="0037767E" w:rsidRDefault="003C2B71" w:rsidP="003F3EFF">
            <w:pPr>
              <w:rPr>
                <w:b/>
                <w:bCs/>
                <w:sz w:val="36"/>
                <w:szCs w:val="36"/>
              </w:rPr>
            </w:pPr>
            <w:r>
              <w:rPr>
                <w:b/>
                <w:bCs/>
                <w:sz w:val="36"/>
                <w:szCs w:val="36"/>
              </w:rPr>
              <w:t xml:space="preserve">To improve children’s </w:t>
            </w:r>
            <w:r w:rsidR="0011058F">
              <w:rPr>
                <w:b/>
                <w:bCs/>
                <w:sz w:val="36"/>
                <w:szCs w:val="36"/>
              </w:rPr>
              <w:t xml:space="preserve">attainment </w:t>
            </w:r>
            <w:r w:rsidR="002153F1">
              <w:rPr>
                <w:b/>
                <w:bCs/>
                <w:sz w:val="36"/>
                <w:szCs w:val="36"/>
              </w:rPr>
              <w:t xml:space="preserve">and </w:t>
            </w:r>
            <w:r w:rsidR="0011058F">
              <w:rPr>
                <w:b/>
                <w:bCs/>
                <w:sz w:val="36"/>
                <w:szCs w:val="36"/>
              </w:rPr>
              <w:t>pr</w:t>
            </w:r>
            <w:r w:rsidR="002153F1">
              <w:rPr>
                <w:b/>
                <w:bCs/>
                <w:sz w:val="36"/>
                <w:szCs w:val="36"/>
              </w:rPr>
              <w:t>ogress in maths across the school</w:t>
            </w:r>
          </w:p>
          <w:p w14:paraId="2962A9F6" w14:textId="1A2AB1AC" w:rsidR="00060131" w:rsidRDefault="00060131" w:rsidP="003F3EFF">
            <w:pPr>
              <w:rPr>
                <w:b/>
                <w:bCs/>
                <w:sz w:val="36"/>
                <w:szCs w:val="36"/>
              </w:rPr>
            </w:pPr>
          </w:p>
        </w:tc>
      </w:tr>
      <w:tr w:rsidR="00F93F48" w14:paraId="614B11DA" w14:textId="77777777" w:rsidTr="00167701">
        <w:tc>
          <w:tcPr>
            <w:tcW w:w="3397" w:type="dxa"/>
          </w:tcPr>
          <w:p w14:paraId="499B2E26" w14:textId="130FB688" w:rsidR="00F93F48" w:rsidRDefault="00F93F48" w:rsidP="00F93F48">
            <w:pPr>
              <w:rPr>
                <w:b/>
                <w:bCs/>
                <w:sz w:val="36"/>
                <w:szCs w:val="36"/>
              </w:rPr>
            </w:pPr>
            <w:r>
              <w:rPr>
                <w:b/>
                <w:bCs/>
                <w:sz w:val="36"/>
                <w:szCs w:val="36"/>
              </w:rPr>
              <w:t>Priority Two</w:t>
            </w:r>
          </w:p>
        </w:tc>
        <w:tc>
          <w:tcPr>
            <w:tcW w:w="11991" w:type="dxa"/>
          </w:tcPr>
          <w:p w14:paraId="5E779B16" w14:textId="77777777" w:rsidR="00F93F48" w:rsidRDefault="00F93F48" w:rsidP="00F93F48">
            <w:pPr>
              <w:rPr>
                <w:b/>
                <w:bCs/>
                <w:sz w:val="36"/>
                <w:szCs w:val="36"/>
              </w:rPr>
            </w:pPr>
            <w:r>
              <w:rPr>
                <w:b/>
                <w:bCs/>
                <w:sz w:val="36"/>
                <w:szCs w:val="36"/>
              </w:rPr>
              <w:t>To improve children’s attainment and progress in reading across the school</w:t>
            </w:r>
          </w:p>
          <w:p w14:paraId="61464ED4" w14:textId="4EA9ADA6" w:rsidR="00060131" w:rsidRDefault="00060131" w:rsidP="00F93F48">
            <w:pPr>
              <w:rPr>
                <w:b/>
                <w:bCs/>
                <w:sz w:val="36"/>
                <w:szCs w:val="36"/>
              </w:rPr>
            </w:pPr>
          </w:p>
        </w:tc>
      </w:tr>
      <w:tr w:rsidR="00F93F48" w14:paraId="5CCD5A59" w14:textId="77777777" w:rsidTr="00167701">
        <w:tc>
          <w:tcPr>
            <w:tcW w:w="3397" w:type="dxa"/>
          </w:tcPr>
          <w:p w14:paraId="17F8B52F" w14:textId="73040511" w:rsidR="00F93F48" w:rsidRDefault="00F93F48" w:rsidP="00F93F48">
            <w:pPr>
              <w:rPr>
                <w:b/>
                <w:bCs/>
                <w:sz w:val="36"/>
                <w:szCs w:val="36"/>
              </w:rPr>
            </w:pPr>
            <w:r>
              <w:rPr>
                <w:b/>
                <w:bCs/>
                <w:sz w:val="36"/>
                <w:szCs w:val="36"/>
              </w:rPr>
              <w:t>Priority Three</w:t>
            </w:r>
          </w:p>
        </w:tc>
        <w:tc>
          <w:tcPr>
            <w:tcW w:w="11991" w:type="dxa"/>
          </w:tcPr>
          <w:p w14:paraId="3B4B8F83" w14:textId="04A1CE29" w:rsidR="00060131" w:rsidRDefault="00F93F48" w:rsidP="00F93F48">
            <w:pPr>
              <w:rPr>
                <w:b/>
                <w:bCs/>
                <w:sz w:val="36"/>
                <w:szCs w:val="36"/>
              </w:rPr>
            </w:pPr>
            <w:r>
              <w:rPr>
                <w:b/>
                <w:bCs/>
                <w:sz w:val="36"/>
                <w:szCs w:val="36"/>
              </w:rPr>
              <w:t xml:space="preserve">To ensure </w:t>
            </w:r>
            <w:r w:rsidR="00C564F2">
              <w:rPr>
                <w:b/>
                <w:bCs/>
                <w:sz w:val="36"/>
                <w:szCs w:val="36"/>
              </w:rPr>
              <w:t>all areas of the curriculum are consistently developed</w:t>
            </w:r>
          </w:p>
        </w:tc>
      </w:tr>
      <w:tr w:rsidR="00F93F48" w14:paraId="5D3C5D68" w14:textId="77777777" w:rsidTr="00167701">
        <w:tc>
          <w:tcPr>
            <w:tcW w:w="3397" w:type="dxa"/>
          </w:tcPr>
          <w:p w14:paraId="4D0FE64B" w14:textId="72DEA69B" w:rsidR="00F93F48" w:rsidRDefault="00916E42" w:rsidP="00916E42">
            <w:pPr>
              <w:rPr>
                <w:b/>
                <w:bCs/>
                <w:sz w:val="36"/>
                <w:szCs w:val="36"/>
              </w:rPr>
            </w:pPr>
            <w:r>
              <w:rPr>
                <w:b/>
                <w:bCs/>
                <w:sz w:val="36"/>
                <w:szCs w:val="36"/>
              </w:rPr>
              <w:t>Priority Four</w:t>
            </w:r>
          </w:p>
        </w:tc>
        <w:tc>
          <w:tcPr>
            <w:tcW w:w="11991" w:type="dxa"/>
          </w:tcPr>
          <w:p w14:paraId="76029C8A" w14:textId="39E9E312" w:rsidR="00F93F48" w:rsidRDefault="008531EA" w:rsidP="008531EA">
            <w:pPr>
              <w:rPr>
                <w:b/>
                <w:bCs/>
                <w:sz w:val="36"/>
                <w:szCs w:val="36"/>
              </w:rPr>
            </w:pPr>
            <w:r>
              <w:rPr>
                <w:b/>
                <w:bCs/>
                <w:sz w:val="36"/>
                <w:szCs w:val="36"/>
              </w:rPr>
              <w:t xml:space="preserve">To ensure that </w:t>
            </w:r>
            <w:r w:rsidR="007E7259">
              <w:rPr>
                <w:b/>
                <w:bCs/>
                <w:sz w:val="36"/>
                <w:szCs w:val="36"/>
              </w:rPr>
              <w:t>the most vulnerable pupils</w:t>
            </w:r>
            <w:r w:rsidR="009006C1">
              <w:rPr>
                <w:b/>
                <w:bCs/>
                <w:sz w:val="36"/>
                <w:szCs w:val="36"/>
              </w:rPr>
              <w:t xml:space="preserve"> (SEN, PP, Lowest 20%)</w:t>
            </w:r>
            <w:r w:rsidR="007E7259">
              <w:rPr>
                <w:b/>
                <w:bCs/>
                <w:sz w:val="36"/>
                <w:szCs w:val="36"/>
              </w:rPr>
              <w:t xml:space="preserve"> make progress</w:t>
            </w:r>
            <w:r w:rsidR="009B5A32">
              <w:rPr>
                <w:b/>
                <w:bCs/>
                <w:sz w:val="36"/>
                <w:szCs w:val="36"/>
              </w:rPr>
              <w:t xml:space="preserve"> in line with the peers or more</w:t>
            </w:r>
            <w:r w:rsidR="00644655">
              <w:rPr>
                <w:b/>
                <w:bCs/>
                <w:sz w:val="36"/>
                <w:szCs w:val="36"/>
              </w:rPr>
              <w:t xml:space="preserve"> (or towards individual targets as lined out in EHCP)</w:t>
            </w:r>
          </w:p>
        </w:tc>
      </w:tr>
      <w:tr w:rsidR="00F93F48" w14:paraId="530907BE" w14:textId="77777777" w:rsidTr="00167701">
        <w:tc>
          <w:tcPr>
            <w:tcW w:w="3397" w:type="dxa"/>
          </w:tcPr>
          <w:p w14:paraId="6FD8419C" w14:textId="3D0C2EA1" w:rsidR="00F93F48" w:rsidRDefault="006C0A0C" w:rsidP="006C0A0C">
            <w:pPr>
              <w:rPr>
                <w:b/>
                <w:bCs/>
                <w:sz w:val="36"/>
                <w:szCs w:val="36"/>
              </w:rPr>
            </w:pPr>
            <w:r>
              <w:rPr>
                <w:b/>
                <w:bCs/>
                <w:sz w:val="36"/>
                <w:szCs w:val="36"/>
              </w:rPr>
              <w:t>Priority Five</w:t>
            </w:r>
          </w:p>
        </w:tc>
        <w:tc>
          <w:tcPr>
            <w:tcW w:w="11991" w:type="dxa"/>
          </w:tcPr>
          <w:p w14:paraId="5659EDEA" w14:textId="2319A0CB" w:rsidR="00F93F48" w:rsidRPr="001551F6" w:rsidRDefault="001551F6" w:rsidP="001551F6">
            <w:pPr>
              <w:rPr>
                <w:b/>
                <w:bCs/>
                <w:sz w:val="36"/>
                <w:szCs w:val="36"/>
              </w:rPr>
            </w:pPr>
            <w:r w:rsidRPr="001551F6">
              <w:rPr>
                <w:rFonts w:eastAsiaTheme="minorEastAsia"/>
                <w:b/>
                <w:bCs/>
                <w:sz w:val="36"/>
                <w:szCs w:val="36"/>
              </w:rPr>
              <w:t>Ensure that</w:t>
            </w:r>
            <w:r w:rsidRPr="001551F6">
              <w:rPr>
                <w:rFonts w:eastAsiaTheme="minorEastAsia"/>
                <w:b/>
                <w:bCs/>
                <w:color w:val="000000" w:themeColor="text1"/>
                <w:sz w:val="36"/>
                <w:szCs w:val="36"/>
              </w:rPr>
              <w:t xml:space="preserve"> the school’s distinctive Christian vision, established and promoted by leadership at all levels, in enabling pupils and adults to flourish.</w:t>
            </w:r>
          </w:p>
        </w:tc>
      </w:tr>
      <w:tr w:rsidR="00F93F48" w14:paraId="03B72163" w14:textId="77777777" w:rsidTr="00167701">
        <w:tc>
          <w:tcPr>
            <w:tcW w:w="3397" w:type="dxa"/>
          </w:tcPr>
          <w:p w14:paraId="1C7AE6C8" w14:textId="23029A26" w:rsidR="00F93F48" w:rsidRDefault="0087258F" w:rsidP="001551F6">
            <w:pPr>
              <w:rPr>
                <w:b/>
                <w:bCs/>
                <w:sz w:val="36"/>
                <w:szCs w:val="36"/>
              </w:rPr>
            </w:pPr>
            <w:r>
              <w:rPr>
                <w:b/>
                <w:bCs/>
                <w:sz w:val="36"/>
                <w:szCs w:val="36"/>
              </w:rPr>
              <w:t xml:space="preserve">Priority </w:t>
            </w:r>
            <w:r w:rsidR="00E535F8">
              <w:rPr>
                <w:b/>
                <w:bCs/>
                <w:sz w:val="36"/>
                <w:szCs w:val="36"/>
              </w:rPr>
              <w:t>Six</w:t>
            </w:r>
          </w:p>
        </w:tc>
        <w:tc>
          <w:tcPr>
            <w:tcW w:w="11991" w:type="dxa"/>
          </w:tcPr>
          <w:p w14:paraId="31F44992" w14:textId="532AE829" w:rsidR="00F93F48" w:rsidRPr="00387F6E" w:rsidRDefault="00387F6E" w:rsidP="00387F6E">
            <w:pPr>
              <w:rPr>
                <w:b/>
                <w:bCs/>
                <w:sz w:val="36"/>
                <w:szCs w:val="36"/>
              </w:rPr>
            </w:pPr>
            <w:r w:rsidRPr="00387F6E">
              <w:rPr>
                <w:rFonts w:eastAsiaTheme="minorEastAsia"/>
                <w:b/>
                <w:bCs/>
                <w:sz w:val="36"/>
                <w:szCs w:val="36"/>
              </w:rPr>
              <w:t>Ensure that the wellbeing and mental health of staff and children is prioritised</w:t>
            </w:r>
          </w:p>
        </w:tc>
      </w:tr>
      <w:tr w:rsidR="00F93F48" w14:paraId="06C8C079" w14:textId="77777777" w:rsidTr="00167701">
        <w:tc>
          <w:tcPr>
            <w:tcW w:w="3397" w:type="dxa"/>
          </w:tcPr>
          <w:p w14:paraId="2388810C" w14:textId="5838CEA4" w:rsidR="00F93F48" w:rsidRDefault="00E535F8" w:rsidP="00E535F8">
            <w:pPr>
              <w:rPr>
                <w:b/>
                <w:bCs/>
                <w:sz w:val="36"/>
                <w:szCs w:val="36"/>
              </w:rPr>
            </w:pPr>
            <w:r>
              <w:rPr>
                <w:b/>
                <w:bCs/>
                <w:sz w:val="36"/>
                <w:szCs w:val="36"/>
              </w:rPr>
              <w:t>Prio</w:t>
            </w:r>
            <w:r w:rsidR="00B250EF">
              <w:rPr>
                <w:b/>
                <w:bCs/>
                <w:sz w:val="36"/>
                <w:szCs w:val="36"/>
              </w:rPr>
              <w:t>rity Seven</w:t>
            </w:r>
          </w:p>
        </w:tc>
        <w:tc>
          <w:tcPr>
            <w:tcW w:w="11991" w:type="dxa"/>
          </w:tcPr>
          <w:p w14:paraId="46CB7809" w14:textId="02909F16" w:rsidR="00F93F48" w:rsidRDefault="0039210B" w:rsidP="0039210B">
            <w:pPr>
              <w:rPr>
                <w:b/>
                <w:bCs/>
                <w:sz w:val="36"/>
                <w:szCs w:val="36"/>
              </w:rPr>
            </w:pPr>
            <w:r>
              <w:rPr>
                <w:b/>
                <w:bCs/>
                <w:sz w:val="36"/>
                <w:szCs w:val="36"/>
              </w:rPr>
              <w:t xml:space="preserve">To improve school attendance so that it remains </w:t>
            </w:r>
            <w:r w:rsidR="0065417D">
              <w:rPr>
                <w:b/>
                <w:bCs/>
                <w:sz w:val="36"/>
                <w:szCs w:val="36"/>
              </w:rPr>
              <w:t xml:space="preserve">in line with government </w:t>
            </w:r>
            <w:r w:rsidR="00E735EC">
              <w:rPr>
                <w:b/>
                <w:bCs/>
                <w:sz w:val="36"/>
                <w:szCs w:val="36"/>
              </w:rPr>
              <w:t>expectations</w:t>
            </w:r>
          </w:p>
        </w:tc>
      </w:tr>
      <w:tr w:rsidR="00F93F48" w14:paraId="3A86965B" w14:textId="77777777" w:rsidTr="00167701">
        <w:tc>
          <w:tcPr>
            <w:tcW w:w="3397" w:type="dxa"/>
          </w:tcPr>
          <w:p w14:paraId="5E8C9535" w14:textId="543E1FB8" w:rsidR="00F93F48" w:rsidRDefault="002508B5" w:rsidP="002508B5">
            <w:pPr>
              <w:rPr>
                <w:b/>
                <w:bCs/>
                <w:sz w:val="36"/>
                <w:szCs w:val="36"/>
              </w:rPr>
            </w:pPr>
            <w:r>
              <w:rPr>
                <w:b/>
                <w:bCs/>
                <w:sz w:val="36"/>
                <w:szCs w:val="36"/>
              </w:rPr>
              <w:t>Priority Eight</w:t>
            </w:r>
          </w:p>
        </w:tc>
        <w:tc>
          <w:tcPr>
            <w:tcW w:w="11991" w:type="dxa"/>
          </w:tcPr>
          <w:p w14:paraId="5244F562" w14:textId="06BE32A9" w:rsidR="00F93F48" w:rsidRDefault="00A436CD" w:rsidP="002508B5">
            <w:pPr>
              <w:rPr>
                <w:b/>
                <w:bCs/>
                <w:sz w:val="36"/>
                <w:szCs w:val="36"/>
              </w:rPr>
            </w:pPr>
            <w:r>
              <w:rPr>
                <w:b/>
                <w:bCs/>
                <w:sz w:val="36"/>
                <w:szCs w:val="36"/>
              </w:rPr>
              <w:t>Investigate opportunities for fu</w:t>
            </w:r>
            <w:r w:rsidR="00663C69">
              <w:rPr>
                <w:b/>
                <w:bCs/>
                <w:sz w:val="36"/>
                <w:szCs w:val="36"/>
              </w:rPr>
              <w:t>r</w:t>
            </w:r>
            <w:r>
              <w:rPr>
                <w:b/>
                <w:bCs/>
                <w:sz w:val="36"/>
                <w:szCs w:val="36"/>
              </w:rPr>
              <w:t>ther collaboration with other schools</w:t>
            </w:r>
            <w:r w:rsidR="00663C69">
              <w:rPr>
                <w:b/>
                <w:bCs/>
                <w:sz w:val="36"/>
                <w:szCs w:val="36"/>
              </w:rPr>
              <w:t xml:space="preserve"> and opportunities for academisation</w:t>
            </w:r>
          </w:p>
        </w:tc>
      </w:tr>
    </w:tbl>
    <w:p w14:paraId="01C020A9" w14:textId="77777777" w:rsidR="00663C69" w:rsidRPr="003B1FEB" w:rsidRDefault="00663C69" w:rsidP="00060131">
      <w:pPr>
        <w:rPr>
          <w:b/>
          <w:bCs/>
          <w:sz w:val="36"/>
          <w:szCs w:val="36"/>
        </w:rPr>
      </w:pPr>
    </w:p>
    <w:tbl>
      <w:tblPr>
        <w:tblStyle w:val="TableGrid"/>
        <w:tblW w:w="15877" w:type="dxa"/>
        <w:tblInd w:w="-289" w:type="dxa"/>
        <w:tblLook w:val="04A0" w:firstRow="1" w:lastRow="0" w:firstColumn="1" w:lastColumn="0" w:noHBand="0" w:noVBand="1"/>
      </w:tblPr>
      <w:tblGrid>
        <w:gridCol w:w="1135"/>
        <w:gridCol w:w="3260"/>
        <w:gridCol w:w="2268"/>
        <w:gridCol w:w="7513"/>
        <w:gridCol w:w="1701"/>
      </w:tblGrid>
      <w:tr w:rsidR="60395D8C" w14:paraId="0828E02D" w14:textId="77777777" w:rsidTr="00F90786">
        <w:tc>
          <w:tcPr>
            <w:tcW w:w="15877" w:type="dxa"/>
            <w:gridSpan w:val="5"/>
          </w:tcPr>
          <w:p w14:paraId="4BFABADD" w14:textId="7CF8D086" w:rsidR="60395D8C" w:rsidRDefault="60395D8C" w:rsidP="60395D8C">
            <w:r>
              <w:t>Priority 1 - Maths</w:t>
            </w:r>
          </w:p>
        </w:tc>
      </w:tr>
      <w:tr w:rsidR="002D15E5" w14:paraId="7580F101" w14:textId="77777777" w:rsidTr="00012913">
        <w:tc>
          <w:tcPr>
            <w:tcW w:w="1135" w:type="dxa"/>
          </w:tcPr>
          <w:p w14:paraId="1398F2F3" w14:textId="7DED1A32" w:rsidR="002D15E5" w:rsidRDefault="002D15E5" w:rsidP="002D15E5">
            <w:r>
              <w:t>Problem (why?)</w:t>
            </w:r>
          </w:p>
        </w:tc>
        <w:tc>
          <w:tcPr>
            <w:tcW w:w="3260" w:type="dxa"/>
          </w:tcPr>
          <w:p w14:paraId="6DAD1B9C" w14:textId="5FD086C0" w:rsidR="002D15E5" w:rsidRDefault="002D15E5" w:rsidP="002D15E5">
            <w:r>
              <w:t>Intervention Description (what?)</w:t>
            </w:r>
          </w:p>
        </w:tc>
        <w:tc>
          <w:tcPr>
            <w:tcW w:w="2268" w:type="dxa"/>
          </w:tcPr>
          <w:p w14:paraId="25091204" w14:textId="63B0554C" w:rsidR="002D15E5" w:rsidRDefault="002D15E5" w:rsidP="002D15E5">
            <w:r>
              <w:t>Implementation Activities (how?)</w:t>
            </w:r>
          </w:p>
        </w:tc>
        <w:tc>
          <w:tcPr>
            <w:tcW w:w="7513" w:type="dxa"/>
          </w:tcPr>
          <w:p w14:paraId="6804F9B2" w14:textId="74A517B2" w:rsidR="002D15E5" w:rsidRDefault="002D15E5" w:rsidP="002D15E5">
            <w:r>
              <w:t>Implementation Outcomes (how well?)</w:t>
            </w:r>
          </w:p>
        </w:tc>
        <w:tc>
          <w:tcPr>
            <w:tcW w:w="1701" w:type="dxa"/>
          </w:tcPr>
          <w:p w14:paraId="21EBFE21" w14:textId="359C0177" w:rsidR="002D15E5" w:rsidRDefault="002D15E5" w:rsidP="002D15E5">
            <w:r>
              <w:t>Final Outcomes (and so?)</w:t>
            </w:r>
          </w:p>
        </w:tc>
      </w:tr>
      <w:tr w:rsidR="002D15E5" w14:paraId="24DF523E" w14:textId="77777777" w:rsidTr="00012913">
        <w:tc>
          <w:tcPr>
            <w:tcW w:w="1135" w:type="dxa"/>
          </w:tcPr>
          <w:p w14:paraId="6EAABC54" w14:textId="1DEE4FDF" w:rsidR="002D15E5" w:rsidRPr="00076C6D" w:rsidRDefault="002D15E5" w:rsidP="002D15E5">
            <w:pPr>
              <w:rPr>
                <w:sz w:val="16"/>
                <w:szCs w:val="16"/>
              </w:rPr>
            </w:pPr>
            <w:r w:rsidRPr="00076C6D">
              <w:rPr>
                <w:sz w:val="16"/>
                <w:szCs w:val="16"/>
              </w:rPr>
              <w:t>What needs to change?</w:t>
            </w:r>
          </w:p>
        </w:tc>
        <w:tc>
          <w:tcPr>
            <w:tcW w:w="3260" w:type="dxa"/>
          </w:tcPr>
          <w:p w14:paraId="2707E438" w14:textId="2894767D" w:rsidR="00613926" w:rsidRPr="00076C6D" w:rsidRDefault="00613926" w:rsidP="002D15E5">
            <w:pPr>
              <w:rPr>
                <w:sz w:val="16"/>
                <w:szCs w:val="16"/>
              </w:rPr>
            </w:pPr>
            <w:r w:rsidRPr="00076C6D">
              <w:rPr>
                <w:sz w:val="16"/>
                <w:szCs w:val="16"/>
              </w:rPr>
              <w:t>What are the essential active ingredients of the intervention?</w:t>
            </w:r>
          </w:p>
        </w:tc>
        <w:tc>
          <w:tcPr>
            <w:tcW w:w="2268" w:type="dxa"/>
          </w:tcPr>
          <w:p w14:paraId="6D35E754" w14:textId="00B341D0" w:rsidR="002D15E5" w:rsidRPr="00076C6D" w:rsidRDefault="00C51A2C" w:rsidP="002D15E5">
            <w:pPr>
              <w:rPr>
                <w:sz w:val="16"/>
                <w:szCs w:val="16"/>
              </w:rPr>
            </w:pPr>
            <w:r w:rsidRPr="00076C6D">
              <w:rPr>
                <w:sz w:val="16"/>
                <w:szCs w:val="16"/>
              </w:rPr>
              <w:t>How will it be done?</w:t>
            </w:r>
          </w:p>
          <w:p w14:paraId="74CAFC00" w14:textId="62925C3F" w:rsidR="00C51A2C" w:rsidRPr="00076C6D" w:rsidRDefault="00C51A2C" w:rsidP="002D15E5">
            <w:pPr>
              <w:rPr>
                <w:sz w:val="16"/>
                <w:szCs w:val="16"/>
              </w:rPr>
            </w:pPr>
          </w:p>
        </w:tc>
        <w:tc>
          <w:tcPr>
            <w:tcW w:w="7513" w:type="dxa"/>
          </w:tcPr>
          <w:p w14:paraId="2A328D07" w14:textId="53AB17E2" w:rsidR="002D15E5" w:rsidRPr="00206ADD" w:rsidRDefault="00076C6D" w:rsidP="002D15E5">
            <w:pPr>
              <w:rPr>
                <w:i/>
                <w:iCs/>
                <w:sz w:val="16"/>
                <w:szCs w:val="16"/>
              </w:rPr>
            </w:pPr>
            <w:r w:rsidRPr="00076C6D">
              <w:rPr>
                <w:b/>
                <w:bCs/>
                <w:sz w:val="16"/>
                <w:szCs w:val="16"/>
              </w:rPr>
              <w:t xml:space="preserve">Fidelity </w:t>
            </w:r>
            <w:r w:rsidRPr="00076C6D">
              <w:rPr>
                <w:sz w:val="16"/>
                <w:szCs w:val="16"/>
              </w:rPr>
              <w:t>(</w:t>
            </w:r>
            <w:r w:rsidRPr="00076C6D">
              <w:rPr>
                <w:i/>
                <w:iCs/>
                <w:sz w:val="16"/>
                <w:szCs w:val="16"/>
              </w:rPr>
              <w:t xml:space="preserve">the degree to which staff use the approach) </w:t>
            </w:r>
            <w:r w:rsidRPr="00076C6D">
              <w:rPr>
                <w:b/>
                <w:bCs/>
                <w:sz w:val="16"/>
                <w:szCs w:val="16"/>
              </w:rPr>
              <w:t xml:space="preserve">Acceptability </w:t>
            </w:r>
            <w:r w:rsidRPr="00076C6D">
              <w:rPr>
                <w:i/>
                <w:iCs/>
                <w:sz w:val="16"/>
                <w:szCs w:val="16"/>
              </w:rPr>
              <w:t>(Visible signs of staff taking ownership)</w:t>
            </w:r>
            <w:r w:rsidR="0016794D">
              <w:rPr>
                <w:i/>
                <w:iCs/>
                <w:sz w:val="16"/>
                <w:szCs w:val="16"/>
              </w:rPr>
              <w:t xml:space="preserve"> </w:t>
            </w:r>
            <w:r w:rsidR="0016794D">
              <w:rPr>
                <w:b/>
                <w:bCs/>
                <w:sz w:val="16"/>
                <w:szCs w:val="16"/>
              </w:rPr>
              <w:t xml:space="preserve"> Reach</w:t>
            </w:r>
            <w:r w:rsidR="00206ADD">
              <w:rPr>
                <w:b/>
                <w:bCs/>
                <w:sz w:val="16"/>
                <w:szCs w:val="16"/>
              </w:rPr>
              <w:t xml:space="preserve"> </w:t>
            </w:r>
            <w:r w:rsidR="00206ADD">
              <w:rPr>
                <w:i/>
                <w:iCs/>
                <w:sz w:val="16"/>
                <w:szCs w:val="16"/>
              </w:rPr>
              <w:t>(</w:t>
            </w:r>
            <w:r w:rsidR="00EA564B">
              <w:rPr>
                <w:i/>
                <w:iCs/>
                <w:sz w:val="16"/>
                <w:szCs w:val="16"/>
              </w:rPr>
              <w:t>Haw many children are impacted)</w:t>
            </w:r>
          </w:p>
        </w:tc>
        <w:tc>
          <w:tcPr>
            <w:tcW w:w="1701" w:type="dxa"/>
          </w:tcPr>
          <w:p w14:paraId="7059174A" w14:textId="77777777" w:rsidR="002D15E5" w:rsidRPr="00076C6D" w:rsidRDefault="002D15E5" w:rsidP="002D15E5">
            <w:pPr>
              <w:rPr>
                <w:sz w:val="16"/>
                <w:szCs w:val="16"/>
              </w:rPr>
            </w:pPr>
          </w:p>
        </w:tc>
      </w:tr>
      <w:tr w:rsidR="002D15E5" w14:paraId="5B1E9090" w14:textId="77777777" w:rsidTr="00012913">
        <w:tc>
          <w:tcPr>
            <w:tcW w:w="1135" w:type="dxa"/>
            <w:vMerge w:val="restart"/>
          </w:tcPr>
          <w:p w14:paraId="71C6B477" w14:textId="2A88EEC5" w:rsidR="00D06E4A" w:rsidRPr="00076C6D" w:rsidRDefault="1012931E" w:rsidP="004C111C">
            <w:pPr>
              <w:pStyle w:val="ListParagraph"/>
              <w:ind w:left="0"/>
              <w:rPr>
                <w:sz w:val="20"/>
                <w:szCs w:val="20"/>
              </w:rPr>
            </w:pPr>
            <w:r w:rsidRPr="00076C6D">
              <w:rPr>
                <w:sz w:val="20"/>
                <w:szCs w:val="20"/>
              </w:rPr>
              <w:t>End of key stage results in Maths need to be at least in line with national figures</w:t>
            </w:r>
          </w:p>
          <w:p w14:paraId="2662DEC7" w14:textId="02B74941" w:rsidR="00D06E4A" w:rsidRPr="00076C6D" w:rsidRDefault="00D06E4A" w:rsidP="60395D8C">
            <w:pPr>
              <w:pStyle w:val="ListParagraph"/>
              <w:rPr>
                <w:sz w:val="20"/>
                <w:szCs w:val="20"/>
              </w:rPr>
            </w:pPr>
          </w:p>
        </w:tc>
        <w:tc>
          <w:tcPr>
            <w:tcW w:w="3260" w:type="dxa"/>
            <w:vMerge w:val="restart"/>
          </w:tcPr>
          <w:p w14:paraId="174FD0F7" w14:textId="16EB484B" w:rsidR="00613926" w:rsidRPr="00076C6D" w:rsidRDefault="60395D8C" w:rsidP="60395D8C">
            <w:pPr>
              <w:pStyle w:val="ListParagraph"/>
              <w:ind w:left="0"/>
              <w:rPr>
                <w:sz w:val="20"/>
                <w:szCs w:val="20"/>
              </w:rPr>
            </w:pPr>
            <w:r w:rsidRPr="00076C6D">
              <w:rPr>
                <w:sz w:val="20"/>
                <w:szCs w:val="20"/>
              </w:rPr>
              <w:t>Active Ingredient:</w:t>
            </w:r>
          </w:p>
          <w:p w14:paraId="2EF9884A" w14:textId="287F34B9" w:rsidR="00613926" w:rsidRPr="00076C6D" w:rsidRDefault="60395D8C" w:rsidP="60395D8C">
            <w:pPr>
              <w:pStyle w:val="ListParagraph"/>
              <w:ind w:left="0"/>
              <w:rPr>
                <w:sz w:val="20"/>
                <w:szCs w:val="20"/>
              </w:rPr>
            </w:pPr>
            <w:r w:rsidRPr="00076C6D">
              <w:rPr>
                <w:i/>
                <w:sz w:val="20"/>
                <w:szCs w:val="20"/>
              </w:rPr>
              <w:t>Effective Senior Leadership</w:t>
            </w:r>
          </w:p>
          <w:p w14:paraId="0A7AF13E" w14:textId="737AF605" w:rsidR="00613926" w:rsidRPr="00076C6D" w:rsidRDefault="60395D8C" w:rsidP="60395D8C">
            <w:pPr>
              <w:pStyle w:val="ListParagraph"/>
              <w:ind w:left="0"/>
              <w:rPr>
                <w:i/>
                <w:sz w:val="20"/>
                <w:szCs w:val="20"/>
              </w:rPr>
            </w:pPr>
            <w:r w:rsidRPr="00076C6D">
              <w:rPr>
                <w:sz w:val="20"/>
                <w:szCs w:val="20"/>
              </w:rPr>
              <w:t xml:space="preserve">Senior leaders will </w:t>
            </w:r>
          </w:p>
          <w:p w14:paraId="1BE51E93" w14:textId="6BA3D3E4" w:rsidR="00613926" w:rsidRPr="00076C6D" w:rsidRDefault="60395D8C" w:rsidP="60395D8C">
            <w:pPr>
              <w:pStyle w:val="ListParagraph"/>
              <w:numPr>
                <w:ilvl w:val="0"/>
                <w:numId w:val="22"/>
              </w:numPr>
              <w:rPr>
                <w:rFonts w:eastAsiaTheme="minorEastAsia"/>
                <w:sz w:val="20"/>
                <w:szCs w:val="20"/>
              </w:rPr>
            </w:pPr>
            <w:r w:rsidRPr="00076C6D">
              <w:rPr>
                <w:sz w:val="20"/>
                <w:szCs w:val="20"/>
              </w:rPr>
              <w:t>Ensure funding requested by the maths action plan matches the school needs, is data driven and research lead.</w:t>
            </w:r>
          </w:p>
          <w:p w14:paraId="37607325" w14:textId="2AA23DAB" w:rsidR="00613926" w:rsidRPr="00076C6D" w:rsidRDefault="60395D8C" w:rsidP="60395D8C">
            <w:pPr>
              <w:pStyle w:val="ListParagraph"/>
              <w:numPr>
                <w:ilvl w:val="0"/>
                <w:numId w:val="22"/>
              </w:numPr>
              <w:rPr>
                <w:rFonts w:eastAsiaTheme="minorEastAsia"/>
                <w:sz w:val="20"/>
                <w:szCs w:val="20"/>
              </w:rPr>
            </w:pPr>
            <w:r w:rsidRPr="00076C6D">
              <w:rPr>
                <w:sz w:val="20"/>
                <w:szCs w:val="20"/>
              </w:rPr>
              <w:t>Ensure time allocation requested by the maths action plan matches the school needs, is data driven and research lead.</w:t>
            </w:r>
          </w:p>
          <w:p w14:paraId="1BF68E85" w14:textId="2C694889" w:rsidR="00613926" w:rsidRPr="00076C6D" w:rsidRDefault="60395D8C" w:rsidP="60395D8C">
            <w:pPr>
              <w:pStyle w:val="ListParagraph"/>
              <w:numPr>
                <w:ilvl w:val="0"/>
                <w:numId w:val="22"/>
              </w:numPr>
              <w:rPr>
                <w:sz w:val="20"/>
                <w:szCs w:val="20"/>
              </w:rPr>
            </w:pPr>
            <w:r w:rsidRPr="00076C6D">
              <w:rPr>
                <w:sz w:val="20"/>
                <w:szCs w:val="20"/>
              </w:rPr>
              <w:t>Hold middle leaders accountable for time specified outcomes against the maths action plan</w:t>
            </w:r>
          </w:p>
          <w:p w14:paraId="069DDD06" w14:textId="4D414877" w:rsidR="00613926" w:rsidRPr="00076C6D" w:rsidRDefault="60395D8C" w:rsidP="60395D8C">
            <w:pPr>
              <w:pStyle w:val="ListParagraph"/>
              <w:numPr>
                <w:ilvl w:val="0"/>
                <w:numId w:val="22"/>
              </w:numPr>
              <w:rPr>
                <w:sz w:val="20"/>
                <w:szCs w:val="20"/>
              </w:rPr>
            </w:pPr>
            <w:r w:rsidRPr="00076C6D">
              <w:rPr>
                <w:sz w:val="20"/>
                <w:szCs w:val="20"/>
              </w:rPr>
              <w:t xml:space="preserve">Quality </w:t>
            </w:r>
            <w:proofErr w:type="gramStart"/>
            <w:r w:rsidRPr="00076C6D">
              <w:rPr>
                <w:sz w:val="20"/>
                <w:szCs w:val="20"/>
              </w:rPr>
              <w:t>assure</w:t>
            </w:r>
            <w:proofErr w:type="gramEnd"/>
            <w:r w:rsidRPr="00076C6D">
              <w:rPr>
                <w:sz w:val="20"/>
                <w:szCs w:val="20"/>
              </w:rPr>
              <w:t xml:space="preserve"> mentoring by middle leaders</w:t>
            </w:r>
          </w:p>
          <w:p w14:paraId="6C6A4F4C" w14:textId="16EB484B" w:rsidR="00613926" w:rsidRPr="00076C6D" w:rsidRDefault="60395D8C" w:rsidP="60395D8C">
            <w:pPr>
              <w:pStyle w:val="ListParagraph"/>
              <w:ind w:left="0"/>
              <w:rPr>
                <w:sz w:val="20"/>
                <w:szCs w:val="20"/>
              </w:rPr>
            </w:pPr>
            <w:r w:rsidRPr="00076C6D">
              <w:rPr>
                <w:sz w:val="20"/>
                <w:szCs w:val="20"/>
              </w:rPr>
              <w:t>Active Ingredient:</w:t>
            </w:r>
          </w:p>
          <w:p w14:paraId="16C65645" w14:textId="62D9DCD6" w:rsidR="00613926" w:rsidRPr="00076C6D" w:rsidRDefault="1012931E" w:rsidP="1012931E">
            <w:pPr>
              <w:pStyle w:val="ListParagraph"/>
              <w:ind w:left="0"/>
              <w:rPr>
                <w:i/>
                <w:sz w:val="20"/>
                <w:szCs w:val="20"/>
              </w:rPr>
            </w:pPr>
            <w:r w:rsidRPr="00076C6D">
              <w:rPr>
                <w:i/>
                <w:sz w:val="20"/>
                <w:szCs w:val="20"/>
              </w:rPr>
              <w:t>Effective Middle Leadership</w:t>
            </w:r>
          </w:p>
          <w:p w14:paraId="4E7CC8CB" w14:textId="3C345639" w:rsidR="61FAE382" w:rsidRPr="00076C6D" w:rsidRDefault="6DD10524" w:rsidP="61FAE382">
            <w:pPr>
              <w:pStyle w:val="ListParagraph"/>
              <w:numPr>
                <w:ilvl w:val="0"/>
                <w:numId w:val="38"/>
              </w:numPr>
              <w:rPr>
                <w:rFonts w:eastAsiaTheme="minorEastAsia"/>
                <w:i/>
                <w:sz w:val="20"/>
                <w:szCs w:val="20"/>
              </w:rPr>
            </w:pPr>
            <w:r w:rsidRPr="00076C6D">
              <w:rPr>
                <w:rFonts w:eastAsiaTheme="minorEastAsia"/>
                <w:sz w:val="20"/>
                <w:szCs w:val="20"/>
              </w:rPr>
              <w:t xml:space="preserve">Middle leaders are clear how the SDP and their action plan are </w:t>
            </w:r>
            <w:r w:rsidR="29D9F482" w:rsidRPr="00076C6D">
              <w:rPr>
                <w:rFonts w:eastAsiaTheme="minorEastAsia"/>
                <w:sz w:val="20"/>
                <w:szCs w:val="20"/>
              </w:rPr>
              <w:t>linked.</w:t>
            </w:r>
          </w:p>
          <w:p w14:paraId="2F3B9DBB" w14:textId="70D7E7BB" w:rsidR="1603D5AF" w:rsidRPr="00076C6D" w:rsidRDefault="74469F9C" w:rsidP="1603D5AF">
            <w:pPr>
              <w:pStyle w:val="ListParagraph"/>
              <w:numPr>
                <w:ilvl w:val="0"/>
                <w:numId w:val="38"/>
              </w:numPr>
              <w:rPr>
                <w:i/>
                <w:sz w:val="20"/>
                <w:szCs w:val="20"/>
              </w:rPr>
            </w:pPr>
            <w:r w:rsidRPr="00076C6D">
              <w:rPr>
                <w:rFonts w:eastAsiaTheme="minorEastAsia"/>
                <w:sz w:val="20"/>
                <w:szCs w:val="20"/>
              </w:rPr>
              <w:t>Maths action plans and therefore resourcing fundi</w:t>
            </w:r>
            <w:r w:rsidR="408D219B" w:rsidRPr="00076C6D">
              <w:rPr>
                <w:rFonts w:eastAsiaTheme="minorEastAsia"/>
                <w:sz w:val="20"/>
                <w:szCs w:val="20"/>
              </w:rPr>
              <w:t>ng and CDP is data driven and has measurable outcomes.</w:t>
            </w:r>
          </w:p>
          <w:p w14:paraId="2710D8D0" w14:textId="0F892E43" w:rsidR="29D9F482" w:rsidRPr="00076C6D" w:rsidRDefault="29D9F482" w:rsidP="1603D5AF">
            <w:pPr>
              <w:pStyle w:val="ListParagraph"/>
              <w:numPr>
                <w:ilvl w:val="0"/>
                <w:numId w:val="38"/>
              </w:numPr>
              <w:rPr>
                <w:i/>
                <w:sz w:val="20"/>
                <w:szCs w:val="20"/>
              </w:rPr>
            </w:pPr>
            <w:r w:rsidRPr="00076C6D">
              <w:rPr>
                <w:rFonts w:eastAsiaTheme="minorEastAsia"/>
                <w:sz w:val="20"/>
                <w:szCs w:val="20"/>
              </w:rPr>
              <w:t>Middle</w:t>
            </w:r>
            <w:r w:rsidR="1603D5AF" w:rsidRPr="00076C6D">
              <w:rPr>
                <w:rFonts w:eastAsiaTheme="minorEastAsia"/>
                <w:sz w:val="20"/>
                <w:szCs w:val="20"/>
              </w:rPr>
              <w:t xml:space="preserve"> leaders have a clear action plan to share with staff</w:t>
            </w:r>
            <w:r w:rsidR="74469F9C" w:rsidRPr="00076C6D">
              <w:rPr>
                <w:rFonts w:eastAsiaTheme="minorEastAsia"/>
                <w:sz w:val="20"/>
                <w:szCs w:val="20"/>
              </w:rPr>
              <w:t xml:space="preserve"> and communicate why and how actions and targets improve outcomes for children.</w:t>
            </w:r>
          </w:p>
          <w:p w14:paraId="3C6B1EB3" w14:textId="56228F74" w:rsidR="408D219B" w:rsidRPr="00076C6D" w:rsidRDefault="4EEDB52F" w:rsidP="408D219B">
            <w:pPr>
              <w:pStyle w:val="ListParagraph"/>
              <w:numPr>
                <w:ilvl w:val="0"/>
                <w:numId w:val="38"/>
              </w:numPr>
              <w:rPr>
                <w:i/>
                <w:sz w:val="20"/>
                <w:szCs w:val="20"/>
              </w:rPr>
            </w:pPr>
            <w:r w:rsidRPr="00076C6D">
              <w:rPr>
                <w:rFonts w:eastAsiaTheme="minorEastAsia"/>
                <w:sz w:val="20"/>
                <w:szCs w:val="20"/>
              </w:rPr>
              <w:t xml:space="preserve">Maths middle leadership take ownership for </w:t>
            </w:r>
            <w:proofErr w:type="gramStart"/>
            <w:r w:rsidRPr="00076C6D">
              <w:rPr>
                <w:rFonts w:eastAsiaTheme="minorEastAsia"/>
                <w:sz w:val="20"/>
                <w:szCs w:val="20"/>
              </w:rPr>
              <w:t>their  CPD.</w:t>
            </w:r>
            <w:proofErr w:type="gramEnd"/>
          </w:p>
          <w:p w14:paraId="02F7B68E" w14:textId="4222FCB2" w:rsidR="408D219B" w:rsidRPr="00076C6D" w:rsidRDefault="408D219B" w:rsidP="408D219B">
            <w:pPr>
              <w:rPr>
                <w:rFonts w:eastAsiaTheme="minorEastAsia"/>
                <w:i/>
                <w:sz w:val="20"/>
                <w:szCs w:val="20"/>
              </w:rPr>
            </w:pPr>
          </w:p>
          <w:p w14:paraId="3A09525C" w14:textId="6AE1FC4A" w:rsidR="00613926" w:rsidRPr="00076C6D" w:rsidRDefault="00613926" w:rsidP="60395D8C">
            <w:pPr>
              <w:pStyle w:val="ListParagraph"/>
              <w:ind w:left="0"/>
              <w:rPr>
                <w:i/>
                <w:sz w:val="20"/>
                <w:szCs w:val="20"/>
              </w:rPr>
            </w:pPr>
          </w:p>
        </w:tc>
        <w:tc>
          <w:tcPr>
            <w:tcW w:w="2268" w:type="dxa"/>
            <w:vMerge w:val="restart"/>
          </w:tcPr>
          <w:p w14:paraId="6793FEE9" w14:textId="3B152876" w:rsidR="7A8A9C28" w:rsidRPr="00076C6D" w:rsidRDefault="7A8A9C28">
            <w:pPr>
              <w:rPr>
                <w:sz w:val="20"/>
                <w:szCs w:val="20"/>
              </w:rPr>
            </w:pPr>
            <w:r w:rsidRPr="00076C6D">
              <w:rPr>
                <w:sz w:val="20"/>
                <w:szCs w:val="20"/>
              </w:rPr>
              <w:lastRenderedPageBreak/>
              <w:t>Collaborative expectation setting:</w:t>
            </w:r>
          </w:p>
          <w:p w14:paraId="6A5359AC" w14:textId="19C77AED" w:rsidR="7A8A9C28" w:rsidRPr="00076C6D" w:rsidRDefault="7A8A9C28" w:rsidP="7A8A9C28">
            <w:pPr>
              <w:pStyle w:val="ListParagraph"/>
              <w:numPr>
                <w:ilvl w:val="0"/>
                <w:numId w:val="8"/>
              </w:numPr>
              <w:rPr>
                <w:rFonts w:eastAsiaTheme="minorEastAsia"/>
                <w:sz w:val="20"/>
                <w:szCs w:val="20"/>
              </w:rPr>
            </w:pPr>
            <w:r w:rsidRPr="00076C6D">
              <w:rPr>
                <w:sz w:val="20"/>
                <w:szCs w:val="20"/>
              </w:rPr>
              <w:t xml:space="preserve">Review as a school </w:t>
            </w:r>
            <w:proofErr w:type="gramStart"/>
            <w:r w:rsidRPr="00076C6D">
              <w:rPr>
                <w:sz w:val="20"/>
                <w:szCs w:val="20"/>
              </w:rPr>
              <w:t>potential issues</w:t>
            </w:r>
            <w:proofErr w:type="gramEnd"/>
            <w:r w:rsidR="004C111C" w:rsidRPr="00076C6D">
              <w:rPr>
                <w:sz w:val="20"/>
                <w:szCs w:val="20"/>
              </w:rPr>
              <w:t>.</w:t>
            </w:r>
          </w:p>
          <w:p w14:paraId="5AD67C08" w14:textId="1168FF01" w:rsidR="7A8A9C28" w:rsidRPr="00076C6D" w:rsidRDefault="7A8A9C28" w:rsidP="7A8A9C28">
            <w:pPr>
              <w:pStyle w:val="ListParagraph"/>
              <w:numPr>
                <w:ilvl w:val="0"/>
                <w:numId w:val="8"/>
              </w:numPr>
              <w:rPr>
                <w:sz w:val="20"/>
                <w:szCs w:val="20"/>
              </w:rPr>
            </w:pPr>
            <w:r w:rsidRPr="00076C6D">
              <w:rPr>
                <w:sz w:val="20"/>
                <w:szCs w:val="20"/>
              </w:rPr>
              <w:t xml:space="preserve">Share action plan and expectations </w:t>
            </w:r>
            <w:proofErr w:type="gramStart"/>
            <w:r w:rsidRPr="00076C6D">
              <w:rPr>
                <w:sz w:val="20"/>
                <w:szCs w:val="20"/>
              </w:rPr>
              <w:t>e.g.</w:t>
            </w:r>
            <w:proofErr w:type="gramEnd"/>
            <w:r w:rsidRPr="00076C6D">
              <w:rPr>
                <w:sz w:val="20"/>
                <w:szCs w:val="20"/>
              </w:rPr>
              <w:t xml:space="preserve"> assessment</w:t>
            </w:r>
          </w:p>
          <w:p w14:paraId="364BB34C" w14:textId="55C8F9E5" w:rsidR="7A8A9C28" w:rsidRPr="00076C6D" w:rsidRDefault="7A8A9C28" w:rsidP="7A8A9C28">
            <w:pPr>
              <w:pStyle w:val="ListParagraph"/>
              <w:numPr>
                <w:ilvl w:val="0"/>
                <w:numId w:val="8"/>
              </w:numPr>
              <w:rPr>
                <w:sz w:val="20"/>
                <w:szCs w:val="20"/>
              </w:rPr>
            </w:pPr>
            <w:r w:rsidRPr="00076C6D">
              <w:rPr>
                <w:sz w:val="20"/>
                <w:szCs w:val="20"/>
              </w:rPr>
              <w:t>Staff meetings to have maths as a standing agenda item every 2 weeks</w:t>
            </w:r>
          </w:p>
          <w:p w14:paraId="4CA0208D" w14:textId="14D4A57B" w:rsidR="7A8A9C28" w:rsidRPr="00076C6D" w:rsidRDefault="7A8A9C28">
            <w:pPr>
              <w:rPr>
                <w:sz w:val="20"/>
                <w:szCs w:val="20"/>
              </w:rPr>
            </w:pPr>
          </w:p>
          <w:p w14:paraId="21680610" w14:textId="2B870D16" w:rsidR="002D15E5" w:rsidRPr="00076C6D" w:rsidRDefault="1012931E" w:rsidP="002D15E5">
            <w:pPr>
              <w:rPr>
                <w:sz w:val="20"/>
                <w:szCs w:val="20"/>
              </w:rPr>
            </w:pPr>
            <w:r w:rsidRPr="00076C6D">
              <w:rPr>
                <w:sz w:val="20"/>
                <w:szCs w:val="20"/>
              </w:rPr>
              <w:t>Training:</w:t>
            </w:r>
          </w:p>
          <w:p w14:paraId="6CF0670F" w14:textId="5D799B08" w:rsidR="002D15E5" w:rsidRPr="00076C6D" w:rsidRDefault="1012931E" w:rsidP="1012931E">
            <w:pPr>
              <w:pStyle w:val="ListParagraph"/>
              <w:numPr>
                <w:ilvl w:val="0"/>
                <w:numId w:val="21"/>
              </w:numPr>
              <w:rPr>
                <w:sz w:val="20"/>
                <w:szCs w:val="20"/>
              </w:rPr>
            </w:pPr>
            <w:r w:rsidRPr="00076C6D">
              <w:rPr>
                <w:sz w:val="20"/>
                <w:szCs w:val="20"/>
              </w:rPr>
              <w:t>Whole school Inset training in Oct (Reading and Maths focus)</w:t>
            </w:r>
          </w:p>
          <w:p w14:paraId="1A7913EB" w14:textId="4A8F5316" w:rsidR="002D15E5" w:rsidRPr="00076C6D" w:rsidRDefault="1012931E" w:rsidP="1012931E">
            <w:pPr>
              <w:pStyle w:val="ListParagraph"/>
              <w:numPr>
                <w:ilvl w:val="0"/>
                <w:numId w:val="21"/>
              </w:numPr>
              <w:rPr>
                <w:sz w:val="20"/>
                <w:szCs w:val="20"/>
              </w:rPr>
            </w:pPr>
            <w:r w:rsidRPr="00076C6D">
              <w:rPr>
                <w:sz w:val="20"/>
                <w:szCs w:val="20"/>
              </w:rPr>
              <w:t>Weekly coaching opportunities provided by the maths lead</w:t>
            </w:r>
          </w:p>
          <w:p w14:paraId="09426F48" w14:textId="0C1EB989" w:rsidR="002D15E5" w:rsidRPr="00076C6D" w:rsidRDefault="1012931E" w:rsidP="1012931E">
            <w:pPr>
              <w:pStyle w:val="ListParagraph"/>
              <w:numPr>
                <w:ilvl w:val="0"/>
                <w:numId w:val="21"/>
              </w:numPr>
              <w:rPr>
                <w:sz w:val="20"/>
                <w:szCs w:val="20"/>
              </w:rPr>
            </w:pPr>
            <w:r w:rsidRPr="00076C6D">
              <w:rPr>
                <w:sz w:val="20"/>
                <w:szCs w:val="20"/>
              </w:rPr>
              <w:t xml:space="preserve">Maths leads to keep abreast of current research </w:t>
            </w:r>
            <w:proofErr w:type="gramStart"/>
            <w:r w:rsidRPr="00076C6D">
              <w:rPr>
                <w:sz w:val="20"/>
                <w:szCs w:val="20"/>
              </w:rPr>
              <w:t>e.g.</w:t>
            </w:r>
            <w:proofErr w:type="gramEnd"/>
            <w:r w:rsidRPr="00076C6D">
              <w:rPr>
                <w:sz w:val="20"/>
                <w:szCs w:val="20"/>
              </w:rPr>
              <w:t xml:space="preserve"> NCTEM, EEF</w:t>
            </w:r>
          </w:p>
          <w:p w14:paraId="49294CFD" w14:textId="0916C0D8" w:rsidR="002D15E5" w:rsidRPr="00076C6D" w:rsidRDefault="002D15E5" w:rsidP="1012931E">
            <w:pPr>
              <w:rPr>
                <w:sz w:val="20"/>
                <w:szCs w:val="20"/>
              </w:rPr>
            </w:pPr>
          </w:p>
          <w:p w14:paraId="2439EC3D" w14:textId="413A87B8" w:rsidR="002D15E5" w:rsidRPr="00076C6D" w:rsidRDefault="1012931E" w:rsidP="1012931E">
            <w:pPr>
              <w:rPr>
                <w:sz w:val="20"/>
                <w:szCs w:val="20"/>
              </w:rPr>
            </w:pPr>
            <w:r w:rsidRPr="00076C6D">
              <w:rPr>
                <w:sz w:val="20"/>
                <w:szCs w:val="20"/>
              </w:rPr>
              <w:t>Monitoring Activities</w:t>
            </w:r>
          </w:p>
          <w:p w14:paraId="2C5146B3" w14:textId="1205CBFD" w:rsidR="002D15E5" w:rsidRPr="00076C6D" w:rsidRDefault="1012931E" w:rsidP="1012931E">
            <w:pPr>
              <w:pStyle w:val="ListParagraph"/>
              <w:numPr>
                <w:ilvl w:val="0"/>
                <w:numId w:val="20"/>
              </w:numPr>
              <w:rPr>
                <w:rFonts w:eastAsiaTheme="minorEastAsia"/>
                <w:sz w:val="20"/>
                <w:szCs w:val="20"/>
              </w:rPr>
            </w:pPr>
            <w:r w:rsidRPr="00076C6D">
              <w:rPr>
                <w:sz w:val="20"/>
                <w:szCs w:val="20"/>
              </w:rPr>
              <w:t>Lesson visits focussing on individual targets</w:t>
            </w:r>
          </w:p>
          <w:p w14:paraId="2607DDD9" w14:textId="7D3BA24A" w:rsidR="002D15E5" w:rsidRPr="00076C6D" w:rsidRDefault="1012931E" w:rsidP="1012931E">
            <w:pPr>
              <w:pStyle w:val="ListParagraph"/>
              <w:numPr>
                <w:ilvl w:val="0"/>
                <w:numId w:val="20"/>
              </w:numPr>
              <w:rPr>
                <w:sz w:val="20"/>
                <w:szCs w:val="20"/>
              </w:rPr>
            </w:pPr>
            <w:r w:rsidRPr="00076C6D">
              <w:rPr>
                <w:sz w:val="20"/>
                <w:szCs w:val="20"/>
              </w:rPr>
              <w:t>Pupil conferencing</w:t>
            </w:r>
          </w:p>
          <w:p w14:paraId="2F8D7140" w14:textId="55245C54" w:rsidR="002D15E5" w:rsidRPr="00076C6D" w:rsidRDefault="1012931E" w:rsidP="1012931E">
            <w:pPr>
              <w:pStyle w:val="ListParagraph"/>
              <w:numPr>
                <w:ilvl w:val="0"/>
                <w:numId w:val="20"/>
              </w:numPr>
              <w:rPr>
                <w:sz w:val="20"/>
                <w:szCs w:val="20"/>
              </w:rPr>
            </w:pPr>
            <w:r w:rsidRPr="00076C6D">
              <w:rPr>
                <w:sz w:val="20"/>
                <w:szCs w:val="20"/>
              </w:rPr>
              <w:lastRenderedPageBreak/>
              <w:t>Monitor the impact of any ‘keep up’ interventions, including Mastering Number program in KS1</w:t>
            </w:r>
          </w:p>
          <w:p w14:paraId="1BCEC36D" w14:textId="51BAD7EB" w:rsidR="002D15E5" w:rsidRPr="00076C6D" w:rsidRDefault="002D15E5" w:rsidP="1012931E">
            <w:pPr>
              <w:rPr>
                <w:sz w:val="20"/>
                <w:szCs w:val="20"/>
              </w:rPr>
            </w:pPr>
          </w:p>
          <w:p w14:paraId="19FD57B5" w14:textId="053B50AC" w:rsidR="002D15E5" w:rsidRPr="00076C6D" w:rsidRDefault="1012931E" w:rsidP="1012931E">
            <w:pPr>
              <w:rPr>
                <w:sz w:val="20"/>
                <w:szCs w:val="20"/>
              </w:rPr>
            </w:pPr>
            <w:r w:rsidRPr="00076C6D">
              <w:rPr>
                <w:sz w:val="20"/>
                <w:szCs w:val="20"/>
              </w:rPr>
              <w:t>Assessment</w:t>
            </w:r>
          </w:p>
          <w:p w14:paraId="2B9B16E8" w14:textId="0B699584" w:rsidR="002D15E5" w:rsidRPr="00076C6D" w:rsidRDefault="1012931E" w:rsidP="1012931E">
            <w:pPr>
              <w:pStyle w:val="ListParagraph"/>
              <w:numPr>
                <w:ilvl w:val="0"/>
                <w:numId w:val="17"/>
              </w:numPr>
              <w:rPr>
                <w:rFonts w:eastAsiaTheme="minorEastAsia"/>
                <w:sz w:val="20"/>
                <w:szCs w:val="20"/>
              </w:rPr>
            </w:pPr>
            <w:r w:rsidRPr="00076C6D">
              <w:rPr>
                <w:sz w:val="20"/>
                <w:szCs w:val="20"/>
              </w:rPr>
              <w:t xml:space="preserve">New assessment materials to be introduced to ensure teachers can quickly address any gaps in knowledge </w:t>
            </w:r>
          </w:p>
          <w:p w14:paraId="36BBACF1" w14:textId="49BC8518" w:rsidR="002D15E5" w:rsidRPr="00076C6D" w:rsidRDefault="002D15E5" w:rsidP="1012931E">
            <w:pPr>
              <w:rPr>
                <w:sz w:val="20"/>
                <w:szCs w:val="20"/>
              </w:rPr>
            </w:pPr>
          </w:p>
          <w:p w14:paraId="4600E09D" w14:textId="58F3495A" w:rsidR="002D15E5" w:rsidRPr="00076C6D" w:rsidRDefault="1012931E" w:rsidP="1012931E">
            <w:pPr>
              <w:rPr>
                <w:sz w:val="20"/>
                <w:szCs w:val="20"/>
              </w:rPr>
            </w:pPr>
            <w:r w:rsidRPr="00076C6D">
              <w:rPr>
                <w:sz w:val="20"/>
                <w:szCs w:val="20"/>
              </w:rPr>
              <w:t>Environment</w:t>
            </w:r>
          </w:p>
          <w:p w14:paraId="51398793" w14:textId="32954CC0" w:rsidR="002D15E5" w:rsidRPr="00076C6D" w:rsidRDefault="1012931E" w:rsidP="1012931E">
            <w:pPr>
              <w:pStyle w:val="ListParagraph"/>
              <w:numPr>
                <w:ilvl w:val="0"/>
                <w:numId w:val="19"/>
              </w:numPr>
              <w:rPr>
                <w:rFonts w:eastAsiaTheme="minorEastAsia"/>
                <w:sz w:val="20"/>
                <w:szCs w:val="20"/>
              </w:rPr>
            </w:pPr>
            <w:r w:rsidRPr="00076C6D">
              <w:rPr>
                <w:sz w:val="20"/>
                <w:szCs w:val="20"/>
              </w:rPr>
              <w:t>Subject leads to look at working walls</w:t>
            </w:r>
          </w:p>
          <w:p w14:paraId="1D5A22E0" w14:textId="2D22D75E" w:rsidR="002D15E5" w:rsidRPr="00076C6D" w:rsidRDefault="002D15E5" w:rsidP="1012931E">
            <w:pPr>
              <w:rPr>
                <w:sz w:val="20"/>
                <w:szCs w:val="20"/>
              </w:rPr>
            </w:pPr>
          </w:p>
          <w:p w14:paraId="3483627D" w14:textId="5C377AB9" w:rsidR="002D15E5" w:rsidRPr="00076C6D" w:rsidRDefault="002D15E5" w:rsidP="1012931E">
            <w:pPr>
              <w:pStyle w:val="ListParagraph"/>
              <w:rPr>
                <w:sz w:val="20"/>
                <w:szCs w:val="20"/>
              </w:rPr>
            </w:pPr>
          </w:p>
          <w:p w14:paraId="02C30793" w14:textId="2EA0FB61" w:rsidR="002D15E5" w:rsidRPr="00076C6D" w:rsidRDefault="002D15E5" w:rsidP="1012931E">
            <w:pPr>
              <w:rPr>
                <w:sz w:val="20"/>
                <w:szCs w:val="20"/>
              </w:rPr>
            </w:pPr>
          </w:p>
          <w:p w14:paraId="12A953A3" w14:textId="34F98E92" w:rsidR="002D15E5" w:rsidRPr="00076C6D" w:rsidRDefault="002D15E5" w:rsidP="1012931E">
            <w:pPr>
              <w:rPr>
                <w:sz w:val="20"/>
                <w:szCs w:val="20"/>
              </w:rPr>
            </w:pPr>
          </w:p>
        </w:tc>
        <w:tc>
          <w:tcPr>
            <w:tcW w:w="7513" w:type="dxa"/>
          </w:tcPr>
          <w:p w14:paraId="2F0660B8" w14:textId="1F5A7DBF" w:rsidR="002D15E5" w:rsidRPr="00076C6D" w:rsidRDefault="60395D8C" w:rsidP="60395D8C">
            <w:pPr>
              <w:rPr>
                <w:b/>
                <w:sz w:val="20"/>
                <w:szCs w:val="20"/>
              </w:rPr>
            </w:pPr>
            <w:r w:rsidRPr="00076C6D">
              <w:rPr>
                <w:b/>
                <w:sz w:val="20"/>
                <w:szCs w:val="20"/>
              </w:rPr>
              <w:lastRenderedPageBreak/>
              <w:t>Short Term (Autumn Term)</w:t>
            </w:r>
          </w:p>
          <w:p w14:paraId="5E7CB385" w14:textId="2E664CCF" w:rsidR="3E6EC70D" w:rsidRPr="00076C6D" w:rsidRDefault="3E6EC70D">
            <w:pPr>
              <w:rPr>
                <w:sz w:val="20"/>
                <w:szCs w:val="20"/>
              </w:rPr>
            </w:pPr>
            <w:r w:rsidRPr="00076C6D">
              <w:rPr>
                <w:b/>
                <w:sz w:val="20"/>
                <w:szCs w:val="20"/>
              </w:rPr>
              <w:t xml:space="preserve">Fidelity </w:t>
            </w:r>
          </w:p>
          <w:p w14:paraId="56CE2434" w14:textId="3B32D995" w:rsidR="3E6EC70D" w:rsidRPr="00076C6D" w:rsidRDefault="3E6EC70D" w:rsidP="004B57E6">
            <w:pPr>
              <w:pStyle w:val="ListParagraph"/>
              <w:numPr>
                <w:ilvl w:val="0"/>
                <w:numId w:val="8"/>
              </w:numPr>
              <w:rPr>
                <w:sz w:val="20"/>
                <w:szCs w:val="20"/>
              </w:rPr>
            </w:pPr>
            <w:r w:rsidRPr="00076C6D">
              <w:rPr>
                <w:sz w:val="20"/>
                <w:szCs w:val="20"/>
              </w:rPr>
              <w:t>Weekly LS will feedback maths monitoring conducted by middle leadership to SLT starting on the first Thursday of the Autumn term.</w:t>
            </w:r>
          </w:p>
          <w:p w14:paraId="3402B958" w14:textId="1C77A279" w:rsidR="3E6EC70D" w:rsidRPr="00076C6D" w:rsidRDefault="7A8A9C28" w:rsidP="004B57E6">
            <w:pPr>
              <w:pStyle w:val="ListParagraph"/>
              <w:numPr>
                <w:ilvl w:val="0"/>
                <w:numId w:val="8"/>
              </w:numPr>
              <w:rPr>
                <w:sz w:val="20"/>
                <w:szCs w:val="20"/>
              </w:rPr>
            </w:pPr>
            <w:r w:rsidRPr="00076C6D">
              <w:rPr>
                <w:sz w:val="20"/>
                <w:szCs w:val="20"/>
              </w:rPr>
              <w:t xml:space="preserve">Maths action plan and progress presented to SLT at autumn half term. Specific focus linking data from </w:t>
            </w:r>
            <w:proofErr w:type="spellStart"/>
            <w:r w:rsidRPr="00076C6D">
              <w:rPr>
                <w:sz w:val="20"/>
                <w:szCs w:val="20"/>
              </w:rPr>
              <w:t>STARMaths</w:t>
            </w:r>
            <w:proofErr w:type="spellEnd"/>
            <w:r w:rsidRPr="00076C6D">
              <w:rPr>
                <w:sz w:val="20"/>
                <w:szCs w:val="20"/>
              </w:rPr>
              <w:t xml:space="preserve"> to allocation of time and resources.</w:t>
            </w:r>
          </w:p>
          <w:p w14:paraId="644F7461" w14:textId="59F2BE0D" w:rsidR="60395D8C" w:rsidRPr="00076C6D" w:rsidRDefault="60395D8C" w:rsidP="004B57E6">
            <w:pPr>
              <w:pStyle w:val="ListParagraph"/>
              <w:numPr>
                <w:ilvl w:val="0"/>
                <w:numId w:val="8"/>
              </w:numPr>
              <w:rPr>
                <w:sz w:val="20"/>
                <w:szCs w:val="20"/>
              </w:rPr>
            </w:pPr>
            <w:r w:rsidRPr="00076C6D">
              <w:rPr>
                <w:sz w:val="20"/>
                <w:szCs w:val="20"/>
              </w:rPr>
              <w:t>Funding allocation during Autumn term shared with FGB at both Autumn meetings</w:t>
            </w:r>
          </w:p>
          <w:p w14:paraId="4761A135" w14:textId="69DD9263" w:rsidR="60395D8C" w:rsidRPr="00076C6D" w:rsidRDefault="60395D8C" w:rsidP="004B57E6">
            <w:pPr>
              <w:pStyle w:val="ListParagraph"/>
              <w:numPr>
                <w:ilvl w:val="0"/>
                <w:numId w:val="8"/>
              </w:numPr>
              <w:rPr>
                <w:sz w:val="20"/>
                <w:szCs w:val="20"/>
              </w:rPr>
            </w:pPr>
            <w:r w:rsidRPr="00076C6D">
              <w:rPr>
                <w:sz w:val="20"/>
                <w:szCs w:val="20"/>
              </w:rPr>
              <w:t>Progress of maths action plan will be shared with governors at both autumn term FGB meetings.</w:t>
            </w:r>
          </w:p>
          <w:p w14:paraId="40D34C80" w14:textId="2866BC01" w:rsidR="3E6EC70D" w:rsidRPr="00076C6D" w:rsidRDefault="3E6EC70D" w:rsidP="3E6EC70D">
            <w:pPr>
              <w:rPr>
                <w:b/>
                <w:sz w:val="20"/>
                <w:szCs w:val="20"/>
              </w:rPr>
            </w:pPr>
            <w:r w:rsidRPr="00076C6D">
              <w:rPr>
                <w:b/>
                <w:sz w:val="20"/>
                <w:szCs w:val="20"/>
              </w:rPr>
              <w:t>Acceptability</w:t>
            </w:r>
          </w:p>
          <w:p w14:paraId="1C4EC467" w14:textId="23DA9DC3" w:rsidR="7A8A9C28" w:rsidRPr="00076C6D" w:rsidRDefault="7A8A9C28" w:rsidP="00065452">
            <w:pPr>
              <w:pStyle w:val="ListParagraph"/>
              <w:numPr>
                <w:ilvl w:val="0"/>
                <w:numId w:val="8"/>
              </w:numPr>
              <w:rPr>
                <w:sz w:val="20"/>
                <w:szCs w:val="20"/>
              </w:rPr>
            </w:pPr>
            <w:r w:rsidRPr="00076C6D">
              <w:rPr>
                <w:sz w:val="20"/>
                <w:szCs w:val="20"/>
              </w:rPr>
              <w:t xml:space="preserve">All staff are aware they must prioritise the teaching of maths and most actively promote positive mathematical pedagogies. </w:t>
            </w:r>
          </w:p>
          <w:p w14:paraId="7E76690E" w14:textId="6671BC9A" w:rsidR="3E6EC70D" w:rsidRPr="00076C6D" w:rsidRDefault="7A8A9C28" w:rsidP="00065452">
            <w:pPr>
              <w:pStyle w:val="ListParagraph"/>
              <w:numPr>
                <w:ilvl w:val="0"/>
                <w:numId w:val="8"/>
              </w:numPr>
              <w:rPr>
                <w:sz w:val="20"/>
                <w:szCs w:val="20"/>
              </w:rPr>
            </w:pPr>
            <w:r w:rsidRPr="00076C6D">
              <w:rPr>
                <w:sz w:val="20"/>
                <w:szCs w:val="20"/>
              </w:rPr>
              <w:t>Most staff show positivity towards seeking support and advice from the math middle leadership team.</w:t>
            </w:r>
          </w:p>
          <w:p w14:paraId="7BE365FE" w14:textId="7348A7FB" w:rsidR="002D15E5" w:rsidRPr="00076C6D" w:rsidRDefault="3E6EC70D" w:rsidP="00065452">
            <w:pPr>
              <w:pStyle w:val="ListParagraph"/>
              <w:numPr>
                <w:ilvl w:val="0"/>
                <w:numId w:val="8"/>
              </w:numPr>
              <w:rPr>
                <w:sz w:val="20"/>
                <w:szCs w:val="20"/>
              </w:rPr>
            </w:pPr>
            <w:r w:rsidRPr="00076C6D">
              <w:rPr>
                <w:sz w:val="20"/>
                <w:szCs w:val="20"/>
              </w:rPr>
              <w:t xml:space="preserve">Middle leadership demonstrate </w:t>
            </w:r>
            <w:r w:rsidR="138628F9" w:rsidRPr="00076C6D">
              <w:rPr>
                <w:sz w:val="20"/>
                <w:szCs w:val="20"/>
              </w:rPr>
              <w:t>effective engagement</w:t>
            </w:r>
            <w:r w:rsidRPr="00076C6D">
              <w:rPr>
                <w:sz w:val="20"/>
                <w:szCs w:val="20"/>
              </w:rPr>
              <w:t xml:space="preserve"> and support where staff are not able to identify their </w:t>
            </w:r>
            <w:r w:rsidR="138628F9" w:rsidRPr="00076C6D">
              <w:rPr>
                <w:sz w:val="20"/>
                <w:szCs w:val="20"/>
              </w:rPr>
              <w:t>own training</w:t>
            </w:r>
            <w:r w:rsidRPr="00076C6D">
              <w:rPr>
                <w:sz w:val="20"/>
                <w:szCs w:val="20"/>
              </w:rPr>
              <w:t xml:space="preserve"> needs.</w:t>
            </w:r>
          </w:p>
          <w:p w14:paraId="2FB2C756" w14:textId="66DE21F2" w:rsidR="002D15E5" w:rsidRPr="00076C6D" w:rsidRDefault="3E6EC70D" w:rsidP="60395D8C">
            <w:pPr>
              <w:rPr>
                <w:sz w:val="20"/>
                <w:szCs w:val="20"/>
              </w:rPr>
            </w:pPr>
            <w:r w:rsidRPr="00076C6D">
              <w:rPr>
                <w:b/>
                <w:sz w:val="20"/>
                <w:szCs w:val="20"/>
              </w:rPr>
              <w:t xml:space="preserve">Reach </w:t>
            </w:r>
          </w:p>
          <w:p w14:paraId="62684431" w14:textId="4282BC6C" w:rsidR="3E6EC70D" w:rsidRPr="00076C6D" w:rsidRDefault="3E6EC70D" w:rsidP="00065452">
            <w:pPr>
              <w:pStyle w:val="ListParagraph"/>
              <w:numPr>
                <w:ilvl w:val="0"/>
                <w:numId w:val="8"/>
              </w:numPr>
              <w:rPr>
                <w:sz w:val="20"/>
                <w:szCs w:val="20"/>
              </w:rPr>
            </w:pPr>
            <w:r w:rsidRPr="00076C6D">
              <w:rPr>
                <w:sz w:val="20"/>
                <w:szCs w:val="20"/>
              </w:rPr>
              <w:t xml:space="preserve">100% children Y2-Y6 base assessments completed using </w:t>
            </w:r>
            <w:proofErr w:type="spellStart"/>
            <w:r w:rsidRPr="00076C6D">
              <w:rPr>
                <w:sz w:val="20"/>
                <w:szCs w:val="20"/>
              </w:rPr>
              <w:t>STARMaths</w:t>
            </w:r>
            <w:proofErr w:type="spellEnd"/>
            <w:r w:rsidRPr="00076C6D">
              <w:rPr>
                <w:sz w:val="20"/>
                <w:szCs w:val="20"/>
              </w:rPr>
              <w:t xml:space="preserve"> within first week.</w:t>
            </w:r>
          </w:p>
          <w:p w14:paraId="06F210AF" w14:textId="1762CF94" w:rsidR="3E6EC70D" w:rsidRPr="00076C6D" w:rsidRDefault="3E6EC70D" w:rsidP="3E6EC70D">
            <w:pPr>
              <w:pStyle w:val="ListParagraph"/>
              <w:numPr>
                <w:ilvl w:val="0"/>
                <w:numId w:val="8"/>
              </w:numPr>
              <w:rPr>
                <w:sz w:val="20"/>
                <w:szCs w:val="20"/>
              </w:rPr>
            </w:pPr>
            <w:r w:rsidRPr="00076C6D">
              <w:rPr>
                <w:sz w:val="20"/>
                <w:szCs w:val="20"/>
              </w:rPr>
              <w:t>!00% of children in YR to complete YR numeracy baseline within statutory timeline.</w:t>
            </w:r>
          </w:p>
          <w:p w14:paraId="13A25CF3" w14:textId="5E88E73E" w:rsidR="3E6EC70D" w:rsidRPr="00076C6D" w:rsidRDefault="3E6EC70D" w:rsidP="3E6EC70D">
            <w:pPr>
              <w:pStyle w:val="ListParagraph"/>
              <w:numPr>
                <w:ilvl w:val="0"/>
                <w:numId w:val="8"/>
              </w:numPr>
              <w:rPr>
                <w:sz w:val="20"/>
                <w:szCs w:val="20"/>
              </w:rPr>
            </w:pPr>
            <w:r w:rsidRPr="00076C6D">
              <w:rPr>
                <w:sz w:val="20"/>
                <w:szCs w:val="20"/>
              </w:rPr>
              <w:t>100% of Y1 children to be assessed using WR resources specified by subject leaders.</w:t>
            </w:r>
          </w:p>
          <w:p w14:paraId="7FC9A0B5" w14:textId="2CF219D0" w:rsidR="3E6EC70D" w:rsidRPr="00076C6D" w:rsidRDefault="3E6EC70D" w:rsidP="005C7837">
            <w:pPr>
              <w:pStyle w:val="ListParagraph"/>
              <w:numPr>
                <w:ilvl w:val="0"/>
                <w:numId w:val="8"/>
              </w:numPr>
              <w:rPr>
                <w:sz w:val="20"/>
                <w:szCs w:val="20"/>
              </w:rPr>
            </w:pPr>
            <w:r w:rsidRPr="00076C6D">
              <w:rPr>
                <w:sz w:val="20"/>
                <w:szCs w:val="20"/>
              </w:rPr>
              <w:t>100% children will be organised according to new assessment system to identify support needed.</w:t>
            </w:r>
          </w:p>
          <w:p w14:paraId="04FA613F" w14:textId="179106F9" w:rsidR="002D15E5" w:rsidRPr="00076C6D" w:rsidRDefault="60395D8C" w:rsidP="008D1D1B">
            <w:pPr>
              <w:pStyle w:val="ListParagraph"/>
              <w:numPr>
                <w:ilvl w:val="0"/>
                <w:numId w:val="8"/>
              </w:numPr>
              <w:rPr>
                <w:sz w:val="20"/>
                <w:szCs w:val="20"/>
              </w:rPr>
            </w:pPr>
            <w:r w:rsidRPr="00076C6D">
              <w:rPr>
                <w:sz w:val="20"/>
                <w:szCs w:val="20"/>
              </w:rPr>
              <w:t xml:space="preserve">Progress data presented to SLT by middle leaders at autumn half term for </w:t>
            </w:r>
            <w:proofErr w:type="spellStart"/>
            <w:r w:rsidRPr="00076C6D">
              <w:rPr>
                <w:sz w:val="20"/>
                <w:szCs w:val="20"/>
              </w:rPr>
              <w:t>STARMaths</w:t>
            </w:r>
            <w:proofErr w:type="spellEnd"/>
          </w:p>
        </w:tc>
        <w:tc>
          <w:tcPr>
            <w:tcW w:w="1701" w:type="dxa"/>
            <w:vMerge w:val="restart"/>
          </w:tcPr>
          <w:p w14:paraId="652393EF" w14:textId="5DB50D70" w:rsidR="002D15E5" w:rsidRPr="00076C6D" w:rsidRDefault="1012931E" w:rsidP="00065452">
            <w:pPr>
              <w:pStyle w:val="ListParagraph"/>
              <w:numPr>
                <w:ilvl w:val="0"/>
                <w:numId w:val="40"/>
              </w:numPr>
              <w:ind w:left="360"/>
              <w:rPr>
                <w:sz w:val="20"/>
                <w:szCs w:val="20"/>
              </w:rPr>
            </w:pPr>
            <w:r w:rsidRPr="00076C6D">
              <w:rPr>
                <w:sz w:val="20"/>
                <w:szCs w:val="20"/>
              </w:rPr>
              <w:t>Key Stage 1 &amp; 2 results to be at least in line with national figures in 2023</w:t>
            </w:r>
            <w:r w:rsidR="31AD21DC" w:rsidRPr="00076C6D">
              <w:rPr>
                <w:sz w:val="20"/>
                <w:szCs w:val="20"/>
              </w:rPr>
              <w:t xml:space="preserve"> and beyond</w:t>
            </w:r>
          </w:p>
          <w:p w14:paraId="719A48C8" w14:textId="595231B1" w:rsidR="002D15E5" w:rsidRPr="00076C6D" w:rsidRDefault="002D15E5" w:rsidP="1012931E">
            <w:pPr>
              <w:rPr>
                <w:sz w:val="20"/>
                <w:szCs w:val="20"/>
              </w:rPr>
            </w:pPr>
          </w:p>
          <w:p w14:paraId="5A2C7D15" w14:textId="0BC43FDD" w:rsidR="002D15E5" w:rsidRPr="00076C6D" w:rsidRDefault="002D15E5" w:rsidP="1012931E">
            <w:pPr>
              <w:rPr>
                <w:sz w:val="20"/>
                <w:szCs w:val="20"/>
              </w:rPr>
            </w:pPr>
          </w:p>
          <w:p w14:paraId="147156E0" w14:textId="35B6AE96" w:rsidR="002D15E5" w:rsidRPr="00076C6D" w:rsidRDefault="1012931E" w:rsidP="00065452">
            <w:pPr>
              <w:pStyle w:val="ListParagraph"/>
              <w:numPr>
                <w:ilvl w:val="0"/>
                <w:numId w:val="40"/>
              </w:numPr>
              <w:ind w:left="360"/>
              <w:rPr>
                <w:sz w:val="20"/>
                <w:szCs w:val="20"/>
              </w:rPr>
            </w:pPr>
            <w:proofErr w:type="gramStart"/>
            <w:r w:rsidRPr="00076C6D">
              <w:rPr>
                <w:sz w:val="20"/>
                <w:szCs w:val="20"/>
              </w:rPr>
              <w:t>The majority of</w:t>
            </w:r>
            <w:proofErr w:type="gramEnd"/>
            <w:r w:rsidRPr="00076C6D">
              <w:rPr>
                <w:sz w:val="20"/>
                <w:szCs w:val="20"/>
              </w:rPr>
              <w:t xml:space="preserve"> children pass the multiplication check at the end of year 4</w:t>
            </w:r>
            <w:r w:rsidR="31AD21DC" w:rsidRPr="00076C6D">
              <w:rPr>
                <w:sz w:val="20"/>
                <w:szCs w:val="20"/>
              </w:rPr>
              <w:t xml:space="preserve"> in 2023 and beyond</w:t>
            </w:r>
          </w:p>
        </w:tc>
      </w:tr>
      <w:tr w:rsidR="60395D8C" w14:paraId="55386E08" w14:textId="77777777" w:rsidTr="00012913">
        <w:tc>
          <w:tcPr>
            <w:tcW w:w="1135" w:type="dxa"/>
            <w:vMerge/>
          </w:tcPr>
          <w:p w14:paraId="55EBC111" w14:textId="77777777" w:rsidR="00CB1AF6" w:rsidRDefault="00CB1AF6"/>
        </w:tc>
        <w:tc>
          <w:tcPr>
            <w:tcW w:w="3260" w:type="dxa"/>
            <w:vMerge/>
          </w:tcPr>
          <w:p w14:paraId="5AD8E724" w14:textId="77777777" w:rsidR="00CB1AF6" w:rsidRDefault="00CB1AF6"/>
        </w:tc>
        <w:tc>
          <w:tcPr>
            <w:tcW w:w="2268" w:type="dxa"/>
            <w:vMerge/>
          </w:tcPr>
          <w:p w14:paraId="5780780B" w14:textId="77777777" w:rsidR="00CB1AF6" w:rsidRDefault="00CB1AF6"/>
        </w:tc>
        <w:tc>
          <w:tcPr>
            <w:tcW w:w="7513" w:type="dxa"/>
          </w:tcPr>
          <w:p w14:paraId="6CC26177" w14:textId="3464FE11" w:rsidR="60395D8C" w:rsidRPr="00076C6D" w:rsidRDefault="60395D8C" w:rsidP="3E6EC70D">
            <w:pPr>
              <w:rPr>
                <w:b/>
                <w:sz w:val="20"/>
                <w:szCs w:val="20"/>
              </w:rPr>
            </w:pPr>
            <w:r w:rsidRPr="00076C6D">
              <w:rPr>
                <w:b/>
                <w:sz w:val="20"/>
                <w:szCs w:val="20"/>
              </w:rPr>
              <w:t>Medium term (Spring)</w:t>
            </w:r>
          </w:p>
          <w:p w14:paraId="6880A6ED" w14:textId="560D7CB0" w:rsidR="3E6EC70D" w:rsidRPr="00076C6D" w:rsidRDefault="3E6EC70D" w:rsidP="3E6EC70D">
            <w:pPr>
              <w:rPr>
                <w:sz w:val="20"/>
                <w:szCs w:val="20"/>
              </w:rPr>
            </w:pPr>
            <w:r w:rsidRPr="00076C6D">
              <w:rPr>
                <w:b/>
                <w:sz w:val="20"/>
                <w:szCs w:val="20"/>
              </w:rPr>
              <w:t>Fidelity</w:t>
            </w:r>
          </w:p>
          <w:p w14:paraId="2D0BAEFB" w14:textId="2A49655E" w:rsidR="2CD68419" w:rsidRPr="00076C6D" w:rsidRDefault="7A8A9C28" w:rsidP="005C7837">
            <w:pPr>
              <w:pStyle w:val="ListParagraph"/>
              <w:numPr>
                <w:ilvl w:val="0"/>
                <w:numId w:val="20"/>
              </w:numPr>
              <w:rPr>
                <w:sz w:val="20"/>
                <w:szCs w:val="20"/>
              </w:rPr>
            </w:pPr>
            <w:r w:rsidRPr="00076C6D">
              <w:rPr>
                <w:sz w:val="20"/>
                <w:szCs w:val="20"/>
              </w:rPr>
              <w:t>Maths middle leadership confidently share the progress made against their action at each half term point showing statistical progress against targets.</w:t>
            </w:r>
          </w:p>
          <w:p w14:paraId="21AF1758" w14:textId="2177F9ED" w:rsidR="3E6EC70D" w:rsidRPr="00076C6D" w:rsidRDefault="2CD68419" w:rsidP="005C7837">
            <w:pPr>
              <w:pStyle w:val="ListParagraph"/>
              <w:numPr>
                <w:ilvl w:val="0"/>
                <w:numId w:val="20"/>
              </w:numPr>
              <w:rPr>
                <w:sz w:val="20"/>
                <w:szCs w:val="20"/>
              </w:rPr>
            </w:pPr>
            <w:r w:rsidRPr="00076C6D">
              <w:rPr>
                <w:sz w:val="20"/>
                <w:szCs w:val="20"/>
              </w:rPr>
              <w:t>SLT</w:t>
            </w:r>
            <w:r w:rsidR="5A93B126" w:rsidRPr="00076C6D">
              <w:rPr>
                <w:sz w:val="20"/>
                <w:szCs w:val="20"/>
              </w:rPr>
              <w:t xml:space="preserve"> can link allocation of time and resources to outcomes for child</w:t>
            </w:r>
            <w:r w:rsidR="18767768" w:rsidRPr="00076C6D">
              <w:rPr>
                <w:sz w:val="20"/>
                <w:szCs w:val="20"/>
              </w:rPr>
              <w:t xml:space="preserve">ren through effective middle leadership </w:t>
            </w:r>
            <w:r w:rsidR="389D6227" w:rsidRPr="00076C6D">
              <w:rPr>
                <w:sz w:val="20"/>
                <w:szCs w:val="20"/>
              </w:rPr>
              <w:t xml:space="preserve">action planning </w:t>
            </w:r>
            <w:r w:rsidR="18767768" w:rsidRPr="00076C6D">
              <w:rPr>
                <w:sz w:val="20"/>
                <w:szCs w:val="20"/>
              </w:rPr>
              <w:t xml:space="preserve">for completed </w:t>
            </w:r>
            <w:r w:rsidR="389D6227" w:rsidRPr="00076C6D">
              <w:rPr>
                <w:sz w:val="20"/>
                <w:szCs w:val="20"/>
              </w:rPr>
              <w:t xml:space="preserve">sections and effective </w:t>
            </w:r>
            <w:r w:rsidR="2D2EE0EE" w:rsidRPr="00076C6D">
              <w:rPr>
                <w:sz w:val="20"/>
                <w:szCs w:val="20"/>
              </w:rPr>
              <w:t>application</w:t>
            </w:r>
            <w:r w:rsidR="389D6227" w:rsidRPr="00076C6D">
              <w:rPr>
                <w:sz w:val="20"/>
                <w:szCs w:val="20"/>
              </w:rPr>
              <w:t xml:space="preserve"> of assessment and moderation systems.</w:t>
            </w:r>
          </w:p>
          <w:p w14:paraId="0335CD49" w14:textId="457444FA" w:rsidR="60395D8C" w:rsidRPr="00076C6D" w:rsidRDefault="1012931E" w:rsidP="005C7837">
            <w:pPr>
              <w:pStyle w:val="ListParagraph"/>
              <w:numPr>
                <w:ilvl w:val="0"/>
                <w:numId w:val="20"/>
              </w:numPr>
              <w:rPr>
                <w:sz w:val="20"/>
                <w:szCs w:val="20"/>
              </w:rPr>
            </w:pPr>
            <w:r w:rsidRPr="00076C6D">
              <w:rPr>
                <w:sz w:val="20"/>
                <w:szCs w:val="20"/>
              </w:rPr>
              <w:lastRenderedPageBreak/>
              <w:t xml:space="preserve">Impact of use of additional funding </w:t>
            </w:r>
            <w:proofErr w:type="gramStart"/>
            <w:r w:rsidRPr="00076C6D">
              <w:rPr>
                <w:sz w:val="20"/>
                <w:szCs w:val="20"/>
              </w:rPr>
              <w:t>e.g.</w:t>
            </w:r>
            <w:proofErr w:type="gramEnd"/>
            <w:r w:rsidRPr="00076C6D">
              <w:rPr>
                <w:sz w:val="20"/>
                <w:szCs w:val="20"/>
              </w:rPr>
              <w:t xml:space="preserve"> use of school-led tutoring assessed by leadership team and governors</w:t>
            </w:r>
          </w:p>
          <w:p w14:paraId="45E6A655" w14:textId="6B890AD6" w:rsidR="3E6EC70D" w:rsidRPr="00076C6D" w:rsidRDefault="3E6EC70D" w:rsidP="3E6EC70D">
            <w:pPr>
              <w:rPr>
                <w:b/>
                <w:sz w:val="20"/>
                <w:szCs w:val="20"/>
              </w:rPr>
            </w:pPr>
            <w:r w:rsidRPr="00076C6D">
              <w:rPr>
                <w:b/>
                <w:sz w:val="20"/>
                <w:szCs w:val="20"/>
              </w:rPr>
              <w:t xml:space="preserve">Acceptability </w:t>
            </w:r>
          </w:p>
          <w:p w14:paraId="5FD522AC" w14:textId="67D46F4B" w:rsidR="389D6227" w:rsidRPr="00076C6D" w:rsidRDefault="389D6227" w:rsidP="00A4699D">
            <w:pPr>
              <w:pStyle w:val="ListParagraph"/>
              <w:numPr>
                <w:ilvl w:val="0"/>
                <w:numId w:val="20"/>
              </w:numPr>
              <w:rPr>
                <w:sz w:val="20"/>
                <w:szCs w:val="20"/>
              </w:rPr>
            </w:pPr>
            <w:r w:rsidRPr="00076C6D">
              <w:rPr>
                <w:sz w:val="20"/>
                <w:szCs w:val="20"/>
              </w:rPr>
              <w:t xml:space="preserve">SLT confidently and consistently monitor time allocation and resources in line with current data and current research.  </w:t>
            </w:r>
          </w:p>
          <w:p w14:paraId="6E3B8FC9" w14:textId="595C054D" w:rsidR="389D6227" w:rsidRPr="00076C6D" w:rsidRDefault="389D6227" w:rsidP="00A4699D">
            <w:pPr>
              <w:pStyle w:val="ListParagraph"/>
              <w:numPr>
                <w:ilvl w:val="0"/>
                <w:numId w:val="20"/>
              </w:numPr>
              <w:rPr>
                <w:sz w:val="20"/>
                <w:szCs w:val="20"/>
              </w:rPr>
            </w:pPr>
            <w:r w:rsidRPr="00076C6D">
              <w:rPr>
                <w:sz w:val="20"/>
                <w:szCs w:val="20"/>
              </w:rPr>
              <w:t>SLT actively provide support and challenge to math middle leadership to ensure it is effectively improving outcomes for children.</w:t>
            </w:r>
          </w:p>
          <w:p w14:paraId="76F192B0" w14:textId="0482BEDA" w:rsidR="389D6227" w:rsidRPr="00076C6D" w:rsidRDefault="389D6227" w:rsidP="00A4699D">
            <w:pPr>
              <w:pStyle w:val="ListParagraph"/>
              <w:numPr>
                <w:ilvl w:val="0"/>
                <w:numId w:val="20"/>
              </w:numPr>
              <w:rPr>
                <w:sz w:val="20"/>
                <w:szCs w:val="20"/>
              </w:rPr>
            </w:pPr>
            <w:r w:rsidRPr="00076C6D">
              <w:rPr>
                <w:sz w:val="20"/>
                <w:szCs w:val="20"/>
              </w:rPr>
              <w:t xml:space="preserve">Middle leadership positively engages with their action plan, </w:t>
            </w:r>
            <w:proofErr w:type="gramStart"/>
            <w:r w:rsidRPr="00076C6D">
              <w:rPr>
                <w:sz w:val="20"/>
                <w:szCs w:val="20"/>
              </w:rPr>
              <w:t>research</w:t>
            </w:r>
            <w:proofErr w:type="gramEnd"/>
            <w:r w:rsidRPr="00076C6D">
              <w:rPr>
                <w:sz w:val="20"/>
                <w:szCs w:val="20"/>
              </w:rPr>
              <w:t xml:space="preserve"> and data to champion their subject and outcomes for children.</w:t>
            </w:r>
          </w:p>
          <w:p w14:paraId="57D8BFA3" w14:textId="145FE3C0" w:rsidR="3E6EC70D" w:rsidRPr="00076C6D" w:rsidRDefault="1012931E" w:rsidP="00A4699D">
            <w:pPr>
              <w:pStyle w:val="ListParagraph"/>
              <w:numPr>
                <w:ilvl w:val="0"/>
                <w:numId w:val="20"/>
              </w:numPr>
              <w:rPr>
                <w:sz w:val="20"/>
                <w:szCs w:val="20"/>
              </w:rPr>
            </w:pPr>
            <w:r w:rsidRPr="00076C6D">
              <w:rPr>
                <w:sz w:val="20"/>
                <w:szCs w:val="20"/>
              </w:rPr>
              <w:t>Most teachers now confidently use school’s assessment/moderation system to identify knowledge of gaps in learning.</w:t>
            </w:r>
          </w:p>
          <w:p w14:paraId="5FC0170E" w14:textId="529140EE" w:rsidR="1012931E" w:rsidRPr="00076C6D" w:rsidRDefault="1012931E" w:rsidP="00A4699D">
            <w:pPr>
              <w:pStyle w:val="ListParagraph"/>
              <w:numPr>
                <w:ilvl w:val="0"/>
                <w:numId w:val="20"/>
              </w:numPr>
              <w:rPr>
                <w:sz w:val="20"/>
                <w:szCs w:val="20"/>
              </w:rPr>
            </w:pPr>
            <w:r w:rsidRPr="00076C6D">
              <w:rPr>
                <w:sz w:val="20"/>
                <w:szCs w:val="20"/>
              </w:rPr>
              <w:t>Most staff access relevant training to improve their own practice.</w:t>
            </w:r>
          </w:p>
          <w:p w14:paraId="33073360" w14:textId="68888818" w:rsidR="3E6EC70D" w:rsidRPr="00076C6D" w:rsidRDefault="3E6EC70D">
            <w:pPr>
              <w:rPr>
                <w:sz w:val="20"/>
                <w:szCs w:val="20"/>
              </w:rPr>
            </w:pPr>
            <w:r w:rsidRPr="00076C6D">
              <w:rPr>
                <w:b/>
                <w:sz w:val="20"/>
                <w:szCs w:val="20"/>
              </w:rPr>
              <w:t>Reach</w:t>
            </w:r>
          </w:p>
          <w:p w14:paraId="06959413" w14:textId="5C71A8F6" w:rsidR="0D940E21" w:rsidRPr="00076C6D" w:rsidRDefault="322E854A" w:rsidP="00A4699D">
            <w:pPr>
              <w:pStyle w:val="ListParagraph"/>
              <w:numPr>
                <w:ilvl w:val="0"/>
                <w:numId w:val="20"/>
              </w:numPr>
              <w:rPr>
                <w:sz w:val="20"/>
                <w:szCs w:val="20"/>
              </w:rPr>
            </w:pPr>
            <w:r w:rsidRPr="00076C6D">
              <w:rPr>
                <w:sz w:val="20"/>
                <w:szCs w:val="20"/>
              </w:rPr>
              <w:t>Most children will have a positive attitude to maths.</w:t>
            </w:r>
          </w:p>
          <w:p w14:paraId="0334EC18" w14:textId="0CA3D0B4" w:rsidR="60B4D5A8" w:rsidRPr="00076C6D" w:rsidRDefault="60B4D5A8" w:rsidP="00A4699D">
            <w:pPr>
              <w:pStyle w:val="ListParagraph"/>
              <w:numPr>
                <w:ilvl w:val="0"/>
                <w:numId w:val="20"/>
              </w:numPr>
              <w:rPr>
                <w:sz w:val="20"/>
                <w:szCs w:val="20"/>
              </w:rPr>
            </w:pPr>
            <w:r w:rsidRPr="00076C6D">
              <w:rPr>
                <w:sz w:val="20"/>
                <w:szCs w:val="20"/>
              </w:rPr>
              <w:t>All children in the bottom 20% will be receiving effective intervention.</w:t>
            </w:r>
          </w:p>
          <w:p w14:paraId="24FEA978" w14:textId="226902F7" w:rsidR="2532AC00" w:rsidRPr="00076C6D" w:rsidRDefault="0D940E21" w:rsidP="00A4699D">
            <w:pPr>
              <w:pStyle w:val="ListParagraph"/>
              <w:numPr>
                <w:ilvl w:val="0"/>
                <w:numId w:val="20"/>
              </w:numPr>
              <w:rPr>
                <w:sz w:val="20"/>
                <w:szCs w:val="20"/>
              </w:rPr>
            </w:pPr>
            <w:r w:rsidRPr="00076C6D">
              <w:rPr>
                <w:sz w:val="20"/>
                <w:szCs w:val="20"/>
              </w:rPr>
              <w:t xml:space="preserve">All children in interventions will show clear </w:t>
            </w:r>
            <w:r w:rsidR="16D2186C" w:rsidRPr="00076C6D">
              <w:rPr>
                <w:sz w:val="20"/>
                <w:szCs w:val="20"/>
              </w:rPr>
              <w:t xml:space="preserve">accelerated </w:t>
            </w:r>
            <w:r w:rsidRPr="00076C6D">
              <w:rPr>
                <w:sz w:val="20"/>
                <w:szCs w:val="20"/>
              </w:rPr>
              <w:t>statistical progress that is tracked closely by teachers, middle leaders and SLT</w:t>
            </w:r>
          </w:p>
          <w:p w14:paraId="612AA9B4" w14:textId="55E0456E" w:rsidR="60395D8C" w:rsidRPr="00076C6D" w:rsidRDefault="60B4D5A8" w:rsidP="00A4699D">
            <w:pPr>
              <w:pStyle w:val="ListParagraph"/>
              <w:numPr>
                <w:ilvl w:val="0"/>
                <w:numId w:val="20"/>
              </w:numPr>
              <w:rPr>
                <w:sz w:val="20"/>
                <w:szCs w:val="20"/>
              </w:rPr>
            </w:pPr>
            <w:r w:rsidRPr="00076C6D">
              <w:rPr>
                <w:sz w:val="20"/>
                <w:szCs w:val="20"/>
              </w:rPr>
              <w:t xml:space="preserve">Most children will be </w:t>
            </w:r>
            <w:r w:rsidR="68205A37" w:rsidRPr="00076C6D">
              <w:rPr>
                <w:sz w:val="20"/>
                <w:szCs w:val="20"/>
              </w:rPr>
              <w:t xml:space="preserve">on </w:t>
            </w:r>
            <w:r w:rsidR="18487885" w:rsidRPr="00076C6D">
              <w:rPr>
                <w:sz w:val="20"/>
                <w:szCs w:val="20"/>
              </w:rPr>
              <w:t>track to be</w:t>
            </w:r>
            <w:r w:rsidR="68205A37" w:rsidRPr="00076C6D">
              <w:rPr>
                <w:sz w:val="20"/>
                <w:szCs w:val="20"/>
              </w:rPr>
              <w:t xml:space="preserve"> </w:t>
            </w:r>
            <w:r w:rsidRPr="00076C6D">
              <w:rPr>
                <w:sz w:val="20"/>
                <w:szCs w:val="20"/>
              </w:rPr>
              <w:t>at the age-appropriate expected level or above.</w:t>
            </w:r>
          </w:p>
        </w:tc>
        <w:tc>
          <w:tcPr>
            <w:tcW w:w="1701" w:type="dxa"/>
            <w:vMerge/>
          </w:tcPr>
          <w:p w14:paraId="6CFC3415" w14:textId="77777777" w:rsidR="00CB1AF6" w:rsidRDefault="00CB1AF6"/>
        </w:tc>
      </w:tr>
      <w:tr w:rsidR="60395D8C" w14:paraId="6DE818C0" w14:textId="77777777" w:rsidTr="00012913">
        <w:tc>
          <w:tcPr>
            <w:tcW w:w="1135" w:type="dxa"/>
            <w:vMerge/>
          </w:tcPr>
          <w:p w14:paraId="3EBFAA6E" w14:textId="77777777" w:rsidR="00CB1AF6" w:rsidRDefault="00CB1AF6"/>
        </w:tc>
        <w:tc>
          <w:tcPr>
            <w:tcW w:w="3260" w:type="dxa"/>
            <w:vMerge/>
          </w:tcPr>
          <w:p w14:paraId="698F7525" w14:textId="77777777" w:rsidR="00CB1AF6" w:rsidRDefault="00CB1AF6"/>
        </w:tc>
        <w:tc>
          <w:tcPr>
            <w:tcW w:w="2268" w:type="dxa"/>
            <w:vMerge/>
          </w:tcPr>
          <w:p w14:paraId="31CB7F46" w14:textId="77777777" w:rsidR="00CB1AF6" w:rsidRDefault="00CB1AF6"/>
        </w:tc>
        <w:tc>
          <w:tcPr>
            <w:tcW w:w="7513" w:type="dxa"/>
          </w:tcPr>
          <w:p w14:paraId="75FE5D5B" w14:textId="3A153366" w:rsidR="3E6EC70D" w:rsidRPr="00076C6D" w:rsidRDefault="1012931E" w:rsidP="3E6EC70D">
            <w:pPr>
              <w:rPr>
                <w:b/>
                <w:sz w:val="20"/>
                <w:szCs w:val="20"/>
              </w:rPr>
            </w:pPr>
            <w:r w:rsidRPr="00076C6D">
              <w:rPr>
                <w:b/>
                <w:sz w:val="20"/>
                <w:szCs w:val="20"/>
              </w:rPr>
              <w:t>Long term (Summer)</w:t>
            </w:r>
          </w:p>
          <w:p w14:paraId="488945E2" w14:textId="77777777" w:rsidR="008D1D1B" w:rsidRPr="00076C6D" w:rsidRDefault="008D1D1B" w:rsidP="008D1D1B">
            <w:pPr>
              <w:rPr>
                <w:sz w:val="20"/>
                <w:szCs w:val="20"/>
              </w:rPr>
            </w:pPr>
            <w:r w:rsidRPr="00076C6D">
              <w:rPr>
                <w:b/>
                <w:bCs/>
                <w:sz w:val="20"/>
                <w:szCs w:val="20"/>
              </w:rPr>
              <w:t>Fidelity</w:t>
            </w:r>
          </w:p>
          <w:p w14:paraId="02ADDD08" w14:textId="15E6B270" w:rsidR="00A86C8F" w:rsidRDefault="00997E75" w:rsidP="008D1D1B">
            <w:pPr>
              <w:pStyle w:val="ListParagraph"/>
              <w:numPr>
                <w:ilvl w:val="0"/>
                <w:numId w:val="20"/>
              </w:numPr>
              <w:rPr>
                <w:sz w:val="20"/>
                <w:szCs w:val="20"/>
              </w:rPr>
            </w:pPr>
            <w:r>
              <w:rPr>
                <w:sz w:val="20"/>
                <w:szCs w:val="20"/>
              </w:rPr>
              <w:t>There is clear evidence that there is effective senior leadership</w:t>
            </w:r>
            <w:r w:rsidR="00925ECC">
              <w:rPr>
                <w:sz w:val="20"/>
                <w:szCs w:val="20"/>
              </w:rPr>
              <w:t xml:space="preserve"> </w:t>
            </w:r>
            <w:r w:rsidR="003F21BF">
              <w:rPr>
                <w:sz w:val="20"/>
                <w:szCs w:val="20"/>
              </w:rPr>
              <w:t xml:space="preserve">overseeing </w:t>
            </w:r>
            <w:r w:rsidR="00A034A9">
              <w:rPr>
                <w:sz w:val="20"/>
                <w:szCs w:val="20"/>
              </w:rPr>
              <w:t>middle</w:t>
            </w:r>
            <w:r w:rsidR="00E730E8">
              <w:rPr>
                <w:sz w:val="20"/>
                <w:szCs w:val="20"/>
              </w:rPr>
              <w:t xml:space="preserve"> leadership through statistical data</w:t>
            </w:r>
            <w:r w:rsidR="008E0EAD">
              <w:rPr>
                <w:sz w:val="20"/>
                <w:szCs w:val="20"/>
              </w:rPr>
              <w:t xml:space="preserve"> and outcomes for children. </w:t>
            </w:r>
            <w:r w:rsidR="00885EE9">
              <w:rPr>
                <w:sz w:val="20"/>
                <w:szCs w:val="20"/>
              </w:rPr>
              <w:t>There is also evidence</w:t>
            </w:r>
            <w:r w:rsidR="00E730E8">
              <w:rPr>
                <w:sz w:val="20"/>
                <w:szCs w:val="20"/>
              </w:rPr>
              <w:t xml:space="preserve"> </w:t>
            </w:r>
            <w:r w:rsidR="00311589">
              <w:rPr>
                <w:sz w:val="20"/>
                <w:szCs w:val="20"/>
              </w:rPr>
              <w:t>middle leadership has been monitored and held to account sharing outcomes with stakeholders.</w:t>
            </w:r>
          </w:p>
          <w:p w14:paraId="554AD0F5" w14:textId="284CAE65" w:rsidR="008D1D1B" w:rsidRPr="005C7837" w:rsidRDefault="008D1D1B" w:rsidP="008D1D1B">
            <w:pPr>
              <w:pStyle w:val="ListParagraph"/>
              <w:numPr>
                <w:ilvl w:val="0"/>
                <w:numId w:val="20"/>
              </w:numPr>
              <w:rPr>
                <w:sz w:val="20"/>
                <w:szCs w:val="20"/>
              </w:rPr>
            </w:pPr>
            <w:r w:rsidRPr="00076C6D">
              <w:rPr>
                <w:sz w:val="20"/>
                <w:szCs w:val="20"/>
              </w:rPr>
              <w:t>Maths middle leadership confidently share the progress made against their action</w:t>
            </w:r>
            <w:r w:rsidR="009F5FB4">
              <w:rPr>
                <w:sz w:val="20"/>
                <w:szCs w:val="20"/>
              </w:rPr>
              <w:t xml:space="preserve"> plan and </w:t>
            </w:r>
            <w:r w:rsidR="00291376">
              <w:rPr>
                <w:sz w:val="20"/>
                <w:szCs w:val="20"/>
              </w:rPr>
              <w:t>its</w:t>
            </w:r>
            <w:r w:rsidR="00930DB4">
              <w:rPr>
                <w:sz w:val="20"/>
                <w:szCs w:val="20"/>
              </w:rPr>
              <w:t xml:space="preserve"> contribution to the SDP</w:t>
            </w:r>
            <w:r w:rsidR="007707FA">
              <w:rPr>
                <w:sz w:val="20"/>
                <w:szCs w:val="20"/>
              </w:rPr>
              <w:t>. They can evidence their impact as leaders</w:t>
            </w:r>
            <w:r w:rsidR="00291376">
              <w:rPr>
                <w:sz w:val="20"/>
                <w:szCs w:val="20"/>
              </w:rPr>
              <w:t xml:space="preserve"> through outcomes for children along with other supporting actions</w:t>
            </w:r>
            <w:r w:rsidR="007707FA">
              <w:rPr>
                <w:sz w:val="20"/>
                <w:szCs w:val="20"/>
              </w:rPr>
              <w:t>.</w:t>
            </w:r>
          </w:p>
          <w:p w14:paraId="4820A81B" w14:textId="7BB37DD6" w:rsidR="007707FA" w:rsidRPr="005C7837" w:rsidRDefault="007707FA" w:rsidP="008D1D1B">
            <w:pPr>
              <w:pStyle w:val="ListParagraph"/>
              <w:numPr>
                <w:ilvl w:val="0"/>
                <w:numId w:val="20"/>
              </w:numPr>
              <w:rPr>
                <w:sz w:val="20"/>
                <w:szCs w:val="20"/>
              </w:rPr>
            </w:pPr>
            <w:r>
              <w:rPr>
                <w:sz w:val="20"/>
                <w:szCs w:val="20"/>
              </w:rPr>
              <w:t>Staff</w:t>
            </w:r>
            <w:r w:rsidR="00163CAE">
              <w:rPr>
                <w:sz w:val="20"/>
                <w:szCs w:val="20"/>
              </w:rPr>
              <w:t xml:space="preserve"> </w:t>
            </w:r>
            <w:r w:rsidR="00671763">
              <w:rPr>
                <w:sz w:val="20"/>
                <w:szCs w:val="20"/>
              </w:rPr>
              <w:t>share improved outcomes</w:t>
            </w:r>
            <w:r w:rsidR="00D86B3D">
              <w:rPr>
                <w:sz w:val="20"/>
                <w:szCs w:val="20"/>
              </w:rPr>
              <w:t xml:space="preserve"> for children</w:t>
            </w:r>
            <w:r w:rsidR="00291376">
              <w:rPr>
                <w:sz w:val="20"/>
                <w:szCs w:val="20"/>
              </w:rPr>
              <w:t xml:space="preserve"> in maths</w:t>
            </w:r>
            <w:r w:rsidR="00930900">
              <w:rPr>
                <w:sz w:val="20"/>
                <w:szCs w:val="20"/>
              </w:rPr>
              <w:t>.</w:t>
            </w:r>
          </w:p>
          <w:p w14:paraId="32F036CB" w14:textId="6B890AD6" w:rsidR="60395D8C" w:rsidRPr="00076C6D" w:rsidRDefault="3E6EC70D" w:rsidP="3E6EC70D">
            <w:pPr>
              <w:rPr>
                <w:b/>
                <w:sz w:val="20"/>
                <w:szCs w:val="20"/>
              </w:rPr>
            </w:pPr>
            <w:r w:rsidRPr="00076C6D">
              <w:rPr>
                <w:b/>
                <w:sz w:val="20"/>
                <w:szCs w:val="20"/>
              </w:rPr>
              <w:t xml:space="preserve">Acceptability </w:t>
            </w:r>
          </w:p>
          <w:p w14:paraId="4991F06B" w14:textId="5A7E81FF" w:rsidR="389D6227" w:rsidRPr="00076C6D" w:rsidRDefault="389D6227" w:rsidP="00012913">
            <w:pPr>
              <w:pStyle w:val="ListParagraph"/>
              <w:numPr>
                <w:ilvl w:val="0"/>
                <w:numId w:val="20"/>
              </w:numPr>
              <w:rPr>
                <w:sz w:val="20"/>
                <w:szCs w:val="20"/>
              </w:rPr>
            </w:pPr>
            <w:r w:rsidRPr="00076C6D">
              <w:rPr>
                <w:sz w:val="20"/>
                <w:szCs w:val="20"/>
              </w:rPr>
              <w:t xml:space="preserve">SLT engage with and draw upon a range of evidence to </w:t>
            </w:r>
            <w:proofErr w:type="gramStart"/>
            <w:r w:rsidRPr="00076C6D">
              <w:rPr>
                <w:sz w:val="20"/>
                <w:szCs w:val="20"/>
              </w:rPr>
              <w:t>consistently and confidently prove improved outcomes</w:t>
            </w:r>
            <w:proofErr w:type="gramEnd"/>
            <w:r w:rsidRPr="00076C6D">
              <w:rPr>
                <w:sz w:val="20"/>
                <w:szCs w:val="20"/>
              </w:rPr>
              <w:t xml:space="preserve"> for children.  </w:t>
            </w:r>
          </w:p>
          <w:p w14:paraId="1F7BAF58" w14:textId="26968537" w:rsidR="389D6227" w:rsidRPr="00076C6D" w:rsidRDefault="389D6227" w:rsidP="00012913">
            <w:pPr>
              <w:pStyle w:val="ListParagraph"/>
              <w:numPr>
                <w:ilvl w:val="0"/>
                <w:numId w:val="20"/>
              </w:numPr>
              <w:rPr>
                <w:sz w:val="20"/>
                <w:szCs w:val="20"/>
              </w:rPr>
            </w:pPr>
            <w:r w:rsidRPr="00076C6D">
              <w:rPr>
                <w:sz w:val="20"/>
                <w:szCs w:val="20"/>
              </w:rPr>
              <w:t>SLT consistently provide active support and challenge to math middle leadership drawing on evidence over time</w:t>
            </w:r>
          </w:p>
          <w:p w14:paraId="1F32D30B" w14:textId="335F98D8" w:rsidR="389D6227" w:rsidRPr="00012913" w:rsidRDefault="389D6227" w:rsidP="00012913">
            <w:pPr>
              <w:pStyle w:val="ListParagraph"/>
              <w:numPr>
                <w:ilvl w:val="0"/>
                <w:numId w:val="20"/>
              </w:numPr>
              <w:rPr>
                <w:sz w:val="20"/>
                <w:szCs w:val="20"/>
              </w:rPr>
            </w:pPr>
            <w:r w:rsidRPr="00076C6D">
              <w:rPr>
                <w:sz w:val="20"/>
                <w:szCs w:val="20"/>
              </w:rPr>
              <w:t xml:space="preserve">Middle leadership positively analyses their action plan to </w:t>
            </w:r>
            <w:r w:rsidR="2D2EE0EE" w:rsidRPr="00076C6D">
              <w:rPr>
                <w:sz w:val="20"/>
                <w:szCs w:val="20"/>
              </w:rPr>
              <w:t xml:space="preserve">assess </w:t>
            </w:r>
            <w:proofErr w:type="spellStart"/>
            <w:proofErr w:type="gramStart"/>
            <w:r w:rsidR="2D2EE0EE" w:rsidRPr="00076C6D">
              <w:rPr>
                <w:sz w:val="20"/>
                <w:szCs w:val="20"/>
              </w:rPr>
              <w:t>it’s</w:t>
            </w:r>
            <w:proofErr w:type="spellEnd"/>
            <w:proofErr w:type="gramEnd"/>
            <w:r w:rsidR="2D2EE0EE" w:rsidRPr="00076C6D">
              <w:rPr>
                <w:sz w:val="20"/>
                <w:szCs w:val="20"/>
              </w:rPr>
              <w:t xml:space="preserve"> completion level and outcomes. This will </w:t>
            </w:r>
            <w:proofErr w:type="gramStart"/>
            <w:r w:rsidR="2D2EE0EE" w:rsidRPr="00076C6D">
              <w:rPr>
                <w:sz w:val="20"/>
                <w:szCs w:val="20"/>
              </w:rPr>
              <w:t>supported</w:t>
            </w:r>
            <w:proofErr w:type="gramEnd"/>
            <w:r w:rsidR="2D2EE0EE" w:rsidRPr="00076C6D">
              <w:rPr>
                <w:sz w:val="20"/>
                <w:szCs w:val="20"/>
              </w:rPr>
              <w:t xml:space="preserve"> by</w:t>
            </w:r>
            <w:r w:rsidRPr="00076C6D">
              <w:rPr>
                <w:sz w:val="20"/>
                <w:szCs w:val="20"/>
              </w:rPr>
              <w:t xml:space="preserve"> research and data </w:t>
            </w:r>
            <w:r w:rsidR="2D2EE0EE" w:rsidRPr="00076C6D">
              <w:rPr>
                <w:sz w:val="20"/>
                <w:szCs w:val="20"/>
              </w:rPr>
              <w:t>support further action plans</w:t>
            </w:r>
            <w:r w:rsidRPr="00076C6D">
              <w:rPr>
                <w:sz w:val="20"/>
                <w:szCs w:val="20"/>
              </w:rPr>
              <w:t>.</w:t>
            </w:r>
          </w:p>
          <w:p w14:paraId="263C71BF" w14:textId="31099C4C" w:rsidR="60395D8C" w:rsidRPr="00076C6D" w:rsidRDefault="1012931E" w:rsidP="1012931E">
            <w:pPr>
              <w:pStyle w:val="ListParagraph"/>
              <w:numPr>
                <w:ilvl w:val="0"/>
                <w:numId w:val="20"/>
              </w:numPr>
              <w:rPr>
                <w:sz w:val="20"/>
                <w:szCs w:val="20"/>
              </w:rPr>
            </w:pPr>
            <w:r w:rsidRPr="00076C6D">
              <w:rPr>
                <w:sz w:val="20"/>
                <w:szCs w:val="20"/>
              </w:rPr>
              <w:t>All teachers now confidently use school’s assessment/moderation system to identify knowledge of gaps in learning to inform transition</w:t>
            </w:r>
          </w:p>
          <w:p w14:paraId="09A166BB" w14:textId="36F48360" w:rsidR="60395D8C" w:rsidRPr="00076C6D" w:rsidRDefault="1012931E" w:rsidP="1012931E">
            <w:pPr>
              <w:pStyle w:val="ListParagraph"/>
              <w:numPr>
                <w:ilvl w:val="0"/>
                <w:numId w:val="20"/>
              </w:numPr>
              <w:rPr>
                <w:sz w:val="20"/>
                <w:szCs w:val="20"/>
              </w:rPr>
            </w:pPr>
            <w:r w:rsidRPr="00076C6D">
              <w:rPr>
                <w:sz w:val="20"/>
                <w:szCs w:val="20"/>
              </w:rPr>
              <w:t>All staff access relevant training to improve their own practice and have supporting evidence to show their CPD this year.</w:t>
            </w:r>
          </w:p>
          <w:p w14:paraId="3BD8839E" w14:textId="68888818" w:rsidR="6F6481EF" w:rsidRPr="00076C6D" w:rsidRDefault="6F6481EF">
            <w:pPr>
              <w:rPr>
                <w:sz w:val="20"/>
                <w:szCs w:val="20"/>
              </w:rPr>
            </w:pPr>
            <w:r w:rsidRPr="00076C6D">
              <w:rPr>
                <w:b/>
                <w:sz w:val="20"/>
                <w:szCs w:val="20"/>
              </w:rPr>
              <w:lastRenderedPageBreak/>
              <w:t>Reach</w:t>
            </w:r>
          </w:p>
          <w:p w14:paraId="1688B975" w14:textId="54F4448C" w:rsidR="2181F390" w:rsidRPr="00076C6D" w:rsidRDefault="04EEC870" w:rsidP="00012913">
            <w:pPr>
              <w:pStyle w:val="ListParagraph"/>
              <w:numPr>
                <w:ilvl w:val="0"/>
                <w:numId w:val="20"/>
              </w:numPr>
              <w:rPr>
                <w:sz w:val="20"/>
                <w:szCs w:val="20"/>
              </w:rPr>
            </w:pPr>
            <w:r w:rsidRPr="00076C6D">
              <w:rPr>
                <w:sz w:val="20"/>
                <w:szCs w:val="20"/>
              </w:rPr>
              <w:t>All children and staff demonstrate a positive</w:t>
            </w:r>
            <w:r w:rsidR="4EBE7AFD" w:rsidRPr="00076C6D">
              <w:rPr>
                <w:sz w:val="20"/>
                <w:szCs w:val="20"/>
              </w:rPr>
              <w:t>, resilient</w:t>
            </w:r>
            <w:r w:rsidRPr="00076C6D">
              <w:rPr>
                <w:sz w:val="20"/>
                <w:szCs w:val="20"/>
              </w:rPr>
              <w:t xml:space="preserve"> attitude to maths.</w:t>
            </w:r>
          </w:p>
          <w:p w14:paraId="094EFD66" w14:textId="0DCFF272" w:rsidR="2181F390" w:rsidRPr="00076C6D" w:rsidRDefault="60B4D5A8" w:rsidP="00012913">
            <w:pPr>
              <w:pStyle w:val="ListParagraph"/>
              <w:numPr>
                <w:ilvl w:val="0"/>
                <w:numId w:val="20"/>
              </w:numPr>
              <w:rPr>
                <w:sz w:val="20"/>
                <w:szCs w:val="20"/>
              </w:rPr>
            </w:pPr>
            <w:r w:rsidRPr="00076C6D">
              <w:rPr>
                <w:sz w:val="20"/>
                <w:szCs w:val="20"/>
              </w:rPr>
              <w:t xml:space="preserve">All children in the bottom 20% </w:t>
            </w:r>
            <w:r w:rsidR="6B8BE64E" w:rsidRPr="00076C6D">
              <w:rPr>
                <w:sz w:val="20"/>
                <w:szCs w:val="20"/>
              </w:rPr>
              <w:t xml:space="preserve">or having intervention throughout the year </w:t>
            </w:r>
            <w:r w:rsidRPr="00076C6D">
              <w:rPr>
                <w:sz w:val="20"/>
                <w:szCs w:val="20"/>
              </w:rPr>
              <w:t xml:space="preserve">will </w:t>
            </w:r>
            <w:r w:rsidR="6F282D24" w:rsidRPr="00076C6D">
              <w:rPr>
                <w:sz w:val="20"/>
                <w:szCs w:val="20"/>
              </w:rPr>
              <w:t xml:space="preserve">show improved outcomes from interventions clearly exemplified in summative </w:t>
            </w:r>
            <w:r w:rsidR="6B8BE64E" w:rsidRPr="00076C6D">
              <w:rPr>
                <w:sz w:val="20"/>
                <w:szCs w:val="20"/>
              </w:rPr>
              <w:t>data</w:t>
            </w:r>
            <w:r w:rsidRPr="00076C6D">
              <w:rPr>
                <w:sz w:val="20"/>
                <w:szCs w:val="20"/>
              </w:rPr>
              <w:t>.</w:t>
            </w:r>
          </w:p>
          <w:p w14:paraId="725D7AB0" w14:textId="1BB82EA1" w:rsidR="60395D8C" w:rsidRPr="00076C6D" w:rsidRDefault="60B4D5A8" w:rsidP="3E6EC70D">
            <w:pPr>
              <w:pStyle w:val="ListParagraph"/>
              <w:numPr>
                <w:ilvl w:val="0"/>
                <w:numId w:val="20"/>
              </w:numPr>
              <w:rPr>
                <w:sz w:val="20"/>
                <w:szCs w:val="20"/>
              </w:rPr>
            </w:pPr>
            <w:r w:rsidRPr="00076C6D">
              <w:rPr>
                <w:sz w:val="20"/>
                <w:szCs w:val="20"/>
              </w:rPr>
              <w:t>Most children will be at the age-appropriate expected level or above.</w:t>
            </w:r>
          </w:p>
        </w:tc>
        <w:tc>
          <w:tcPr>
            <w:tcW w:w="1701" w:type="dxa"/>
            <w:vMerge/>
          </w:tcPr>
          <w:p w14:paraId="3DF852D0" w14:textId="77777777" w:rsidR="00CB1AF6" w:rsidRDefault="00CB1AF6"/>
        </w:tc>
      </w:tr>
    </w:tbl>
    <w:p w14:paraId="686DBC89" w14:textId="77777777" w:rsidR="009C6DDD" w:rsidRDefault="009C6DDD" w:rsidP="002D15E5"/>
    <w:p w14:paraId="4850988F" w14:textId="723ACB1B" w:rsidR="00565037" w:rsidRDefault="00565037">
      <w:r>
        <w:br w:type="page"/>
      </w:r>
    </w:p>
    <w:p w14:paraId="548EC2FE" w14:textId="77777777" w:rsidR="009C6DDD" w:rsidRDefault="009C6DDD" w:rsidP="002D15E5"/>
    <w:tbl>
      <w:tblPr>
        <w:tblStyle w:val="TableGrid"/>
        <w:tblW w:w="15588" w:type="dxa"/>
        <w:tblLook w:val="04A0" w:firstRow="1" w:lastRow="0" w:firstColumn="1" w:lastColumn="0" w:noHBand="0" w:noVBand="1"/>
      </w:tblPr>
      <w:tblGrid>
        <w:gridCol w:w="1797"/>
        <w:gridCol w:w="2593"/>
        <w:gridCol w:w="2409"/>
        <w:gridCol w:w="6396"/>
        <w:gridCol w:w="2393"/>
      </w:tblGrid>
      <w:tr w:rsidR="7D937BCE" w14:paraId="4891625C" w14:textId="77777777" w:rsidTr="0D8EE5AF">
        <w:tc>
          <w:tcPr>
            <w:tcW w:w="15588" w:type="dxa"/>
            <w:gridSpan w:val="5"/>
          </w:tcPr>
          <w:p w14:paraId="1AA1826B" w14:textId="6D1646C1" w:rsidR="7D937BCE" w:rsidRDefault="7D937BCE">
            <w:r>
              <w:t>Priority 2 - Reading</w:t>
            </w:r>
          </w:p>
        </w:tc>
      </w:tr>
      <w:tr w:rsidR="7D937BCE" w14:paraId="1D63DD7A" w14:textId="77777777" w:rsidTr="0D8EE5AF">
        <w:tc>
          <w:tcPr>
            <w:tcW w:w="1797" w:type="dxa"/>
          </w:tcPr>
          <w:p w14:paraId="6AC69D25" w14:textId="7DED1A32" w:rsidR="7D937BCE" w:rsidRDefault="7D937BCE">
            <w:r>
              <w:t>Problem (why?)</w:t>
            </w:r>
          </w:p>
        </w:tc>
        <w:tc>
          <w:tcPr>
            <w:tcW w:w="2593" w:type="dxa"/>
          </w:tcPr>
          <w:p w14:paraId="23DF7F81" w14:textId="5FD086C0" w:rsidR="7D937BCE" w:rsidRDefault="7D937BCE">
            <w:r>
              <w:t>Intervention Description (what?)</w:t>
            </w:r>
          </w:p>
        </w:tc>
        <w:tc>
          <w:tcPr>
            <w:tcW w:w="2409" w:type="dxa"/>
          </w:tcPr>
          <w:p w14:paraId="0EA0FF95" w14:textId="63B0554C" w:rsidR="7D937BCE" w:rsidRDefault="7D937BCE">
            <w:r>
              <w:t>Implementation Activities (how?)</w:t>
            </w:r>
          </w:p>
        </w:tc>
        <w:tc>
          <w:tcPr>
            <w:tcW w:w="6396" w:type="dxa"/>
          </w:tcPr>
          <w:p w14:paraId="4B0DAC3D" w14:textId="74A517B2" w:rsidR="7D937BCE" w:rsidRDefault="7D937BCE">
            <w:r>
              <w:t>Implementation Outcomes (how well?)</w:t>
            </w:r>
          </w:p>
        </w:tc>
        <w:tc>
          <w:tcPr>
            <w:tcW w:w="2393" w:type="dxa"/>
          </w:tcPr>
          <w:p w14:paraId="65CDF3B5" w14:textId="359C0177" w:rsidR="7D937BCE" w:rsidRDefault="7D937BCE">
            <w:r>
              <w:t>Final Outcomes (and so?)</w:t>
            </w:r>
          </w:p>
        </w:tc>
      </w:tr>
      <w:tr w:rsidR="7D937BCE" w14:paraId="6EBCE244" w14:textId="77777777" w:rsidTr="0D8EE5AF">
        <w:tc>
          <w:tcPr>
            <w:tcW w:w="1797" w:type="dxa"/>
          </w:tcPr>
          <w:p w14:paraId="6080EAA3" w14:textId="1DEE4FDF" w:rsidR="7D937BCE" w:rsidRDefault="7D937BCE">
            <w:r>
              <w:t>What needs to change?</w:t>
            </w:r>
          </w:p>
        </w:tc>
        <w:tc>
          <w:tcPr>
            <w:tcW w:w="2593" w:type="dxa"/>
          </w:tcPr>
          <w:p w14:paraId="3718AE98" w14:textId="77777777" w:rsidR="7D937BCE" w:rsidRDefault="7D937BCE">
            <w:r>
              <w:t>What are the essential active ingredients of the intervention?</w:t>
            </w:r>
          </w:p>
          <w:p w14:paraId="7CC71E8E" w14:textId="1909D9D6" w:rsidR="7D937BCE" w:rsidRDefault="7D937BCE">
            <w:r>
              <w:t>What activities and behaviours will you see when it is working?</w:t>
            </w:r>
          </w:p>
        </w:tc>
        <w:tc>
          <w:tcPr>
            <w:tcW w:w="2409" w:type="dxa"/>
          </w:tcPr>
          <w:p w14:paraId="73B78033" w14:textId="00B341D0" w:rsidR="7D937BCE" w:rsidRDefault="7D937BCE">
            <w:r>
              <w:t>How will it be done?</w:t>
            </w:r>
          </w:p>
          <w:p w14:paraId="120F15A4" w14:textId="77777777" w:rsidR="7D937BCE" w:rsidRDefault="7D937BCE"/>
          <w:p w14:paraId="2CBDE061" w14:textId="4F4E0F71" w:rsidR="7D937BCE" w:rsidRDefault="7D937BCE">
            <w:r>
              <w:t xml:space="preserve">What blend of activities are required </w:t>
            </w:r>
          </w:p>
        </w:tc>
        <w:tc>
          <w:tcPr>
            <w:tcW w:w="6396" w:type="dxa"/>
          </w:tcPr>
          <w:p w14:paraId="28E31EBD" w14:textId="2B4AC277" w:rsidR="7D937BCE" w:rsidRDefault="00772AD9">
            <w:r w:rsidRPr="00076C6D">
              <w:rPr>
                <w:b/>
                <w:bCs/>
                <w:sz w:val="16"/>
                <w:szCs w:val="16"/>
              </w:rPr>
              <w:t xml:space="preserve">Fidelity </w:t>
            </w:r>
            <w:r w:rsidRPr="00076C6D">
              <w:rPr>
                <w:sz w:val="16"/>
                <w:szCs w:val="16"/>
              </w:rPr>
              <w:t>(</w:t>
            </w:r>
            <w:r w:rsidRPr="00076C6D">
              <w:rPr>
                <w:i/>
                <w:iCs/>
                <w:sz w:val="16"/>
                <w:szCs w:val="16"/>
              </w:rPr>
              <w:t xml:space="preserve">the degree to which staff use the approach) </w:t>
            </w:r>
            <w:r w:rsidRPr="00076C6D">
              <w:rPr>
                <w:b/>
                <w:bCs/>
                <w:sz w:val="16"/>
                <w:szCs w:val="16"/>
              </w:rPr>
              <w:t xml:space="preserve">Acceptability </w:t>
            </w:r>
            <w:r w:rsidRPr="00076C6D">
              <w:rPr>
                <w:i/>
                <w:iCs/>
                <w:sz w:val="16"/>
                <w:szCs w:val="16"/>
              </w:rPr>
              <w:t xml:space="preserve">(Visible signs of staff taking </w:t>
            </w:r>
            <w:proofErr w:type="gramStart"/>
            <w:r w:rsidRPr="00076C6D">
              <w:rPr>
                <w:i/>
                <w:iCs/>
                <w:sz w:val="16"/>
                <w:szCs w:val="16"/>
              </w:rPr>
              <w:t>ownership)</w:t>
            </w:r>
            <w:r>
              <w:rPr>
                <w:i/>
                <w:iCs/>
                <w:sz w:val="16"/>
                <w:szCs w:val="16"/>
              </w:rPr>
              <w:t xml:space="preserve"> </w:t>
            </w:r>
            <w:r>
              <w:rPr>
                <w:b/>
                <w:bCs/>
                <w:sz w:val="16"/>
                <w:szCs w:val="16"/>
              </w:rPr>
              <w:t xml:space="preserve"> Reach</w:t>
            </w:r>
            <w:proofErr w:type="gramEnd"/>
            <w:r>
              <w:rPr>
                <w:b/>
                <w:bCs/>
                <w:sz w:val="16"/>
                <w:szCs w:val="16"/>
              </w:rPr>
              <w:t xml:space="preserve"> </w:t>
            </w:r>
            <w:r>
              <w:rPr>
                <w:i/>
                <w:iCs/>
                <w:sz w:val="16"/>
                <w:szCs w:val="16"/>
              </w:rPr>
              <w:t>(Haw many children are impacted)</w:t>
            </w:r>
          </w:p>
        </w:tc>
        <w:tc>
          <w:tcPr>
            <w:tcW w:w="2393" w:type="dxa"/>
          </w:tcPr>
          <w:p w14:paraId="5983A936" w14:textId="77777777" w:rsidR="7D937BCE" w:rsidRDefault="7D937BCE"/>
        </w:tc>
      </w:tr>
      <w:tr w:rsidR="7D937BCE" w14:paraId="2982B2CD" w14:textId="77777777" w:rsidTr="0D8EE5AF">
        <w:tc>
          <w:tcPr>
            <w:tcW w:w="1797" w:type="dxa"/>
            <w:vMerge w:val="restart"/>
          </w:tcPr>
          <w:p w14:paraId="325E73B3" w14:textId="4A3EF96A" w:rsidR="7D937BCE" w:rsidRDefault="1012931E" w:rsidP="7D937BCE">
            <w:pPr>
              <w:pStyle w:val="ListParagraph"/>
            </w:pPr>
            <w:r>
              <w:t xml:space="preserve">End of key stage results in </w:t>
            </w:r>
            <w:proofErr w:type="gramStart"/>
            <w:r>
              <w:t>Reading  to</w:t>
            </w:r>
            <w:proofErr w:type="gramEnd"/>
            <w:r>
              <w:t xml:space="preserve"> be at least in line with national figures</w:t>
            </w:r>
          </w:p>
          <w:p w14:paraId="1DB1497F" w14:textId="6AB9CF4A" w:rsidR="7D937BCE" w:rsidRDefault="7D937BCE" w:rsidP="7D937BCE">
            <w:pPr>
              <w:pStyle w:val="ListParagraph"/>
            </w:pPr>
          </w:p>
          <w:p w14:paraId="3B4A9E4C" w14:textId="52B66CD5" w:rsidR="7D937BCE" w:rsidRDefault="1012931E" w:rsidP="7D937BCE">
            <w:pPr>
              <w:pStyle w:val="ListParagraph"/>
            </w:pPr>
            <w:r>
              <w:t>Phonics screening test results to be in line with results in previous years</w:t>
            </w:r>
          </w:p>
        </w:tc>
        <w:tc>
          <w:tcPr>
            <w:tcW w:w="2593" w:type="dxa"/>
            <w:vMerge w:val="restart"/>
          </w:tcPr>
          <w:p w14:paraId="39DB251F" w14:textId="16EB484B" w:rsidR="7D937BCE" w:rsidRDefault="7D937BCE" w:rsidP="7D937BCE">
            <w:pPr>
              <w:pStyle w:val="ListParagraph"/>
              <w:ind w:left="0"/>
            </w:pPr>
            <w:r>
              <w:t>Active Ingredient:</w:t>
            </w:r>
          </w:p>
          <w:p w14:paraId="1EDA0151" w14:textId="287F34B9" w:rsidR="7D937BCE" w:rsidRDefault="7D937BCE" w:rsidP="7D937BCE">
            <w:pPr>
              <w:pStyle w:val="ListParagraph"/>
              <w:ind w:left="0"/>
            </w:pPr>
            <w:r w:rsidRPr="7D937BCE">
              <w:rPr>
                <w:i/>
                <w:iCs/>
              </w:rPr>
              <w:t>Effective Senior Leadership</w:t>
            </w:r>
          </w:p>
          <w:p w14:paraId="18AC5370" w14:textId="737AF605" w:rsidR="7D937BCE" w:rsidRDefault="7D937BCE" w:rsidP="7D937BCE">
            <w:pPr>
              <w:pStyle w:val="ListParagraph"/>
              <w:ind w:left="0"/>
              <w:rPr>
                <w:i/>
                <w:iCs/>
              </w:rPr>
            </w:pPr>
            <w:r>
              <w:t xml:space="preserve">Senior leaders will </w:t>
            </w:r>
          </w:p>
          <w:p w14:paraId="77AD0BAC" w14:textId="71E593BF" w:rsidR="7D937BCE" w:rsidRDefault="7D937BCE" w:rsidP="7D937BCE">
            <w:pPr>
              <w:pStyle w:val="ListParagraph"/>
              <w:numPr>
                <w:ilvl w:val="0"/>
                <w:numId w:val="22"/>
              </w:numPr>
              <w:rPr>
                <w:rFonts w:eastAsiaTheme="minorEastAsia"/>
              </w:rPr>
            </w:pPr>
            <w:r>
              <w:t>Ensure funding requested by the reading action plan matches the school needs, is data driven and research lead.</w:t>
            </w:r>
          </w:p>
          <w:p w14:paraId="18A57D60" w14:textId="2376A348" w:rsidR="7D937BCE" w:rsidRDefault="7D937BCE" w:rsidP="7D937BCE">
            <w:pPr>
              <w:pStyle w:val="ListParagraph"/>
              <w:numPr>
                <w:ilvl w:val="0"/>
                <w:numId w:val="22"/>
              </w:numPr>
              <w:rPr>
                <w:rFonts w:eastAsiaTheme="minorEastAsia"/>
              </w:rPr>
            </w:pPr>
            <w:r>
              <w:t>Ensure time allocation requested by the reading action plan matches the school needs, is data driven and research lead.</w:t>
            </w:r>
          </w:p>
          <w:p w14:paraId="19D1CC3B" w14:textId="648EC482" w:rsidR="7D937BCE" w:rsidRDefault="7D937BCE" w:rsidP="7D937BCE">
            <w:pPr>
              <w:pStyle w:val="ListParagraph"/>
              <w:numPr>
                <w:ilvl w:val="0"/>
                <w:numId w:val="22"/>
              </w:numPr>
            </w:pPr>
            <w:r>
              <w:t>Hold middle leaders accountable for time specified outcomes against the reading action plan</w:t>
            </w:r>
          </w:p>
          <w:p w14:paraId="3A6C9A7E" w14:textId="4D414877" w:rsidR="7D937BCE" w:rsidRDefault="7D937BCE" w:rsidP="7D937BCE">
            <w:pPr>
              <w:pStyle w:val="ListParagraph"/>
              <w:numPr>
                <w:ilvl w:val="0"/>
                <w:numId w:val="22"/>
              </w:numPr>
            </w:pPr>
            <w:r>
              <w:t xml:space="preserve">Quality </w:t>
            </w:r>
            <w:proofErr w:type="gramStart"/>
            <w:r>
              <w:t>assure</w:t>
            </w:r>
            <w:proofErr w:type="gramEnd"/>
            <w:r>
              <w:t xml:space="preserve"> mentoring by middle leaders</w:t>
            </w:r>
          </w:p>
          <w:p w14:paraId="7C150D48" w14:textId="16EB484B" w:rsidR="7D937BCE" w:rsidRDefault="7D937BCE" w:rsidP="7D937BCE">
            <w:pPr>
              <w:pStyle w:val="ListParagraph"/>
              <w:ind w:left="0"/>
            </w:pPr>
            <w:r>
              <w:lastRenderedPageBreak/>
              <w:t>Active Ingredient:</w:t>
            </w:r>
          </w:p>
          <w:p w14:paraId="29FAC356" w14:textId="697D017D" w:rsidR="7D937BCE" w:rsidRDefault="1012931E" w:rsidP="1012931E">
            <w:pPr>
              <w:pStyle w:val="ListParagraph"/>
              <w:ind w:left="0"/>
              <w:rPr>
                <w:i/>
                <w:iCs/>
              </w:rPr>
            </w:pPr>
            <w:r w:rsidRPr="1012931E">
              <w:rPr>
                <w:i/>
                <w:iCs/>
              </w:rPr>
              <w:t>Effective Middle Leadership</w:t>
            </w:r>
          </w:p>
          <w:p w14:paraId="5551EF0E" w14:textId="2D99C527" w:rsidR="7D937BCE" w:rsidRDefault="1012931E" w:rsidP="7D937BCE">
            <w:pPr>
              <w:pStyle w:val="ListParagraph"/>
              <w:numPr>
                <w:ilvl w:val="0"/>
                <w:numId w:val="22"/>
              </w:numPr>
            </w:pPr>
            <w:r>
              <w:t>Ensure that the Reading action plan follows Ofsted's 7 areas of reading (prioritise reading, love of reading, programme and progress, books match sounds, phonics from the start, catch up quickly, early reading experts)</w:t>
            </w:r>
          </w:p>
          <w:p w14:paraId="0BA87D08" w14:textId="69B0D2F5" w:rsidR="7D937BCE" w:rsidRDefault="7D937BCE" w:rsidP="7D937BCE">
            <w:pPr>
              <w:pStyle w:val="ListParagraph"/>
              <w:numPr>
                <w:ilvl w:val="0"/>
                <w:numId w:val="22"/>
              </w:numPr>
            </w:pPr>
            <w:r>
              <w:t>Regular monitoring to take place</w:t>
            </w:r>
          </w:p>
          <w:p w14:paraId="6DC1DAC4" w14:textId="617D69D5" w:rsidR="7D937BCE" w:rsidRDefault="1012931E" w:rsidP="7D937BCE">
            <w:pPr>
              <w:pStyle w:val="ListParagraph"/>
              <w:numPr>
                <w:ilvl w:val="0"/>
                <w:numId w:val="22"/>
              </w:numPr>
            </w:pPr>
            <w:r>
              <w:t>Support staff to access relevant training</w:t>
            </w:r>
          </w:p>
          <w:p w14:paraId="7523D910" w14:textId="73577813" w:rsidR="1012931E" w:rsidRDefault="1012931E" w:rsidP="1012931E">
            <w:pPr>
              <w:pStyle w:val="ListParagraph"/>
              <w:numPr>
                <w:ilvl w:val="0"/>
                <w:numId w:val="22"/>
              </w:numPr>
            </w:pPr>
            <w:r>
              <w:t>Regularly present progress to key stakeholders</w:t>
            </w:r>
          </w:p>
          <w:p w14:paraId="64B69B67" w14:textId="3E073ED1" w:rsidR="000B0595" w:rsidRDefault="000B0595" w:rsidP="1012931E">
            <w:pPr>
              <w:pStyle w:val="ListParagraph"/>
              <w:numPr>
                <w:ilvl w:val="0"/>
                <w:numId w:val="22"/>
              </w:numPr>
            </w:pPr>
            <w:r>
              <w:t>Middle leaders to ensure reading curriculum is progressive and there is a clear rational behind book</w:t>
            </w:r>
            <w:r w:rsidR="00631009">
              <w:t xml:space="preserve"> / author choices</w:t>
            </w:r>
          </w:p>
          <w:p w14:paraId="17665E0F" w14:textId="7D72A836" w:rsidR="7D937BCE" w:rsidRDefault="7D937BCE" w:rsidP="7D937BCE">
            <w:pPr>
              <w:pStyle w:val="ListParagraph"/>
              <w:ind w:left="0"/>
              <w:rPr>
                <w:i/>
                <w:iCs/>
              </w:rPr>
            </w:pPr>
          </w:p>
        </w:tc>
        <w:tc>
          <w:tcPr>
            <w:tcW w:w="2409" w:type="dxa"/>
            <w:vMerge w:val="restart"/>
          </w:tcPr>
          <w:p w14:paraId="23777E0F" w14:textId="3B152876" w:rsidR="7A8A9C28" w:rsidRDefault="7A8A9C28">
            <w:r>
              <w:lastRenderedPageBreak/>
              <w:t>Collaborative expectation setting:</w:t>
            </w:r>
          </w:p>
          <w:p w14:paraId="4AC38350" w14:textId="7401D099" w:rsidR="7A8A9C28" w:rsidRDefault="7A8A9C28" w:rsidP="7A8A9C28">
            <w:pPr>
              <w:pStyle w:val="ListParagraph"/>
              <w:numPr>
                <w:ilvl w:val="0"/>
                <w:numId w:val="8"/>
              </w:numPr>
              <w:rPr>
                <w:rFonts w:eastAsiaTheme="minorEastAsia"/>
              </w:rPr>
            </w:pPr>
            <w:r>
              <w:t xml:space="preserve">Review as a school </w:t>
            </w:r>
            <w:proofErr w:type="gramStart"/>
            <w:r>
              <w:t>potential issues</w:t>
            </w:r>
            <w:proofErr w:type="gramEnd"/>
          </w:p>
          <w:p w14:paraId="3BFC3D03" w14:textId="1168FF01" w:rsidR="7A8A9C28" w:rsidRDefault="7A8A9C28" w:rsidP="7A8A9C28">
            <w:pPr>
              <w:pStyle w:val="ListParagraph"/>
              <w:numPr>
                <w:ilvl w:val="0"/>
                <w:numId w:val="8"/>
              </w:numPr>
            </w:pPr>
            <w:r>
              <w:t xml:space="preserve">Share action plan and expectations </w:t>
            </w:r>
            <w:proofErr w:type="gramStart"/>
            <w:r>
              <w:t>e.g.</w:t>
            </w:r>
            <w:proofErr w:type="gramEnd"/>
            <w:r>
              <w:t xml:space="preserve"> assessment</w:t>
            </w:r>
          </w:p>
          <w:p w14:paraId="1CBE0039" w14:textId="1BB74791" w:rsidR="7A8A9C28" w:rsidRDefault="7A8A9C28" w:rsidP="7A8A9C28">
            <w:pPr>
              <w:pStyle w:val="ListParagraph"/>
              <w:numPr>
                <w:ilvl w:val="0"/>
                <w:numId w:val="8"/>
              </w:numPr>
            </w:pPr>
            <w:r>
              <w:t>Staff meetings to have reading as a standing agenda item every 2 weeks</w:t>
            </w:r>
          </w:p>
          <w:p w14:paraId="04E311C9" w14:textId="1490771A" w:rsidR="7A8A9C28" w:rsidRDefault="7A8A9C28" w:rsidP="7A8A9C28"/>
          <w:p w14:paraId="44E90D79" w14:textId="2B870D16" w:rsidR="7D937BCE" w:rsidRDefault="1012931E">
            <w:r>
              <w:t>Training:</w:t>
            </w:r>
          </w:p>
          <w:p w14:paraId="1BFCD9DC" w14:textId="0FB8732A" w:rsidR="7D937BCE" w:rsidRDefault="1012931E" w:rsidP="1012931E">
            <w:pPr>
              <w:pStyle w:val="ListParagraph"/>
              <w:numPr>
                <w:ilvl w:val="0"/>
                <w:numId w:val="21"/>
              </w:numPr>
              <w:rPr>
                <w:rFonts w:eastAsiaTheme="minorEastAsia"/>
              </w:rPr>
            </w:pPr>
            <w:r>
              <w:t>Whole school RWI training to take place on first Inset day in September</w:t>
            </w:r>
          </w:p>
          <w:p w14:paraId="35CB2BB5" w14:textId="5D799B08" w:rsidR="7D937BCE" w:rsidRDefault="1012931E" w:rsidP="1012931E">
            <w:pPr>
              <w:pStyle w:val="ListParagraph"/>
              <w:numPr>
                <w:ilvl w:val="0"/>
                <w:numId w:val="21"/>
              </w:numPr>
            </w:pPr>
            <w:r>
              <w:t>Whole school Inset training in Oct (Reading and Maths focus)</w:t>
            </w:r>
          </w:p>
          <w:p w14:paraId="1AE3CD6C" w14:textId="3217A948" w:rsidR="7D937BCE" w:rsidRDefault="1012931E" w:rsidP="1012931E">
            <w:pPr>
              <w:pStyle w:val="ListParagraph"/>
              <w:numPr>
                <w:ilvl w:val="0"/>
                <w:numId w:val="21"/>
              </w:numPr>
            </w:pPr>
            <w:r>
              <w:t>Weekly early reading training to continue</w:t>
            </w:r>
          </w:p>
          <w:p w14:paraId="6793D0F7" w14:textId="56A9CBD7" w:rsidR="7D937BCE" w:rsidRDefault="1012931E" w:rsidP="1012931E">
            <w:pPr>
              <w:pStyle w:val="ListParagraph"/>
              <w:numPr>
                <w:ilvl w:val="0"/>
                <w:numId w:val="21"/>
              </w:numPr>
              <w:rPr>
                <w:rFonts w:eastAsiaTheme="minorEastAsia"/>
              </w:rPr>
            </w:pPr>
            <w:r>
              <w:lastRenderedPageBreak/>
              <w:t>Daily coaching for early reading teachers</w:t>
            </w:r>
          </w:p>
          <w:p w14:paraId="0F6E57E4" w14:textId="693FD5FB" w:rsidR="7D937BCE" w:rsidRDefault="1012931E" w:rsidP="1012931E">
            <w:pPr>
              <w:pStyle w:val="ListParagraph"/>
              <w:numPr>
                <w:ilvl w:val="0"/>
                <w:numId w:val="21"/>
              </w:numPr>
            </w:pPr>
            <w:r>
              <w:t xml:space="preserve">Staff meetings focussing on developing </w:t>
            </w:r>
            <w:proofErr w:type="gramStart"/>
            <w:r>
              <w:t>staffs</w:t>
            </w:r>
            <w:proofErr w:type="gramEnd"/>
            <w:r>
              <w:t xml:space="preserve"> subject knowledge of children's literature</w:t>
            </w:r>
          </w:p>
          <w:p w14:paraId="0F91EB19" w14:textId="4721E8F1" w:rsidR="7D937BCE" w:rsidRDefault="1012931E" w:rsidP="1012931E">
            <w:pPr>
              <w:pStyle w:val="ListParagraph"/>
              <w:numPr>
                <w:ilvl w:val="0"/>
                <w:numId w:val="21"/>
              </w:numPr>
            </w:pPr>
            <w:r>
              <w:t xml:space="preserve">Reading leads to keep abreast of current research </w:t>
            </w:r>
            <w:proofErr w:type="gramStart"/>
            <w:r>
              <w:t>e.g.</w:t>
            </w:r>
            <w:proofErr w:type="gramEnd"/>
            <w:r>
              <w:t xml:space="preserve"> Literacy trust</w:t>
            </w:r>
          </w:p>
          <w:p w14:paraId="5053D0C6" w14:textId="0916C0D8" w:rsidR="7D937BCE" w:rsidRDefault="7D937BCE" w:rsidP="1012931E"/>
          <w:p w14:paraId="0C175035" w14:textId="413A87B8" w:rsidR="7D937BCE" w:rsidRDefault="1012931E" w:rsidP="1012931E">
            <w:r>
              <w:t>Monitoring Activities</w:t>
            </w:r>
          </w:p>
          <w:p w14:paraId="1A5F9CDC" w14:textId="49736766" w:rsidR="7D937BCE" w:rsidRDefault="1012931E" w:rsidP="1012931E">
            <w:pPr>
              <w:pStyle w:val="ListParagraph"/>
              <w:numPr>
                <w:ilvl w:val="0"/>
                <w:numId w:val="20"/>
              </w:numPr>
              <w:rPr>
                <w:rFonts w:eastAsiaTheme="minorEastAsia"/>
              </w:rPr>
            </w:pPr>
            <w:r>
              <w:t>Lesson visits focussing on the teaching of reading</w:t>
            </w:r>
          </w:p>
          <w:p w14:paraId="5ACD8DDE" w14:textId="292AA866" w:rsidR="7D937BCE" w:rsidRDefault="1012931E" w:rsidP="1012931E">
            <w:pPr>
              <w:pStyle w:val="ListParagraph"/>
              <w:numPr>
                <w:ilvl w:val="0"/>
                <w:numId w:val="20"/>
              </w:numPr>
            </w:pPr>
            <w:r>
              <w:t>Regular checks on daily read aloud program</w:t>
            </w:r>
          </w:p>
          <w:p w14:paraId="3FF2D122" w14:textId="7D3BA24A" w:rsidR="7D937BCE" w:rsidRDefault="1012931E" w:rsidP="1012931E">
            <w:pPr>
              <w:pStyle w:val="ListParagraph"/>
              <w:numPr>
                <w:ilvl w:val="0"/>
                <w:numId w:val="20"/>
              </w:numPr>
            </w:pPr>
            <w:r>
              <w:t>Pupil conferencing</w:t>
            </w:r>
          </w:p>
          <w:p w14:paraId="48D82934" w14:textId="0D7FF889" w:rsidR="7D937BCE" w:rsidRDefault="1012931E" w:rsidP="1012931E">
            <w:pPr>
              <w:pStyle w:val="ListParagraph"/>
              <w:numPr>
                <w:ilvl w:val="0"/>
                <w:numId w:val="20"/>
              </w:numPr>
            </w:pPr>
            <w:r>
              <w:t>Monitor the impact of any ‘keep up’ interventions</w:t>
            </w:r>
          </w:p>
          <w:p w14:paraId="6437619F" w14:textId="49BC8518" w:rsidR="7D937BCE" w:rsidRDefault="7D937BCE" w:rsidP="1012931E"/>
          <w:p w14:paraId="6E91130E" w14:textId="58F3495A" w:rsidR="7D937BCE" w:rsidRDefault="1012931E" w:rsidP="1012931E">
            <w:r>
              <w:t>Environment</w:t>
            </w:r>
          </w:p>
          <w:p w14:paraId="023F70A8" w14:textId="10E0F59B" w:rsidR="7D937BCE" w:rsidRDefault="1012931E" w:rsidP="1012931E">
            <w:pPr>
              <w:pStyle w:val="ListParagraph"/>
              <w:numPr>
                <w:ilvl w:val="0"/>
                <w:numId w:val="19"/>
              </w:numPr>
              <w:rPr>
                <w:rFonts w:eastAsiaTheme="minorEastAsia"/>
              </w:rPr>
            </w:pPr>
            <w:r>
              <w:t>Subject leads to look at library provision</w:t>
            </w:r>
          </w:p>
          <w:p w14:paraId="38F8B2E5" w14:textId="43845561" w:rsidR="7D937BCE" w:rsidRDefault="1012931E" w:rsidP="1012931E">
            <w:pPr>
              <w:pStyle w:val="ListParagraph"/>
              <w:numPr>
                <w:ilvl w:val="0"/>
                <w:numId w:val="19"/>
              </w:numPr>
            </w:pPr>
            <w:r>
              <w:t>Review classroom areas</w:t>
            </w:r>
          </w:p>
          <w:p w14:paraId="60F80695" w14:textId="2D22D75E" w:rsidR="7D937BCE" w:rsidRDefault="7D937BCE" w:rsidP="1012931E"/>
          <w:p w14:paraId="64794E57" w14:textId="426D3C61" w:rsidR="7D937BCE" w:rsidRDefault="1012931E" w:rsidP="1012931E">
            <w:r>
              <w:t>Parent engagement</w:t>
            </w:r>
          </w:p>
          <w:p w14:paraId="565CB174" w14:textId="5C2871D3" w:rsidR="7D937BCE" w:rsidRDefault="1012931E" w:rsidP="1012931E">
            <w:pPr>
              <w:pStyle w:val="ListParagraph"/>
              <w:numPr>
                <w:ilvl w:val="0"/>
                <w:numId w:val="18"/>
              </w:numPr>
              <w:rPr>
                <w:rFonts w:eastAsiaTheme="minorEastAsia"/>
              </w:rPr>
            </w:pPr>
            <w:r>
              <w:lastRenderedPageBreak/>
              <w:t>Subject leads to look at ways of engaging parents (Tre &amp; Pet training, Open university info on website, reading events)</w:t>
            </w:r>
          </w:p>
          <w:p w14:paraId="6D99C873" w14:textId="5C377AB9" w:rsidR="7D937BCE" w:rsidRDefault="7D937BCE" w:rsidP="1012931E">
            <w:pPr>
              <w:pStyle w:val="ListParagraph"/>
            </w:pPr>
          </w:p>
        </w:tc>
        <w:tc>
          <w:tcPr>
            <w:tcW w:w="6396" w:type="dxa"/>
          </w:tcPr>
          <w:p w14:paraId="7449B490" w14:textId="77777777" w:rsidR="00772AD9" w:rsidRPr="00076C6D" w:rsidRDefault="00772AD9" w:rsidP="00772AD9">
            <w:pPr>
              <w:rPr>
                <w:b/>
                <w:sz w:val="20"/>
                <w:szCs w:val="20"/>
              </w:rPr>
            </w:pPr>
            <w:r w:rsidRPr="00076C6D">
              <w:rPr>
                <w:b/>
                <w:sz w:val="20"/>
                <w:szCs w:val="20"/>
              </w:rPr>
              <w:lastRenderedPageBreak/>
              <w:t>Short Term (Autumn Term)</w:t>
            </w:r>
          </w:p>
          <w:p w14:paraId="4AA10002" w14:textId="77777777" w:rsidR="00772AD9" w:rsidRPr="00076C6D" w:rsidRDefault="00772AD9" w:rsidP="00772AD9">
            <w:pPr>
              <w:rPr>
                <w:sz w:val="20"/>
                <w:szCs w:val="20"/>
              </w:rPr>
            </w:pPr>
            <w:r w:rsidRPr="00076C6D">
              <w:rPr>
                <w:b/>
                <w:sz w:val="20"/>
                <w:szCs w:val="20"/>
              </w:rPr>
              <w:t xml:space="preserve">Fidelity </w:t>
            </w:r>
          </w:p>
          <w:p w14:paraId="1D8A24C5" w14:textId="3A6FE485" w:rsidR="00772AD9" w:rsidRPr="00076C6D" w:rsidRDefault="005B006A" w:rsidP="00772AD9">
            <w:pPr>
              <w:pStyle w:val="ListParagraph"/>
              <w:numPr>
                <w:ilvl w:val="0"/>
                <w:numId w:val="8"/>
              </w:numPr>
              <w:rPr>
                <w:sz w:val="20"/>
                <w:szCs w:val="20"/>
              </w:rPr>
            </w:pPr>
            <w:r>
              <w:rPr>
                <w:sz w:val="20"/>
                <w:szCs w:val="20"/>
              </w:rPr>
              <w:t>NB</w:t>
            </w:r>
            <w:r w:rsidR="00772AD9" w:rsidRPr="00076C6D">
              <w:rPr>
                <w:sz w:val="20"/>
                <w:szCs w:val="20"/>
              </w:rPr>
              <w:t xml:space="preserve"> will feedback </w:t>
            </w:r>
            <w:r>
              <w:rPr>
                <w:sz w:val="20"/>
                <w:szCs w:val="20"/>
              </w:rPr>
              <w:t>reading</w:t>
            </w:r>
            <w:r w:rsidR="00772AD9" w:rsidRPr="00076C6D">
              <w:rPr>
                <w:sz w:val="20"/>
                <w:szCs w:val="20"/>
              </w:rPr>
              <w:t xml:space="preserve"> monitoring conducted by middle leadership to SLT starting on the first Thursday of the Autumn term.</w:t>
            </w:r>
          </w:p>
          <w:p w14:paraId="57B15D73" w14:textId="2BD9036F" w:rsidR="00772AD9" w:rsidRPr="00076C6D" w:rsidRDefault="00BF5CE3" w:rsidP="00772AD9">
            <w:pPr>
              <w:pStyle w:val="ListParagraph"/>
              <w:numPr>
                <w:ilvl w:val="0"/>
                <w:numId w:val="8"/>
              </w:numPr>
              <w:rPr>
                <w:sz w:val="20"/>
                <w:szCs w:val="20"/>
              </w:rPr>
            </w:pPr>
            <w:r w:rsidRPr="0D8EE5AF">
              <w:rPr>
                <w:sz w:val="20"/>
                <w:szCs w:val="20"/>
              </w:rPr>
              <w:t>Reading</w:t>
            </w:r>
            <w:r w:rsidR="00772AD9" w:rsidRPr="0D8EE5AF">
              <w:rPr>
                <w:sz w:val="20"/>
                <w:szCs w:val="20"/>
              </w:rPr>
              <w:t xml:space="preserve"> action plan and progress presented to SLT at autumn half term. Specific focus linking data from </w:t>
            </w:r>
            <w:proofErr w:type="spellStart"/>
            <w:r w:rsidR="00C6511E" w:rsidRPr="0D8EE5AF">
              <w:rPr>
                <w:sz w:val="20"/>
                <w:szCs w:val="20"/>
              </w:rPr>
              <w:t>P</w:t>
            </w:r>
            <w:r w:rsidR="00D147B9" w:rsidRPr="0D8EE5AF">
              <w:rPr>
                <w:sz w:val="20"/>
                <w:szCs w:val="20"/>
              </w:rPr>
              <w:t>i</w:t>
            </w:r>
            <w:r w:rsidR="00B52A7D" w:rsidRPr="0D8EE5AF">
              <w:rPr>
                <w:sz w:val="20"/>
                <w:szCs w:val="20"/>
              </w:rPr>
              <w:t>RA</w:t>
            </w:r>
            <w:proofErr w:type="spellEnd"/>
            <w:r w:rsidR="00B52A7D" w:rsidRPr="0D8EE5AF">
              <w:rPr>
                <w:sz w:val="20"/>
                <w:szCs w:val="20"/>
              </w:rPr>
              <w:t xml:space="preserve"> </w:t>
            </w:r>
            <w:r w:rsidR="00772AD9" w:rsidRPr="0D8EE5AF">
              <w:rPr>
                <w:sz w:val="20"/>
                <w:szCs w:val="20"/>
              </w:rPr>
              <w:t>to allocation of time and resources.</w:t>
            </w:r>
          </w:p>
          <w:p w14:paraId="4A5AF458" w14:textId="77777777" w:rsidR="00772AD9" w:rsidRPr="00076C6D" w:rsidRDefault="00772AD9" w:rsidP="00772AD9">
            <w:pPr>
              <w:pStyle w:val="ListParagraph"/>
              <w:numPr>
                <w:ilvl w:val="0"/>
                <w:numId w:val="8"/>
              </w:numPr>
              <w:rPr>
                <w:sz w:val="20"/>
                <w:szCs w:val="20"/>
              </w:rPr>
            </w:pPr>
            <w:r w:rsidRPr="00076C6D">
              <w:rPr>
                <w:sz w:val="20"/>
                <w:szCs w:val="20"/>
              </w:rPr>
              <w:t>Funding allocation during Autumn term shared with FGB at both Autumn meetings</w:t>
            </w:r>
          </w:p>
          <w:p w14:paraId="1E5CBF91" w14:textId="349607A5" w:rsidR="00772AD9" w:rsidRPr="00076C6D" w:rsidRDefault="00772AD9" w:rsidP="00772AD9">
            <w:pPr>
              <w:pStyle w:val="ListParagraph"/>
              <w:numPr>
                <w:ilvl w:val="0"/>
                <w:numId w:val="8"/>
              </w:numPr>
              <w:rPr>
                <w:sz w:val="20"/>
                <w:szCs w:val="20"/>
              </w:rPr>
            </w:pPr>
            <w:r w:rsidRPr="00076C6D">
              <w:rPr>
                <w:sz w:val="20"/>
                <w:szCs w:val="20"/>
              </w:rPr>
              <w:t xml:space="preserve">Progress of </w:t>
            </w:r>
            <w:r w:rsidR="00FB6AD3">
              <w:rPr>
                <w:sz w:val="20"/>
                <w:szCs w:val="20"/>
              </w:rPr>
              <w:t>reading</w:t>
            </w:r>
            <w:r w:rsidRPr="00076C6D">
              <w:rPr>
                <w:sz w:val="20"/>
                <w:szCs w:val="20"/>
              </w:rPr>
              <w:t xml:space="preserve"> action plan will be shared with governors at </w:t>
            </w:r>
            <w:r w:rsidR="00FB6AD3">
              <w:rPr>
                <w:sz w:val="20"/>
                <w:szCs w:val="20"/>
              </w:rPr>
              <w:t>the second</w:t>
            </w:r>
            <w:r w:rsidRPr="00076C6D">
              <w:rPr>
                <w:sz w:val="20"/>
                <w:szCs w:val="20"/>
              </w:rPr>
              <w:t xml:space="preserve"> autumn term FGB meetings</w:t>
            </w:r>
            <w:r w:rsidR="00D62D6A">
              <w:rPr>
                <w:sz w:val="20"/>
                <w:szCs w:val="20"/>
              </w:rPr>
              <w:t xml:space="preserve"> and 7 areas of reading document to be shared with governors</w:t>
            </w:r>
          </w:p>
          <w:p w14:paraId="672DF138" w14:textId="77777777" w:rsidR="00772AD9" w:rsidRPr="00076C6D" w:rsidRDefault="00772AD9" w:rsidP="00772AD9">
            <w:pPr>
              <w:rPr>
                <w:b/>
                <w:sz w:val="20"/>
                <w:szCs w:val="20"/>
              </w:rPr>
            </w:pPr>
            <w:r w:rsidRPr="00076C6D">
              <w:rPr>
                <w:b/>
                <w:sz w:val="20"/>
                <w:szCs w:val="20"/>
              </w:rPr>
              <w:t>Acceptability</w:t>
            </w:r>
          </w:p>
          <w:p w14:paraId="688BDF7C" w14:textId="32E0D7BE" w:rsidR="00772AD9" w:rsidRPr="00076C6D" w:rsidRDefault="00772AD9" w:rsidP="00772AD9">
            <w:pPr>
              <w:pStyle w:val="ListParagraph"/>
              <w:numPr>
                <w:ilvl w:val="0"/>
                <w:numId w:val="8"/>
              </w:numPr>
              <w:rPr>
                <w:sz w:val="20"/>
                <w:szCs w:val="20"/>
              </w:rPr>
            </w:pPr>
            <w:r w:rsidRPr="00076C6D">
              <w:rPr>
                <w:sz w:val="20"/>
                <w:szCs w:val="20"/>
              </w:rPr>
              <w:t>All staff are aware they must prioritise the teaching of</w:t>
            </w:r>
            <w:r w:rsidR="001D6660">
              <w:rPr>
                <w:sz w:val="20"/>
                <w:szCs w:val="20"/>
              </w:rPr>
              <w:t xml:space="preserve"> reading</w:t>
            </w:r>
            <w:r w:rsidRPr="00076C6D">
              <w:rPr>
                <w:sz w:val="20"/>
                <w:szCs w:val="20"/>
              </w:rPr>
              <w:t xml:space="preserve"> </w:t>
            </w:r>
            <w:r w:rsidR="00152EC0">
              <w:rPr>
                <w:sz w:val="20"/>
                <w:szCs w:val="20"/>
              </w:rPr>
              <w:t>and ensure time is planned in for children to practice the skills learnt</w:t>
            </w:r>
          </w:p>
          <w:p w14:paraId="590998B3" w14:textId="6EC3E8EA" w:rsidR="00772AD9" w:rsidRPr="00076C6D" w:rsidRDefault="00772AD9" w:rsidP="00772AD9">
            <w:pPr>
              <w:pStyle w:val="ListParagraph"/>
              <w:numPr>
                <w:ilvl w:val="0"/>
                <w:numId w:val="8"/>
              </w:numPr>
              <w:rPr>
                <w:sz w:val="20"/>
                <w:szCs w:val="20"/>
              </w:rPr>
            </w:pPr>
            <w:r w:rsidRPr="00076C6D">
              <w:rPr>
                <w:sz w:val="20"/>
                <w:szCs w:val="20"/>
              </w:rPr>
              <w:t xml:space="preserve">Most staff show positivity towards seeking support and advice from the </w:t>
            </w:r>
            <w:r w:rsidR="00CB0345">
              <w:rPr>
                <w:sz w:val="20"/>
                <w:szCs w:val="20"/>
              </w:rPr>
              <w:t>reading</w:t>
            </w:r>
            <w:r w:rsidRPr="00076C6D">
              <w:rPr>
                <w:sz w:val="20"/>
                <w:szCs w:val="20"/>
              </w:rPr>
              <w:t xml:space="preserve"> middle leadership team.</w:t>
            </w:r>
          </w:p>
          <w:p w14:paraId="6033E025" w14:textId="77777777" w:rsidR="00772AD9" w:rsidRDefault="00772AD9" w:rsidP="00772AD9">
            <w:pPr>
              <w:pStyle w:val="ListParagraph"/>
              <w:numPr>
                <w:ilvl w:val="0"/>
                <w:numId w:val="8"/>
              </w:numPr>
              <w:rPr>
                <w:sz w:val="20"/>
                <w:szCs w:val="20"/>
              </w:rPr>
            </w:pPr>
            <w:r w:rsidRPr="00076C6D">
              <w:rPr>
                <w:sz w:val="20"/>
                <w:szCs w:val="20"/>
              </w:rPr>
              <w:t>Middle leadership demonstrate effective engagement and support where staff are not able to identify their own training needs.</w:t>
            </w:r>
          </w:p>
          <w:p w14:paraId="500A9FB6" w14:textId="20CF50B4" w:rsidR="00CB0345" w:rsidRPr="00076C6D" w:rsidRDefault="00CB0345" w:rsidP="00772AD9">
            <w:pPr>
              <w:pStyle w:val="ListParagraph"/>
              <w:numPr>
                <w:ilvl w:val="0"/>
                <w:numId w:val="8"/>
              </w:numPr>
              <w:rPr>
                <w:sz w:val="20"/>
                <w:szCs w:val="20"/>
              </w:rPr>
            </w:pPr>
            <w:r>
              <w:rPr>
                <w:sz w:val="20"/>
                <w:szCs w:val="20"/>
              </w:rPr>
              <w:t xml:space="preserve">Middle leaders to engage with the </w:t>
            </w:r>
            <w:r w:rsidR="00863AAC">
              <w:rPr>
                <w:sz w:val="20"/>
                <w:szCs w:val="20"/>
              </w:rPr>
              <w:t>English Hub to ensure succession planning in place</w:t>
            </w:r>
          </w:p>
          <w:p w14:paraId="412AD278" w14:textId="77777777" w:rsidR="00772AD9" w:rsidRPr="00076C6D" w:rsidRDefault="00772AD9" w:rsidP="00772AD9">
            <w:pPr>
              <w:rPr>
                <w:sz w:val="20"/>
                <w:szCs w:val="20"/>
              </w:rPr>
            </w:pPr>
            <w:r w:rsidRPr="00076C6D">
              <w:rPr>
                <w:b/>
                <w:sz w:val="20"/>
                <w:szCs w:val="20"/>
              </w:rPr>
              <w:t xml:space="preserve">Reach </w:t>
            </w:r>
          </w:p>
          <w:p w14:paraId="22D91612" w14:textId="1C739D98" w:rsidR="00772AD9" w:rsidRPr="00076C6D" w:rsidRDefault="00772AD9" w:rsidP="00772AD9">
            <w:pPr>
              <w:pStyle w:val="ListParagraph"/>
              <w:numPr>
                <w:ilvl w:val="0"/>
                <w:numId w:val="8"/>
              </w:numPr>
              <w:rPr>
                <w:sz w:val="20"/>
                <w:szCs w:val="20"/>
              </w:rPr>
            </w:pPr>
            <w:r w:rsidRPr="0D8EE5AF">
              <w:rPr>
                <w:sz w:val="20"/>
                <w:szCs w:val="20"/>
              </w:rPr>
              <w:t xml:space="preserve">100% children Y2-Y6 base assessments completed using </w:t>
            </w:r>
            <w:proofErr w:type="spellStart"/>
            <w:r w:rsidR="00ED22AE" w:rsidRPr="0D8EE5AF">
              <w:rPr>
                <w:sz w:val="20"/>
                <w:szCs w:val="20"/>
              </w:rPr>
              <w:t>P</w:t>
            </w:r>
            <w:r w:rsidR="00550E29" w:rsidRPr="0D8EE5AF">
              <w:rPr>
                <w:sz w:val="20"/>
                <w:szCs w:val="20"/>
              </w:rPr>
              <w:t>iRA</w:t>
            </w:r>
            <w:proofErr w:type="spellEnd"/>
            <w:r w:rsidR="00ED22AE" w:rsidRPr="0D8EE5AF">
              <w:rPr>
                <w:sz w:val="20"/>
                <w:szCs w:val="20"/>
              </w:rPr>
              <w:t xml:space="preserve"> </w:t>
            </w:r>
          </w:p>
          <w:p w14:paraId="7D306729" w14:textId="76188772" w:rsidR="00772AD9" w:rsidRPr="00076C6D" w:rsidRDefault="00772AD9" w:rsidP="00772AD9">
            <w:pPr>
              <w:pStyle w:val="ListParagraph"/>
              <w:numPr>
                <w:ilvl w:val="0"/>
                <w:numId w:val="8"/>
              </w:numPr>
              <w:rPr>
                <w:sz w:val="20"/>
                <w:szCs w:val="20"/>
              </w:rPr>
            </w:pPr>
            <w:r w:rsidRPr="00076C6D">
              <w:rPr>
                <w:sz w:val="20"/>
                <w:szCs w:val="20"/>
              </w:rPr>
              <w:t xml:space="preserve">!00% of children in YR to complete YR </w:t>
            </w:r>
            <w:r w:rsidR="00E10DCB">
              <w:rPr>
                <w:sz w:val="20"/>
                <w:szCs w:val="20"/>
              </w:rPr>
              <w:t>reading</w:t>
            </w:r>
            <w:r w:rsidRPr="00076C6D">
              <w:rPr>
                <w:sz w:val="20"/>
                <w:szCs w:val="20"/>
              </w:rPr>
              <w:t xml:space="preserve"> baseline within statutory timeline.</w:t>
            </w:r>
          </w:p>
          <w:p w14:paraId="44F279B1" w14:textId="77777777" w:rsidR="00772AD9" w:rsidRPr="00B904F5" w:rsidRDefault="00772AD9" w:rsidP="0D8EE5AF">
            <w:pPr>
              <w:pStyle w:val="ListParagraph"/>
              <w:numPr>
                <w:ilvl w:val="0"/>
                <w:numId w:val="8"/>
              </w:numPr>
              <w:rPr>
                <w:sz w:val="20"/>
                <w:szCs w:val="20"/>
              </w:rPr>
            </w:pPr>
            <w:r w:rsidRPr="0D8EE5AF">
              <w:rPr>
                <w:sz w:val="20"/>
                <w:szCs w:val="20"/>
              </w:rPr>
              <w:t>100% of Y1 children to be assessed using WR resources specified by subject leaders.</w:t>
            </w:r>
          </w:p>
          <w:p w14:paraId="2533676D" w14:textId="6A896DD5" w:rsidR="00772AD9" w:rsidRPr="00076C6D" w:rsidRDefault="00772AD9" w:rsidP="00772AD9">
            <w:pPr>
              <w:pStyle w:val="ListParagraph"/>
              <w:numPr>
                <w:ilvl w:val="0"/>
                <w:numId w:val="8"/>
              </w:numPr>
              <w:rPr>
                <w:sz w:val="20"/>
                <w:szCs w:val="20"/>
              </w:rPr>
            </w:pPr>
            <w:r w:rsidRPr="00076C6D">
              <w:rPr>
                <w:sz w:val="20"/>
                <w:szCs w:val="20"/>
              </w:rPr>
              <w:lastRenderedPageBreak/>
              <w:t>100% children will be organised according to new assessment system to identify support needed.</w:t>
            </w:r>
            <w:r w:rsidR="00B904F5">
              <w:rPr>
                <w:sz w:val="20"/>
                <w:szCs w:val="20"/>
              </w:rPr>
              <w:t xml:space="preserve"> </w:t>
            </w:r>
          </w:p>
          <w:p w14:paraId="66934247" w14:textId="70E8FC59" w:rsidR="00772AD9" w:rsidRDefault="00772AD9" w:rsidP="0D8EE5AF">
            <w:pPr>
              <w:rPr>
                <w:sz w:val="20"/>
                <w:szCs w:val="20"/>
              </w:rPr>
            </w:pPr>
            <w:r w:rsidRPr="0D8EE5AF">
              <w:rPr>
                <w:sz w:val="20"/>
                <w:szCs w:val="20"/>
              </w:rPr>
              <w:t>Progress data presented to SLT</w:t>
            </w:r>
          </w:p>
          <w:p w14:paraId="06BB7608" w14:textId="7B6B2DB9" w:rsidR="7D937BCE" w:rsidRDefault="7D937BCE"/>
          <w:p w14:paraId="10DB3BFD" w14:textId="15B54327" w:rsidR="7D937BCE" w:rsidRDefault="7D937BCE"/>
        </w:tc>
        <w:tc>
          <w:tcPr>
            <w:tcW w:w="2393" w:type="dxa"/>
            <w:vMerge w:val="restart"/>
          </w:tcPr>
          <w:p w14:paraId="7E156AE4" w14:textId="4FAAD563" w:rsidR="7D937BCE" w:rsidRDefault="1012931E">
            <w:r>
              <w:lastRenderedPageBreak/>
              <w:t>Key Stage 1 &amp; 2 results to be at least in line with national figures in 2023</w:t>
            </w:r>
          </w:p>
          <w:p w14:paraId="315912D3" w14:textId="595231B1" w:rsidR="7D937BCE" w:rsidRDefault="7D937BCE" w:rsidP="1012931E"/>
          <w:p w14:paraId="67811898" w14:textId="0BC43FDD" w:rsidR="7D937BCE" w:rsidRDefault="7D937BCE" w:rsidP="1012931E"/>
          <w:p w14:paraId="4E51D518" w14:textId="2FECF573" w:rsidR="7D937BCE" w:rsidRDefault="1012931E" w:rsidP="1012931E">
            <w:r>
              <w:t>Phonics screening to be above 90% in 2023</w:t>
            </w:r>
          </w:p>
        </w:tc>
      </w:tr>
      <w:tr w:rsidR="00D74C83" w14:paraId="375D25F4" w14:textId="77777777" w:rsidTr="0D8EE5AF">
        <w:tc>
          <w:tcPr>
            <w:tcW w:w="1797" w:type="dxa"/>
            <w:vMerge/>
          </w:tcPr>
          <w:p w14:paraId="43A3C93C" w14:textId="77777777" w:rsidR="00D74C83" w:rsidRDefault="00D74C83" w:rsidP="00D74C83"/>
        </w:tc>
        <w:tc>
          <w:tcPr>
            <w:tcW w:w="2593" w:type="dxa"/>
            <w:vMerge/>
          </w:tcPr>
          <w:p w14:paraId="2F0364ED" w14:textId="77777777" w:rsidR="00D74C83" w:rsidRDefault="00D74C83" w:rsidP="00D74C83"/>
        </w:tc>
        <w:tc>
          <w:tcPr>
            <w:tcW w:w="2409" w:type="dxa"/>
            <w:vMerge/>
          </w:tcPr>
          <w:p w14:paraId="19C679DD" w14:textId="77777777" w:rsidR="00D74C83" w:rsidRDefault="00D74C83" w:rsidP="00D74C83"/>
        </w:tc>
        <w:tc>
          <w:tcPr>
            <w:tcW w:w="6396" w:type="dxa"/>
          </w:tcPr>
          <w:p w14:paraId="32615410" w14:textId="77777777" w:rsidR="00D74C83" w:rsidRPr="00076C6D" w:rsidRDefault="00D74C83" w:rsidP="00D74C83">
            <w:pPr>
              <w:rPr>
                <w:b/>
                <w:sz w:val="20"/>
                <w:szCs w:val="20"/>
              </w:rPr>
            </w:pPr>
            <w:r w:rsidRPr="00076C6D">
              <w:rPr>
                <w:b/>
                <w:sz w:val="20"/>
                <w:szCs w:val="20"/>
              </w:rPr>
              <w:t>Medium term (Spring)</w:t>
            </w:r>
          </w:p>
          <w:p w14:paraId="5AE2C7C5" w14:textId="77777777" w:rsidR="00D74C83" w:rsidRPr="00076C6D" w:rsidRDefault="00D74C83" w:rsidP="00D74C83">
            <w:pPr>
              <w:rPr>
                <w:sz w:val="20"/>
                <w:szCs w:val="20"/>
              </w:rPr>
            </w:pPr>
            <w:r w:rsidRPr="00076C6D">
              <w:rPr>
                <w:b/>
                <w:sz w:val="20"/>
                <w:szCs w:val="20"/>
              </w:rPr>
              <w:t>Fidelity</w:t>
            </w:r>
          </w:p>
          <w:p w14:paraId="4916C83A" w14:textId="50700CBA" w:rsidR="00D74C83" w:rsidRPr="00076C6D" w:rsidRDefault="00D74C83" w:rsidP="00D74C83">
            <w:pPr>
              <w:pStyle w:val="ListParagraph"/>
              <w:numPr>
                <w:ilvl w:val="0"/>
                <w:numId w:val="20"/>
              </w:numPr>
              <w:rPr>
                <w:sz w:val="20"/>
                <w:szCs w:val="20"/>
              </w:rPr>
            </w:pPr>
            <w:r>
              <w:rPr>
                <w:sz w:val="20"/>
                <w:szCs w:val="20"/>
              </w:rPr>
              <w:t>Reading</w:t>
            </w:r>
            <w:r w:rsidRPr="00076C6D">
              <w:rPr>
                <w:sz w:val="20"/>
                <w:szCs w:val="20"/>
              </w:rPr>
              <w:t xml:space="preserve"> middle leadership confidently share the progress made against their action at each half term point showing statistical progress against targets.</w:t>
            </w:r>
          </w:p>
          <w:p w14:paraId="0A0C35FC" w14:textId="77777777" w:rsidR="00D74C83" w:rsidRPr="00076C6D" w:rsidRDefault="00D74C83" w:rsidP="00D74C83">
            <w:pPr>
              <w:pStyle w:val="ListParagraph"/>
              <w:numPr>
                <w:ilvl w:val="0"/>
                <w:numId w:val="20"/>
              </w:numPr>
              <w:rPr>
                <w:sz w:val="20"/>
                <w:szCs w:val="20"/>
              </w:rPr>
            </w:pPr>
            <w:r w:rsidRPr="00076C6D">
              <w:rPr>
                <w:sz w:val="20"/>
                <w:szCs w:val="20"/>
              </w:rPr>
              <w:t>SLT can link allocation of time and resources to outcomes for children through effective middle leadership action planning for completed sections and effective application of assessment and moderation systems.</w:t>
            </w:r>
          </w:p>
          <w:p w14:paraId="117FC104" w14:textId="77777777" w:rsidR="00D74C83" w:rsidRPr="00076C6D" w:rsidRDefault="00D74C83" w:rsidP="00D74C83">
            <w:pPr>
              <w:pStyle w:val="ListParagraph"/>
              <w:numPr>
                <w:ilvl w:val="0"/>
                <w:numId w:val="20"/>
              </w:numPr>
              <w:rPr>
                <w:sz w:val="20"/>
                <w:szCs w:val="20"/>
              </w:rPr>
            </w:pPr>
            <w:r w:rsidRPr="00076C6D">
              <w:rPr>
                <w:sz w:val="20"/>
                <w:szCs w:val="20"/>
              </w:rPr>
              <w:t xml:space="preserve">Impact of use of additional funding </w:t>
            </w:r>
            <w:proofErr w:type="gramStart"/>
            <w:r w:rsidRPr="00076C6D">
              <w:rPr>
                <w:sz w:val="20"/>
                <w:szCs w:val="20"/>
              </w:rPr>
              <w:t>e.g.</w:t>
            </w:r>
            <w:proofErr w:type="gramEnd"/>
            <w:r w:rsidRPr="00076C6D">
              <w:rPr>
                <w:sz w:val="20"/>
                <w:szCs w:val="20"/>
              </w:rPr>
              <w:t xml:space="preserve"> use of school-led tutoring assessed by leadership team and governors</w:t>
            </w:r>
          </w:p>
          <w:p w14:paraId="6D1C8054" w14:textId="77777777" w:rsidR="00D74C83" w:rsidRPr="00076C6D" w:rsidRDefault="00D74C83" w:rsidP="00D74C83">
            <w:pPr>
              <w:rPr>
                <w:b/>
                <w:sz w:val="20"/>
                <w:szCs w:val="20"/>
              </w:rPr>
            </w:pPr>
            <w:r w:rsidRPr="00076C6D">
              <w:rPr>
                <w:b/>
                <w:sz w:val="20"/>
                <w:szCs w:val="20"/>
              </w:rPr>
              <w:t xml:space="preserve">Acceptability </w:t>
            </w:r>
          </w:p>
          <w:p w14:paraId="79741A76" w14:textId="77777777" w:rsidR="00D74C83" w:rsidRPr="00076C6D" w:rsidRDefault="00D74C83" w:rsidP="00D74C83">
            <w:pPr>
              <w:pStyle w:val="ListParagraph"/>
              <w:numPr>
                <w:ilvl w:val="0"/>
                <w:numId w:val="20"/>
              </w:numPr>
              <w:rPr>
                <w:sz w:val="20"/>
                <w:szCs w:val="20"/>
              </w:rPr>
            </w:pPr>
            <w:r w:rsidRPr="00076C6D">
              <w:rPr>
                <w:sz w:val="20"/>
                <w:szCs w:val="20"/>
              </w:rPr>
              <w:t xml:space="preserve">SLT confidently and consistently monitor time allocation and resources in line with current data and current research.  </w:t>
            </w:r>
          </w:p>
          <w:p w14:paraId="76281C1F" w14:textId="5361A121" w:rsidR="00D74C83" w:rsidRPr="00076C6D" w:rsidRDefault="00D74C83" w:rsidP="00D74C83">
            <w:pPr>
              <w:pStyle w:val="ListParagraph"/>
              <w:numPr>
                <w:ilvl w:val="0"/>
                <w:numId w:val="20"/>
              </w:numPr>
              <w:rPr>
                <w:sz w:val="20"/>
                <w:szCs w:val="20"/>
              </w:rPr>
            </w:pPr>
            <w:r w:rsidRPr="00076C6D">
              <w:rPr>
                <w:sz w:val="20"/>
                <w:szCs w:val="20"/>
              </w:rPr>
              <w:t xml:space="preserve">SLT actively provide support and challenge to </w:t>
            </w:r>
            <w:r w:rsidR="00CB7158">
              <w:rPr>
                <w:sz w:val="20"/>
                <w:szCs w:val="20"/>
              </w:rPr>
              <w:t>Reading</w:t>
            </w:r>
            <w:r w:rsidRPr="00076C6D">
              <w:rPr>
                <w:sz w:val="20"/>
                <w:szCs w:val="20"/>
              </w:rPr>
              <w:t xml:space="preserve"> middle leadership to ensure it is effectively improving outcomes for children.</w:t>
            </w:r>
          </w:p>
          <w:p w14:paraId="7BCBC9D1" w14:textId="77777777" w:rsidR="00D74C83" w:rsidRPr="00076C6D" w:rsidRDefault="00D74C83" w:rsidP="00D74C83">
            <w:pPr>
              <w:pStyle w:val="ListParagraph"/>
              <w:numPr>
                <w:ilvl w:val="0"/>
                <w:numId w:val="20"/>
              </w:numPr>
              <w:rPr>
                <w:sz w:val="20"/>
                <w:szCs w:val="20"/>
              </w:rPr>
            </w:pPr>
            <w:r w:rsidRPr="00076C6D">
              <w:rPr>
                <w:sz w:val="20"/>
                <w:szCs w:val="20"/>
              </w:rPr>
              <w:t xml:space="preserve">Middle leadership positively engages with their action plan, </w:t>
            </w:r>
            <w:proofErr w:type="gramStart"/>
            <w:r w:rsidRPr="00076C6D">
              <w:rPr>
                <w:sz w:val="20"/>
                <w:szCs w:val="20"/>
              </w:rPr>
              <w:t>research</w:t>
            </w:r>
            <w:proofErr w:type="gramEnd"/>
            <w:r w:rsidRPr="00076C6D">
              <w:rPr>
                <w:sz w:val="20"/>
                <w:szCs w:val="20"/>
              </w:rPr>
              <w:t xml:space="preserve"> and data to champion their subject and outcomes for children.</w:t>
            </w:r>
          </w:p>
          <w:p w14:paraId="540A612B" w14:textId="77777777" w:rsidR="00D74C83" w:rsidRPr="00076C6D" w:rsidRDefault="00D74C83" w:rsidP="00D74C83">
            <w:pPr>
              <w:pStyle w:val="ListParagraph"/>
              <w:numPr>
                <w:ilvl w:val="0"/>
                <w:numId w:val="20"/>
              </w:numPr>
              <w:rPr>
                <w:sz w:val="20"/>
                <w:szCs w:val="20"/>
              </w:rPr>
            </w:pPr>
            <w:r w:rsidRPr="00076C6D">
              <w:rPr>
                <w:sz w:val="20"/>
                <w:szCs w:val="20"/>
              </w:rPr>
              <w:t>Most teachers now confidently use school’s assessment/moderation system to identify knowledge of gaps in learning.</w:t>
            </w:r>
          </w:p>
          <w:p w14:paraId="2D3E8D68" w14:textId="39AE1543" w:rsidR="00D74C83" w:rsidRDefault="00D74C83" w:rsidP="00D74C83">
            <w:pPr>
              <w:pStyle w:val="ListParagraph"/>
              <w:numPr>
                <w:ilvl w:val="0"/>
                <w:numId w:val="20"/>
              </w:numPr>
              <w:rPr>
                <w:sz w:val="20"/>
                <w:szCs w:val="20"/>
              </w:rPr>
            </w:pPr>
            <w:r w:rsidRPr="00076C6D">
              <w:rPr>
                <w:sz w:val="20"/>
                <w:szCs w:val="20"/>
              </w:rPr>
              <w:t>Most staff access relevant training to improve their own practice</w:t>
            </w:r>
            <w:r w:rsidR="00003AD2">
              <w:rPr>
                <w:sz w:val="20"/>
                <w:szCs w:val="20"/>
              </w:rPr>
              <w:t xml:space="preserve"> including training on </w:t>
            </w:r>
            <w:r w:rsidR="002E0507">
              <w:rPr>
                <w:sz w:val="20"/>
                <w:szCs w:val="20"/>
              </w:rPr>
              <w:t>recent children’s literature.</w:t>
            </w:r>
          </w:p>
          <w:p w14:paraId="5419DD77" w14:textId="50DD75B9" w:rsidR="00925CE3" w:rsidRDefault="00925CE3" w:rsidP="00D74C83">
            <w:pPr>
              <w:pStyle w:val="ListParagraph"/>
              <w:numPr>
                <w:ilvl w:val="0"/>
                <w:numId w:val="20"/>
              </w:numPr>
              <w:rPr>
                <w:sz w:val="20"/>
                <w:szCs w:val="20"/>
              </w:rPr>
            </w:pPr>
            <w:r>
              <w:rPr>
                <w:sz w:val="20"/>
                <w:szCs w:val="20"/>
              </w:rPr>
              <w:t>Additional English Hub support in place</w:t>
            </w:r>
            <w:r w:rsidR="0002514D">
              <w:rPr>
                <w:sz w:val="20"/>
                <w:szCs w:val="20"/>
              </w:rPr>
              <w:t xml:space="preserve"> for new Reading lead. New team member considered.</w:t>
            </w:r>
          </w:p>
          <w:p w14:paraId="1A287AAC" w14:textId="1886D318" w:rsidR="007D03E2" w:rsidRDefault="007D03E2" w:rsidP="00D74C83">
            <w:pPr>
              <w:pStyle w:val="ListParagraph"/>
              <w:numPr>
                <w:ilvl w:val="0"/>
                <w:numId w:val="20"/>
              </w:numPr>
              <w:rPr>
                <w:sz w:val="20"/>
                <w:szCs w:val="20"/>
              </w:rPr>
            </w:pPr>
            <w:r>
              <w:rPr>
                <w:sz w:val="20"/>
                <w:szCs w:val="20"/>
              </w:rPr>
              <w:t>Classrooms to provide a wide range of cross-curricular reading materials</w:t>
            </w:r>
          </w:p>
          <w:p w14:paraId="32704D4D" w14:textId="6A679E0F" w:rsidR="006D5DCC" w:rsidRPr="00076C6D" w:rsidRDefault="006D5DCC" w:rsidP="00D74C83">
            <w:pPr>
              <w:pStyle w:val="ListParagraph"/>
              <w:numPr>
                <w:ilvl w:val="0"/>
                <w:numId w:val="20"/>
              </w:numPr>
              <w:rPr>
                <w:sz w:val="20"/>
                <w:szCs w:val="20"/>
              </w:rPr>
            </w:pPr>
            <w:r>
              <w:rPr>
                <w:sz w:val="20"/>
                <w:szCs w:val="20"/>
              </w:rPr>
              <w:t xml:space="preserve">Teachers and leaders to be able to articulate the rational </w:t>
            </w:r>
            <w:r w:rsidR="000B0595">
              <w:rPr>
                <w:sz w:val="20"/>
                <w:szCs w:val="20"/>
              </w:rPr>
              <w:t>for choices of books, demonstrating a clear progressive reading curriculum</w:t>
            </w:r>
            <w:r w:rsidR="00631009">
              <w:rPr>
                <w:sz w:val="20"/>
                <w:szCs w:val="20"/>
              </w:rPr>
              <w:t>. This is displayed on the website.</w:t>
            </w:r>
          </w:p>
          <w:p w14:paraId="53C3A001" w14:textId="77777777" w:rsidR="00D74C83" w:rsidRPr="00076C6D" w:rsidRDefault="00D74C83" w:rsidP="00D74C83">
            <w:pPr>
              <w:rPr>
                <w:sz w:val="20"/>
                <w:szCs w:val="20"/>
              </w:rPr>
            </w:pPr>
            <w:r w:rsidRPr="00076C6D">
              <w:rPr>
                <w:b/>
                <w:sz w:val="20"/>
                <w:szCs w:val="20"/>
              </w:rPr>
              <w:t>Reach</w:t>
            </w:r>
          </w:p>
          <w:p w14:paraId="12DE1C4F" w14:textId="1F67488B" w:rsidR="00D74C83" w:rsidRPr="00076C6D" w:rsidRDefault="00D74C83" w:rsidP="00D74C83">
            <w:pPr>
              <w:pStyle w:val="ListParagraph"/>
              <w:numPr>
                <w:ilvl w:val="0"/>
                <w:numId w:val="20"/>
              </w:numPr>
              <w:rPr>
                <w:sz w:val="20"/>
                <w:szCs w:val="20"/>
              </w:rPr>
            </w:pPr>
            <w:r w:rsidRPr="00076C6D">
              <w:rPr>
                <w:sz w:val="20"/>
                <w:szCs w:val="20"/>
              </w:rPr>
              <w:t xml:space="preserve">Most children will </w:t>
            </w:r>
            <w:r w:rsidR="00003AD2">
              <w:rPr>
                <w:sz w:val="20"/>
                <w:szCs w:val="20"/>
              </w:rPr>
              <w:t>talk favourably about what they are reading</w:t>
            </w:r>
            <w:r w:rsidRPr="00076C6D">
              <w:rPr>
                <w:sz w:val="20"/>
                <w:szCs w:val="20"/>
              </w:rPr>
              <w:t>.</w:t>
            </w:r>
          </w:p>
          <w:p w14:paraId="6DF0C349" w14:textId="77777777" w:rsidR="00D74C83" w:rsidRPr="00076C6D" w:rsidRDefault="00D74C83" w:rsidP="00D74C83">
            <w:pPr>
              <w:pStyle w:val="ListParagraph"/>
              <w:numPr>
                <w:ilvl w:val="0"/>
                <w:numId w:val="20"/>
              </w:numPr>
              <w:rPr>
                <w:sz w:val="20"/>
                <w:szCs w:val="20"/>
              </w:rPr>
            </w:pPr>
            <w:r w:rsidRPr="00076C6D">
              <w:rPr>
                <w:sz w:val="20"/>
                <w:szCs w:val="20"/>
              </w:rPr>
              <w:t>All children in the bottom 20% will be receiving effective intervention.</w:t>
            </w:r>
          </w:p>
          <w:p w14:paraId="4880B763" w14:textId="77777777" w:rsidR="00D74C83" w:rsidRPr="00076C6D" w:rsidRDefault="00D74C83" w:rsidP="00D74C83">
            <w:pPr>
              <w:pStyle w:val="ListParagraph"/>
              <w:numPr>
                <w:ilvl w:val="0"/>
                <w:numId w:val="20"/>
              </w:numPr>
              <w:rPr>
                <w:sz w:val="20"/>
                <w:szCs w:val="20"/>
              </w:rPr>
            </w:pPr>
            <w:r w:rsidRPr="00076C6D">
              <w:rPr>
                <w:sz w:val="20"/>
                <w:szCs w:val="20"/>
              </w:rPr>
              <w:t>All children in interventions will show clear accelerated statistical progress that is tracked closely by teachers, middle leaders and SLT</w:t>
            </w:r>
          </w:p>
          <w:p w14:paraId="212DC772" w14:textId="0D083226" w:rsidR="00D74C83" w:rsidRDefault="00D74C83" w:rsidP="00D74C83">
            <w:r w:rsidRPr="00076C6D">
              <w:rPr>
                <w:sz w:val="20"/>
                <w:szCs w:val="20"/>
              </w:rPr>
              <w:lastRenderedPageBreak/>
              <w:t>Most children will be on track to be at the age-appropriate expected level or above.</w:t>
            </w:r>
          </w:p>
        </w:tc>
        <w:tc>
          <w:tcPr>
            <w:tcW w:w="2393" w:type="dxa"/>
            <w:vMerge/>
          </w:tcPr>
          <w:p w14:paraId="2E23EF4A" w14:textId="77777777" w:rsidR="00D74C83" w:rsidRDefault="00D74C83" w:rsidP="00D74C83"/>
        </w:tc>
      </w:tr>
      <w:tr w:rsidR="005158B6" w14:paraId="71491FFF" w14:textId="77777777" w:rsidTr="0D8EE5AF">
        <w:tc>
          <w:tcPr>
            <w:tcW w:w="1797" w:type="dxa"/>
            <w:vMerge/>
          </w:tcPr>
          <w:p w14:paraId="110151BD" w14:textId="77777777" w:rsidR="005158B6" w:rsidRDefault="005158B6" w:rsidP="005158B6"/>
        </w:tc>
        <w:tc>
          <w:tcPr>
            <w:tcW w:w="2593" w:type="dxa"/>
            <w:vMerge/>
          </w:tcPr>
          <w:p w14:paraId="03DF7864" w14:textId="77777777" w:rsidR="005158B6" w:rsidRDefault="005158B6" w:rsidP="005158B6"/>
        </w:tc>
        <w:tc>
          <w:tcPr>
            <w:tcW w:w="2409" w:type="dxa"/>
            <w:vMerge/>
          </w:tcPr>
          <w:p w14:paraId="7ADEDD5B" w14:textId="77777777" w:rsidR="005158B6" w:rsidRDefault="005158B6" w:rsidP="005158B6"/>
        </w:tc>
        <w:tc>
          <w:tcPr>
            <w:tcW w:w="6396" w:type="dxa"/>
          </w:tcPr>
          <w:p w14:paraId="291F2FEE" w14:textId="77777777" w:rsidR="005158B6" w:rsidRPr="00076C6D" w:rsidRDefault="005158B6" w:rsidP="005158B6">
            <w:pPr>
              <w:rPr>
                <w:b/>
                <w:sz w:val="20"/>
                <w:szCs w:val="20"/>
              </w:rPr>
            </w:pPr>
            <w:r w:rsidRPr="00076C6D">
              <w:rPr>
                <w:b/>
                <w:sz w:val="20"/>
                <w:szCs w:val="20"/>
              </w:rPr>
              <w:t>Long term (Summer)</w:t>
            </w:r>
          </w:p>
          <w:p w14:paraId="2C7E7EBA" w14:textId="77777777" w:rsidR="005158B6" w:rsidRPr="00076C6D" w:rsidRDefault="005158B6" w:rsidP="005158B6">
            <w:pPr>
              <w:rPr>
                <w:sz w:val="20"/>
                <w:szCs w:val="20"/>
              </w:rPr>
            </w:pPr>
            <w:r w:rsidRPr="00076C6D">
              <w:rPr>
                <w:b/>
                <w:bCs/>
                <w:sz w:val="20"/>
                <w:szCs w:val="20"/>
              </w:rPr>
              <w:t>Fidelity</w:t>
            </w:r>
          </w:p>
          <w:p w14:paraId="0BD06111" w14:textId="77777777" w:rsidR="005158B6" w:rsidRDefault="005158B6" w:rsidP="005158B6">
            <w:pPr>
              <w:pStyle w:val="ListParagraph"/>
              <w:numPr>
                <w:ilvl w:val="0"/>
                <w:numId w:val="20"/>
              </w:numPr>
              <w:rPr>
                <w:sz w:val="20"/>
                <w:szCs w:val="20"/>
              </w:rPr>
            </w:pPr>
            <w:r>
              <w:rPr>
                <w:sz w:val="20"/>
                <w:szCs w:val="20"/>
              </w:rPr>
              <w:t>There is clear evidence that there is effective senior leadership overseeing middle leadership through statistical data and outcomes for children. There is also evidence middle leadership has been monitored and held to account sharing outcomes with stakeholders.</w:t>
            </w:r>
          </w:p>
          <w:p w14:paraId="54288531" w14:textId="44B1F287" w:rsidR="005158B6" w:rsidRPr="005C7837" w:rsidRDefault="00B50A70" w:rsidP="005158B6">
            <w:pPr>
              <w:pStyle w:val="ListParagraph"/>
              <w:numPr>
                <w:ilvl w:val="0"/>
                <w:numId w:val="20"/>
              </w:numPr>
              <w:rPr>
                <w:sz w:val="20"/>
                <w:szCs w:val="20"/>
              </w:rPr>
            </w:pPr>
            <w:r>
              <w:rPr>
                <w:sz w:val="20"/>
                <w:szCs w:val="20"/>
              </w:rPr>
              <w:t>Reading</w:t>
            </w:r>
            <w:r w:rsidR="005158B6" w:rsidRPr="00076C6D">
              <w:rPr>
                <w:sz w:val="20"/>
                <w:szCs w:val="20"/>
              </w:rPr>
              <w:t xml:space="preserve"> middle leadership confidently share the progress made against their action</w:t>
            </w:r>
            <w:r w:rsidR="005158B6">
              <w:rPr>
                <w:sz w:val="20"/>
                <w:szCs w:val="20"/>
              </w:rPr>
              <w:t xml:space="preserve"> plan and its contribution to the SDP. They can evidence their impact as leaders through outcomes for children along with other supporting actions.</w:t>
            </w:r>
          </w:p>
          <w:p w14:paraId="318A9599" w14:textId="1CDBFE13" w:rsidR="005158B6" w:rsidRPr="005C7837" w:rsidRDefault="005158B6" w:rsidP="005158B6">
            <w:pPr>
              <w:pStyle w:val="ListParagraph"/>
              <w:numPr>
                <w:ilvl w:val="0"/>
                <w:numId w:val="20"/>
              </w:numPr>
              <w:rPr>
                <w:sz w:val="20"/>
                <w:szCs w:val="20"/>
              </w:rPr>
            </w:pPr>
            <w:r>
              <w:rPr>
                <w:sz w:val="20"/>
                <w:szCs w:val="20"/>
              </w:rPr>
              <w:t xml:space="preserve">Staff share improved outcomes for children in </w:t>
            </w:r>
            <w:r w:rsidR="00B50A70">
              <w:rPr>
                <w:sz w:val="20"/>
                <w:szCs w:val="20"/>
              </w:rPr>
              <w:t>reading</w:t>
            </w:r>
            <w:r w:rsidR="00F56829">
              <w:rPr>
                <w:sz w:val="20"/>
                <w:szCs w:val="20"/>
              </w:rPr>
              <w:t>, including case studies of the lowest 20%</w:t>
            </w:r>
            <w:r>
              <w:rPr>
                <w:sz w:val="20"/>
                <w:szCs w:val="20"/>
              </w:rPr>
              <w:t>.</w:t>
            </w:r>
          </w:p>
          <w:p w14:paraId="2C99DE88" w14:textId="77777777" w:rsidR="005158B6" w:rsidRPr="00076C6D" w:rsidRDefault="005158B6" w:rsidP="005158B6">
            <w:pPr>
              <w:rPr>
                <w:b/>
                <w:sz w:val="20"/>
                <w:szCs w:val="20"/>
              </w:rPr>
            </w:pPr>
            <w:r w:rsidRPr="00076C6D">
              <w:rPr>
                <w:b/>
                <w:sz w:val="20"/>
                <w:szCs w:val="20"/>
              </w:rPr>
              <w:t xml:space="preserve">Acceptability </w:t>
            </w:r>
          </w:p>
          <w:p w14:paraId="25FAD9FB" w14:textId="77777777" w:rsidR="005158B6" w:rsidRPr="00076C6D" w:rsidRDefault="005158B6" w:rsidP="005158B6">
            <w:pPr>
              <w:pStyle w:val="ListParagraph"/>
              <w:numPr>
                <w:ilvl w:val="0"/>
                <w:numId w:val="20"/>
              </w:numPr>
              <w:rPr>
                <w:sz w:val="20"/>
                <w:szCs w:val="20"/>
              </w:rPr>
            </w:pPr>
            <w:r w:rsidRPr="00076C6D">
              <w:rPr>
                <w:sz w:val="20"/>
                <w:szCs w:val="20"/>
              </w:rPr>
              <w:t xml:space="preserve">SLT engage with and draw upon a range of evidence to </w:t>
            </w:r>
            <w:proofErr w:type="gramStart"/>
            <w:r w:rsidRPr="00076C6D">
              <w:rPr>
                <w:sz w:val="20"/>
                <w:szCs w:val="20"/>
              </w:rPr>
              <w:t>consistently and confidently prove improved outcomes</w:t>
            </w:r>
            <w:proofErr w:type="gramEnd"/>
            <w:r w:rsidRPr="00076C6D">
              <w:rPr>
                <w:sz w:val="20"/>
                <w:szCs w:val="20"/>
              </w:rPr>
              <w:t xml:space="preserve"> for children.  </w:t>
            </w:r>
          </w:p>
          <w:p w14:paraId="23892C1B" w14:textId="27471D3F" w:rsidR="005158B6" w:rsidRPr="00076C6D" w:rsidRDefault="005158B6" w:rsidP="005158B6">
            <w:pPr>
              <w:pStyle w:val="ListParagraph"/>
              <w:numPr>
                <w:ilvl w:val="0"/>
                <w:numId w:val="20"/>
              </w:numPr>
              <w:rPr>
                <w:sz w:val="20"/>
                <w:szCs w:val="20"/>
              </w:rPr>
            </w:pPr>
            <w:r w:rsidRPr="00076C6D">
              <w:rPr>
                <w:sz w:val="20"/>
                <w:szCs w:val="20"/>
              </w:rPr>
              <w:t xml:space="preserve">SLT consistently provide active support and challenge to </w:t>
            </w:r>
            <w:r w:rsidR="00F56829">
              <w:rPr>
                <w:sz w:val="20"/>
                <w:szCs w:val="20"/>
              </w:rPr>
              <w:t>reading</w:t>
            </w:r>
            <w:r w:rsidRPr="00076C6D">
              <w:rPr>
                <w:sz w:val="20"/>
                <w:szCs w:val="20"/>
              </w:rPr>
              <w:t xml:space="preserve"> middle leadership drawing on evidence over time</w:t>
            </w:r>
          </w:p>
          <w:p w14:paraId="606DCAF1" w14:textId="77777777" w:rsidR="005158B6" w:rsidRPr="00012913" w:rsidRDefault="005158B6" w:rsidP="005158B6">
            <w:pPr>
              <w:pStyle w:val="ListParagraph"/>
              <w:numPr>
                <w:ilvl w:val="0"/>
                <w:numId w:val="20"/>
              </w:numPr>
              <w:rPr>
                <w:sz w:val="20"/>
                <w:szCs w:val="20"/>
              </w:rPr>
            </w:pPr>
            <w:r w:rsidRPr="00076C6D">
              <w:rPr>
                <w:sz w:val="20"/>
                <w:szCs w:val="20"/>
              </w:rPr>
              <w:t xml:space="preserve">Middle leadership positively analyses their action plan to assess </w:t>
            </w:r>
            <w:proofErr w:type="spellStart"/>
            <w:proofErr w:type="gramStart"/>
            <w:r w:rsidRPr="00076C6D">
              <w:rPr>
                <w:sz w:val="20"/>
                <w:szCs w:val="20"/>
              </w:rPr>
              <w:t>it’s</w:t>
            </w:r>
            <w:proofErr w:type="spellEnd"/>
            <w:proofErr w:type="gramEnd"/>
            <w:r w:rsidRPr="00076C6D">
              <w:rPr>
                <w:sz w:val="20"/>
                <w:szCs w:val="20"/>
              </w:rPr>
              <w:t xml:space="preserve"> completion level and outcomes. This will </w:t>
            </w:r>
            <w:proofErr w:type="gramStart"/>
            <w:r w:rsidRPr="00076C6D">
              <w:rPr>
                <w:sz w:val="20"/>
                <w:szCs w:val="20"/>
              </w:rPr>
              <w:t>supported</w:t>
            </w:r>
            <w:proofErr w:type="gramEnd"/>
            <w:r w:rsidRPr="00076C6D">
              <w:rPr>
                <w:sz w:val="20"/>
                <w:szCs w:val="20"/>
              </w:rPr>
              <w:t xml:space="preserve"> by research and data support further action plans.</w:t>
            </w:r>
          </w:p>
          <w:p w14:paraId="6F0F7629" w14:textId="77777777" w:rsidR="005158B6" w:rsidRPr="00076C6D" w:rsidRDefault="005158B6" w:rsidP="005158B6">
            <w:pPr>
              <w:pStyle w:val="ListParagraph"/>
              <w:numPr>
                <w:ilvl w:val="0"/>
                <w:numId w:val="20"/>
              </w:numPr>
              <w:rPr>
                <w:sz w:val="20"/>
                <w:szCs w:val="20"/>
              </w:rPr>
            </w:pPr>
            <w:r w:rsidRPr="00076C6D">
              <w:rPr>
                <w:sz w:val="20"/>
                <w:szCs w:val="20"/>
              </w:rPr>
              <w:t>All teachers now confidently use school’s assessment/moderation system to identify knowledge of gaps in learning to inform transition</w:t>
            </w:r>
          </w:p>
          <w:p w14:paraId="3F34F157" w14:textId="77777777" w:rsidR="005158B6" w:rsidRPr="00076C6D" w:rsidRDefault="005158B6" w:rsidP="005158B6">
            <w:pPr>
              <w:pStyle w:val="ListParagraph"/>
              <w:numPr>
                <w:ilvl w:val="0"/>
                <w:numId w:val="20"/>
              </w:numPr>
              <w:rPr>
                <w:sz w:val="20"/>
                <w:szCs w:val="20"/>
              </w:rPr>
            </w:pPr>
            <w:r w:rsidRPr="00076C6D">
              <w:rPr>
                <w:sz w:val="20"/>
                <w:szCs w:val="20"/>
              </w:rPr>
              <w:t>All staff access relevant training to improve their own practice and have supporting evidence to show their CPD this year.</w:t>
            </w:r>
          </w:p>
          <w:p w14:paraId="6D1B668D" w14:textId="77777777" w:rsidR="005158B6" w:rsidRPr="00076C6D" w:rsidRDefault="005158B6" w:rsidP="005158B6">
            <w:pPr>
              <w:rPr>
                <w:sz w:val="20"/>
                <w:szCs w:val="20"/>
              </w:rPr>
            </w:pPr>
            <w:r w:rsidRPr="00076C6D">
              <w:rPr>
                <w:b/>
                <w:sz w:val="20"/>
                <w:szCs w:val="20"/>
              </w:rPr>
              <w:t>Reach</w:t>
            </w:r>
          </w:p>
          <w:p w14:paraId="4F3A2828" w14:textId="021AAD3D" w:rsidR="005158B6" w:rsidRPr="00076C6D" w:rsidRDefault="005158B6" w:rsidP="005158B6">
            <w:pPr>
              <w:pStyle w:val="ListParagraph"/>
              <w:numPr>
                <w:ilvl w:val="0"/>
                <w:numId w:val="20"/>
              </w:numPr>
              <w:rPr>
                <w:sz w:val="20"/>
                <w:szCs w:val="20"/>
              </w:rPr>
            </w:pPr>
            <w:r w:rsidRPr="00076C6D">
              <w:rPr>
                <w:sz w:val="20"/>
                <w:szCs w:val="20"/>
              </w:rPr>
              <w:t>All children and staff demonstrate a positive</w:t>
            </w:r>
            <w:r w:rsidR="00E4754A">
              <w:rPr>
                <w:sz w:val="20"/>
                <w:szCs w:val="20"/>
              </w:rPr>
              <w:t xml:space="preserve"> attitude to reading and a love of reading is </w:t>
            </w:r>
            <w:r w:rsidR="007B665B">
              <w:rPr>
                <w:sz w:val="20"/>
                <w:szCs w:val="20"/>
              </w:rPr>
              <w:t>shared across the school</w:t>
            </w:r>
            <w:r w:rsidRPr="00076C6D">
              <w:rPr>
                <w:sz w:val="20"/>
                <w:szCs w:val="20"/>
              </w:rPr>
              <w:t>.</w:t>
            </w:r>
          </w:p>
          <w:p w14:paraId="052366F8" w14:textId="77777777" w:rsidR="005158B6" w:rsidRPr="00076C6D" w:rsidRDefault="005158B6" w:rsidP="005158B6">
            <w:pPr>
              <w:pStyle w:val="ListParagraph"/>
              <w:numPr>
                <w:ilvl w:val="0"/>
                <w:numId w:val="20"/>
              </w:numPr>
              <w:rPr>
                <w:sz w:val="20"/>
                <w:szCs w:val="20"/>
              </w:rPr>
            </w:pPr>
            <w:r w:rsidRPr="00076C6D">
              <w:rPr>
                <w:sz w:val="20"/>
                <w:szCs w:val="20"/>
              </w:rPr>
              <w:t>All children in the bottom 20% or having intervention throughout the year will show improved outcomes from interventions clearly exemplified in summative data.</w:t>
            </w:r>
          </w:p>
          <w:p w14:paraId="7F897FD3" w14:textId="3A31E2CE" w:rsidR="005158B6" w:rsidRDefault="005158B6" w:rsidP="005158B6">
            <w:r w:rsidRPr="00076C6D">
              <w:rPr>
                <w:sz w:val="20"/>
                <w:szCs w:val="20"/>
              </w:rPr>
              <w:t>Most children will be at the age-appropriate expected level or above.</w:t>
            </w:r>
          </w:p>
        </w:tc>
        <w:tc>
          <w:tcPr>
            <w:tcW w:w="2393" w:type="dxa"/>
            <w:vMerge/>
          </w:tcPr>
          <w:p w14:paraId="17CB105C" w14:textId="77777777" w:rsidR="005158B6" w:rsidRDefault="005158B6" w:rsidP="005158B6"/>
        </w:tc>
      </w:tr>
    </w:tbl>
    <w:p w14:paraId="1F3C901C" w14:textId="01FB948E" w:rsidR="1012931E" w:rsidRDefault="1012931E" w:rsidP="1012931E"/>
    <w:p w14:paraId="508CEB05" w14:textId="01FB948E" w:rsidR="1012931E" w:rsidRDefault="1012931E" w:rsidP="1012931E"/>
    <w:p w14:paraId="2090B51A" w14:textId="222504F7" w:rsidR="00565037" w:rsidRDefault="00565037">
      <w:r>
        <w:br w:type="page"/>
      </w:r>
    </w:p>
    <w:p w14:paraId="013C3CAB" w14:textId="77777777" w:rsidR="1012931E" w:rsidRDefault="1012931E" w:rsidP="1012931E"/>
    <w:tbl>
      <w:tblPr>
        <w:tblStyle w:val="TableGrid"/>
        <w:tblW w:w="15492" w:type="dxa"/>
        <w:tblLook w:val="04A0" w:firstRow="1" w:lastRow="0" w:firstColumn="1" w:lastColumn="0" w:noHBand="0" w:noVBand="1"/>
      </w:tblPr>
      <w:tblGrid>
        <w:gridCol w:w="1710"/>
        <w:gridCol w:w="2685"/>
        <w:gridCol w:w="2325"/>
        <w:gridCol w:w="6435"/>
        <w:gridCol w:w="2337"/>
      </w:tblGrid>
      <w:tr w:rsidR="1012931E" w14:paraId="5B017EA0" w14:textId="77777777" w:rsidTr="2E6D1FD6">
        <w:tc>
          <w:tcPr>
            <w:tcW w:w="15492" w:type="dxa"/>
            <w:gridSpan w:val="5"/>
          </w:tcPr>
          <w:p w14:paraId="5F1FEC4D" w14:textId="148AACCA" w:rsidR="1012931E" w:rsidRPr="00FD5540" w:rsidRDefault="1012931E">
            <w:pPr>
              <w:rPr>
                <w:sz w:val="20"/>
                <w:szCs w:val="20"/>
              </w:rPr>
            </w:pPr>
            <w:bookmarkStart w:id="0" w:name="CURRICULUM"/>
            <w:bookmarkEnd w:id="0"/>
            <w:proofErr w:type="gramStart"/>
            <w:r w:rsidRPr="00FD5540">
              <w:rPr>
                <w:sz w:val="20"/>
                <w:szCs w:val="20"/>
              </w:rPr>
              <w:t>Priority  3</w:t>
            </w:r>
            <w:proofErr w:type="gramEnd"/>
            <w:r w:rsidRPr="00FD5540">
              <w:rPr>
                <w:sz w:val="20"/>
                <w:szCs w:val="20"/>
              </w:rPr>
              <w:t xml:space="preserve"> – Consistency across all curriculum areas</w:t>
            </w:r>
          </w:p>
        </w:tc>
      </w:tr>
      <w:tr w:rsidR="00565037" w14:paraId="52A02A47" w14:textId="77777777" w:rsidTr="2E6D1FD6">
        <w:tc>
          <w:tcPr>
            <w:tcW w:w="1710" w:type="dxa"/>
          </w:tcPr>
          <w:p w14:paraId="6F303233" w14:textId="7DED1A32" w:rsidR="1012931E" w:rsidRPr="00FD5540" w:rsidRDefault="1012931E">
            <w:pPr>
              <w:rPr>
                <w:sz w:val="20"/>
                <w:szCs w:val="20"/>
              </w:rPr>
            </w:pPr>
            <w:r w:rsidRPr="00FD5540">
              <w:rPr>
                <w:sz w:val="20"/>
                <w:szCs w:val="20"/>
              </w:rPr>
              <w:t>Problem (why?)</w:t>
            </w:r>
          </w:p>
        </w:tc>
        <w:tc>
          <w:tcPr>
            <w:tcW w:w="2685" w:type="dxa"/>
          </w:tcPr>
          <w:p w14:paraId="0A74D7AA" w14:textId="5FD086C0" w:rsidR="1012931E" w:rsidRPr="00FD5540" w:rsidRDefault="1012931E">
            <w:pPr>
              <w:rPr>
                <w:sz w:val="20"/>
                <w:szCs w:val="20"/>
              </w:rPr>
            </w:pPr>
            <w:r w:rsidRPr="00FD5540">
              <w:rPr>
                <w:sz w:val="20"/>
                <w:szCs w:val="20"/>
              </w:rPr>
              <w:t>Intervention Description (what?)</w:t>
            </w:r>
          </w:p>
        </w:tc>
        <w:tc>
          <w:tcPr>
            <w:tcW w:w="2325" w:type="dxa"/>
          </w:tcPr>
          <w:p w14:paraId="0718A865" w14:textId="63B0554C" w:rsidR="1012931E" w:rsidRPr="00FD5540" w:rsidRDefault="1012931E">
            <w:pPr>
              <w:rPr>
                <w:sz w:val="20"/>
                <w:szCs w:val="20"/>
              </w:rPr>
            </w:pPr>
            <w:r w:rsidRPr="00FD5540">
              <w:rPr>
                <w:sz w:val="20"/>
                <w:szCs w:val="20"/>
              </w:rPr>
              <w:t>Implementation Activities (how?)</w:t>
            </w:r>
          </w:p>
        </w:tc>
        <w:tc>
          <w:tcPr>
            <w:tcW w:w="6435" w:type="dxa"/>
          </w:tcPr>
          <w:p w14:paraId="4350D5A2" w14:textId="74A517B2" w:rsidR="1012931E" w:rsidRPr="00FD5540" w:rsidRDefault="1012931E">
            <w:pPr>
              <w:rPr>
                <w:sz w:val="20"/>
                <w:szCs w:val="20"/>
              </w:rPr>
            </w:pPr>
            <w:r w:rsidRPr="00FD5540">
              <w:rPr>
                <w:sz w:val="20"/>
                <w:szCs w:val="20"/>
              </w:rPr>
              <w:t>Implementation Outcomes (how well?)</w:t>
            </w:r>
          </w:p>
        </w:tc>
        <w:tc>
          <w:tcPr>
            <w:tcW w:w="2337" w:type="dxa"/>
          </w:tcPr>
          <w:p w14:paraId="380E00F3" w14:textId="359C0177" w:rsidR="1012931E" w:rsidRPr="00FD5540" w:rsidRDefault="1012931E">
            <w:pPr>
              <w:rPr>
                <w:sz w:val="20"/>
                <w:szCs w:val="20"/>
              </w:rPr>
            </w:pPr>
            <w:r w:rsidRPr="00FD5540">
              <w:rPr>
                <w:sz w:val="20"/>
                <w:szCs w:val="20"/>
              </w:rPr>
              <w:t>Final Outcomes (and so?)</w:t>
            </w:r>
          </w:p>
        </w:tc>
      </w:tr>
      <w:tr w:rsidR="00565037" w14:paraId="72157EDA" w14:textId="77777777" w:rsidTr="2E6D1FD6">
        <w:tc>
          <w:tcPr>
            <w:tcW w:w="1710" w:type="dxa"/>
          </w:tcPr>
          <w:p w14:paraId="6381C64D" w14:textId="1DEE4FDF" w:rsidR="1012931E" w:rsidRPr="0093005E" w:rsidRDefault="1012931E">
            <w:pPr>
              <w:rPr>
                <w:sz w:val="16"/>
                <w:szCs w:val="16"/>
              </w:rPr>
            </w:pPr>
            <w:r w:rsidRPr="0093005E">
              <w:rPr>
                <w:sz w:val="16"/>
                <w:szCs w:val="16"/>
              </w:rPr>
              <w:t>What needs to change?</w:t>
            </w:r>
          </w:p>
        </w:tc>
        <w:tc>
          <w:tcPr>
            <w:tcW w:w="2685" w:type="dxa"/>
          </w:tcPr>
          <w:p w14:paraId="3D5E255C" w14:textId="77777777" w:rsidR="1012931E" w:rsidRPr="0093005E" w:rsidRDefault="1012931E">
            <w:pPr>
              <w:rPr>
                <w:sz w:val="16"/>
                <w:szCs w:val="16"/>
              </w:rPr>
            </w:pPr>
            <w:r w:rsidRPr="0093005E">
              <w:rPr>
                <w:sz w:val="16"/>
                <w:szCs w:val="16"/>
              </w:rPr>
              <w:t>What are the essential active ingredients of the intervention?</w:t>
            </w:r>
          </w:p>
          <w:p w14:paraId="7BEAE9C0" w14:textId="1909D9D6" w:rsidR="1012931E" w:rsidRPr="0093005E" w:rsidRDefault="1012931E">
            <w:pPr>
              <w:rPr>
                <w:sz w:val="16"/>
                <w:szCs w:val="16"/>
              </w:rPr>
            </w:pPr>
            <w:r w:rsidRPr="0093005E">
              <w:rPr>
                <w:sz w:val="16"/>
                <w:szCs w:val="16"/>
              </w:rPr>
              <w:t>What activities and behaviours will you see when it is working?</w:t>
            </w:r>
          </w:p>
        </w:tc>
        <w:tc>
          <w:tcPr>
            <w:tcW w:w="2325" w:type="dxa"/>
          </w:tcPr>
          <w:p w14:paraId="1EE3F8D5" w14:textId="00B341D0" w:rsidR="1012931E" w:rsidRPr="0093005E" w:rsidRDefault="1012931E">
            <w:pPr>
              <w:rPr>
                <w:sz w:val="16"/>
                <w:szCs w:val="16"/>
              </w:rPr>
            </w:pPr>
            <w:r w:rsidRPr="0093005E">
              <w:rPr>
                <w:sz w:val="16"/>
                <w:szCs w:val="16"/>
              </w:rPr>
              <w:t>How will it be done?</w:t>
            </w:r>
          </w:p>
          <w:p w14:paraId="506EB014" w14:textId="77777777" w:rsidR="1012931E" w:rsidRPr="0093005E" w:rsidRDefault="1012931E">
            <w:pPr>
              <w:rPr>
                <w:sz w:val="16"/>
                <w:szCs w:val="16"/>
              </w:rPr>
            </w:pPr>
          </w:p>
          <w:p w14:paraId="5A4FEEAC" w14:textId="1DA3D056" w:rsidR="1012931E" w:rsidRPr="0093005E" w:rsidRDefault="1012931E">
            <w:pPr>
              <w:rPr>
                <w:sz w:val="16"/>
                <w:szCs w:val="16"/>
              </w:rPr>
            </w:pPr>
            <w:r w:rsidRPr="0093005E">
              <w:rPr>
                <w:sz w:val="16"/>
                <w:szCs w:val="16"/>
              </w:rPr>
              <w:t xml:space="preserve">What blend of activities </w:t>
            </w:r>
            <w:r w:rsidR="0093005E">
              <w:rPr>
                <w:sz w:val="16"/>
                <w:szCs w:val="16"/>
              </w:rPr>
              <w:t>is</w:t>
            </w:r>
            <w:r w:rsidRPr="0093005E">
              <w:rPr>
                <w:sz w:val="16"/>
                <w:szCs w:val="16"/>
              </w:rPr>
              <w:t xml:space="preserve"> required</w:t>
            </w:r>
            <w:r w:rsidR="0093005E">
              <w:rPr>
                <w:sz w:val="16"/>
                <w:szCs w:val="16"/>
              </w:rPr>
              <w:t>?</w:t>
            </w:r>
          </w:p>
        </w:tc>
        <w:tc>
          <w:tcPr>
            <w:tcW w:w="6435" w:type="dxa"/>
          </w:tcPr>
          <w:p w14:paraId="5C22AE63" w14:textId="77777777" w:rsidR="1012931E" w:rsidRDefault="1012931E"/>
        </w:tc>
        <w:tc>
          <w:tcPr>
            <w:tcW w:w="2337" w:type="dxa"/>
          </w:tcPr>
          <w:p w14:paraId="1F66C318" w14:textId="77777777" w:rsidR="1012931E" w:rsidRDefault="1012931E"/>
        </w:tc>
      </w:tr>
      <w:tr w:rsidR="000D5CD4" w14:paraId="787422D4" w14:textId="77777777" w:rsidTr="2E6D1FD6">
        <w:trPr>
          <w:trHeight w:val="3109"/>
        </w:trPr>
        <w:tc>
          <w:tcPr>
            <w:tcW w:w="1710" w:type="dxa"/>
            <w:vMerge w:val="restart"/>
          </w:tcPr>
          <w:p w14:paraId="07B3CED7" w14:textId="77777777" w:rsidR="000D5CD4" w:rsidRPr="00FD5540" w:rsidRDefault="000D5CD4" w:rsidP="00EC1B1A">
            <w:pPr>
              <w:pStyle w:val="ListParagraph"/>
              <w:ind w:left="0"/>
              <w:rPr>
                <w:sz w:val="20"/>
                <w:szCs w:val="20"/>
                <w:u w:val="single"/>
              </w:rPr>
            </w:pPr>
            <w:r w:rsidRPr="00FD5540">
              <w:rPr>
                <w:b/>
                <w:bCs/>
                <w:sz w:val="20"/>
                <w:szCs w:val="20"/>
                <w:u w:val="single"/>
              </w:rPr>
              <w:t>School</w:t>
            </w:r>
            <w:r w:rsidRPr="00FD5540">
              <w:rPr>
                <w:sz w:val="20"/>
                <w:szCs w:val="20"/>
                <w:u w:val="single"/>
              </w:rPr>
              <w:t>:</w:t>
            </w:r>
          </w:p>
          <w:p w14:paraId="25B0BFFE" w14:textId="77777777" w:rsidR="000D5CD4" w:rsidRPr="00FD5540" w:rsidRDefault="000D5CD4" w:rsidP="00EC1B1A">
            <w:pPr>
              <w:pStyle w:val="ListParagraph"/>
              <w:ind w:left="0"/>
              <w:rPr>
                <w:sz w:val="20"/>
                <w:szCs w:val="20"/>
              </w:rPr>
            </w:pPr>
            <w:r w:rsidRPr="00FD5540">
              <w:rPr>
                <w:sz w:val="20"/>
                <w:szCs w:val="20"/>
              </w:rPr>
              <w:t>Sequencing documents to be monitored to ensure current quality and clarity is maintained</w:t>
            </w:r>
          </w:p>
          <w:p w14:paraId="1C60B966" w14:textId="77777777" w:rsidR="000D5CD4" w:rsidRPr="00FD5540" w:rsidRDefault="000D5CD4" w:rsidP="00EC1B1A">
            <w:pPr>
              <w:pStyle w:val="ListParagraph"/>
              <w:ind w:left="0"/>
              <w:rPr>
                <w:sz w:val="20"/>
                <w:szCs w:val="20"/>
              </w:rPr>
            </w:pPr>
          </w:p>
          <w:p w14:paraId="243A2EB0" w14:textId="77777777" w:rsidR="000D5CD4" w:rsidRPr="00FD5540" w:rsidRDefault="000D5CD4" w:rsidP="00EC1B1A">
            <w:pPr>
              <w:pStyle w:val="ListParagraph"/>
              <w:ind w:left="0"/>
              <w:rPr>
                <w:sz w:val="20"/>
                <w:szCs w:val="20"/>
              </w:rPr>
            </w:pPr>
            <w:r w:rsidRPr="00FD5540">
              <w:rPr>
                <w:sz w:val="20"/>
                <w:szCs w:val="20"/>
              </w:rPr>
              <w:t xml:space="preserve">All curriculum areas need to be established </w:t>
            </w:r>
          </w:p>
          <w:p w14:paraId="44D46BD9" w14:textId="77777777" w:rsidR="000D5CD4" w:rsidRPr="00FD5540" w:rsidRDefault="000D5CD4" w:rsidP="00EC1B1A">
            <w:pPr>
              <w:pStyle w:val="ListParagraph"/>
              <w:ind w:left="0"/>
              <w:rPr>
                <w:sz w:val="20"/>
                <w:szCs w:val="20"/>
              </w:rPr>
            </w:pPr>
          </w:p>
          <w:p w14:paraId="7EBA469B" w14:textId="7FAA9AD6" w:rsidR="000D5CD4" w:rsidRPr="00FD5540" w:rsidRDefault="000D5CD4" w:rsidP="00EC1B1A">
            <w:pPr>
              <w:pStyle w:val="ListParagraph"/>
              <w:ind w:left="0"/>
              <w:rPr>
                <w:sz w:val="20"/>
                <w:szCs w:val="20"/>
                <w:u w:val="single"/>
              </w:rPr>
            </w:pPr>
            <w:r w:rsidRPr="00FD5540">
              <w:rPr>
                <w:b/>
                <w:bCs/>
                <w:sz w:val="20"/>
                <w:szCs w:val="20"/>
                <w:u w:val="single"/>
              </w:rPr>
              <w:t>Teachers</w:t>
            </w:r>
            <w:r w:rsidRPr="00FD5540">
              <w:rPr>
                <w:sz w:val="20"/>
                <w:szCs w:val="20"/>
                <w:u w:val="single"/>
              </w:rPr>
              <w:t>:</w:t>
            </w:r>
          </w:p>
          <w:p w14:paraId="0F73A29E" w14:textId="2DA9CABD" w:rsidR="000D5CD4" w:rsidRPr="00FD5540" w:rsidRDefault="000D5CD4" w:rsidP="00EC1B1A">
            <w:pPr>
              <w:pStyle w:val="ListParagraph"/>
              <w:ind w:left="0"/>
              <w:rPr>
                <w:sz w:val="20"/>
                <w:szCs w:val="20"/>
              </w:rPr>
            </w:pPr>
            <w:r w:rsidRPr="00FD5540">
              <w:rPr>
                <w:sz w:val="20"/>
                <w:szCs w:val="20"/>
              </w:rPr>
              <w:t>New staff (and new to year groups) need to be offered CPD to support their subject knowledge</w:t>
            </w:r>
          </w:p>
          <w:p w14:paraId="7EB8858F" w14:textId="77777777" w:rsidR="000D5CD4" w:rsidRPr="00FD5540" w:rsidRDefault="000D5CD4" w:rsidP="00EC1B1A">
            <w:pPr>
              <w:pStyle w:val="ListParagraph"/>
              <w:ind w:left="0"/>
              <w:rPr>
                <w:sz w:val="20"/>
                <w:szCs w:val="20"/>
              </w:rPr>
            </w:pPr>
          </w:p>
          <w:p w14:paraId="293D67E7" w14:textId="77777777" w:rsidR="000D5CD4" w:rsidRPr="00FD5540" w:rsidRDefault="000D5CD4" w:rsidP="00EC1B1A">
            <w:pPr>
              <w:pStyle w:val="ListParagraph"/>
              <w:ind w:left="0"/>
              <w:rPr>
                <w:sz w:val="20"/>
                <w:szCs w:val="20"/>
              </w:rPr>
            </w:pPr>
            <w:r w:rsidRPr="00FD5540">
              <w:rPr>
                <w:sz w:val="20"/>
                <w:szCs w:val="20"/>
              </w:rPr>
              <w:t xml:space="preserve">All staff need to understand the evidence in terms of cognitive science and how retrieval practice, including spaced retrieval and </w:t>
            </w:r>
            <w:r w:rsidRPr="00FD5540">
              <w:rPr>
                <w:sz w:val="20"/>
                <w:szCs w:val="20"/>
              </w:rPr>
              <w:lastRenderedPageBreak/>
              <w:t>interleaving, can support the development of memory</w:t>
            </w:r>
          </w:p>
          <w:p w14:paraId="58DE5E4C" w14:textId="21FCDC6F" w:rsidR="000D5CD4" w:rsidRPr="00FD5540" w:rsidRDefault="000D5CD4" w:rsidP="00EC1B1A">
            <w:pPr>
              <w:rPr>
                <w:sz w:val="20"/>
                <w:szCs w:val="20"/>
              </w:rPr>
            </w:pPr>
            <w:r w:rsidRPr="00FD5540">
              <w:rPr>
                <w:sz w:val="20"/>
                <w:szCs w:val="20"/>
              </w:rPr>
              <w:t>All staff must incorporate time into lessons for retrieval practice</w:t>
            </w:r>
          </w:p>
          <w:p w14:paraId="1381E00B" w14:textId="0297E3D9" w:rsidR="000D5CD4" w:rsidRPr="00FD5540" w:rsidRDefault="000D5CD4" w:rsidP="00EC1B1A">
            <w:pPr>
              <w:rPr>
                <w:sz w:val="20"/>
                <w:szCs w:val="20"/>
              </w:rPr>
            </w:pPr>
          </w:p>
          <w:p w14:paraId="4223420D" w14:textId="3B80C3EF" w:rsidR="000D5CD4" w:rsidRPr="00FD5540" w:rsidRDefault="000D5CD4" w:rsidP="00EC1B1A">
            <w:pPr>
              <w:rPr>
                <w:sz w:val="20"/>
                <w:szCs w:val="20"/>
                <w:u w:val="single"/>
              </w:rPr>
            </w:pPr>
            <w:r w:rsidRPr="00FD5540">
              <w:rPr>
                <w:b/>
                <w:bCs/>
                <w:sz w:val="20"/>
                <w:szCs w:val="20"/>
                <w:u w:val="single"/>
              </w:rPr>
              <w:t>Children</w:t>
            </w:r>
            <w:r w:rsidRPr="00FD5540">
              <w:rPr>
                <w:sz w:val="20"/>
                <w:szCs w:val="20"/>
                <w:u w:val="single"/>
              </w:rPr>
              <w:t xml:space="preserve">: </w:t>
            </w:r>
          </w:p>
          <w:p w14:paraId="4EBBE99E" w14:textId="3B80C3EF" w:rsidR="000D5CD4" w:rsidRPr="00FD5540" w:rsidRDefault="000D5CD4" w:rsidP="00EC1B1A">
            <w:pPr>
              <w:rPr>
                <w:sz w:val="20"/>
                <w:szCs w:val="20"/>
              </w:rPr>
            </w:pPr>
            <w:r w:rsidRPr="00FD5540">
              <w:rPr>
                <w:sz w:val="20"/>
                <w:szCs w:val="20"/>
              </w:rPr>
              <w:t>Children need to be able to recall knowledge from previous years</w:t>
            </w:r>
          </w:p>
          <w:p w14:paraId="1E6F41C4" w14:textId="3B80C3EF" w:rsidR="000D5CD4" w:rsidRPr="00FD5540" w:rsidRDefault="000D5CD4" w:rsidP="00EC1B1A">
            <w:pPr>
              <w:rPr>
                <w:sz w:val="20"/>
                <w:szCs w:val="20"/>
              </w:rPr>
            </w:pPr>
          </w:p>
          <w:p w14:paraId="41C29D3E" w14:textId="2146457B" w:rsidR="000D5CD4" w:rsidRPr="00FD5540" w:rsidRDefault="000D5CD4" w:rsidP="00EC1B1A">
            <w:pPr>
              <w:rPr>
                <w:sz w:val="20"/>
                <w:szCs w:val="20"/>
              </w:rPr>
            </w:pPr>
            <w:r w:rsidRPr="00FD5540">
              <w:rPr>
                <w:sz w:val="20"/>
                <w:szCs w:val="20"/>
              </w:rPr>
              <w:t>Children need to continue to speak positively of their learning and progress in curriculum subjects</w:t>
            </w:r>
          </w:p>
          <w:p w14:paraId="6AE6921F" w14:textId="2146457B" w:rsidR="000D5CD4" w:rsidRPr="00FD5540" w:rsidRDefault="000D5CD4" w:rsidP="00EC1B1A">
            <w:pPr>
              <w:rPr>
                <w:sz w:val="20"/>
                <w:szCs w:val="20"/>
              </w:rPr>
            </w:pPr>
          </w:p>
          <w:p w14:paraId="15EF44C6" w14:textId="4B2C575F" w:rsidR="000D5CD4" w:rsidRPr="00FD5540" w:rsidRDefault="000D5CD4" w:rsidP="00EC1B1A">
            <w:pPr>
              <w:rPr>
                <w:sz w:val="20"/>
                <w:szCs w:val="20"/>
              </w:rPr>
            </w:pPr>
            <w:r w:rsidRPr="00FD5540">
              <w:rPr>
                <w:sz w:val="20"/>
                <w:szCs w:val="20"/>
              </w:rPr>
              <w:t xml:space="preserve">Children need to articulate how their learning in the curriculum prepares them for life in the wider world </w:t>
            </w:r>
          </w:p>
          <w:p w14:paraId="43F73300" w14:textId="77777777" w:rsidR="000D5CD4" w:rsidRPr="00FD5540" w:rsidRDefault="000D5CD4" w:rsidP="00EC1B1A">
            <w:pPr>
              <w:rPr>
                <w:sz w:val="20"/>
                <w:szCs w:val="20"/>
              </w:rPr>
            </w:pPr>
          </w:p>
          <w:p w14:paraId="41A68B75" w14:textId="1F9C3A33" w:rsidR="000D5CD4" w:rsidRPr="00FD5540" w:rsidRDefault="000D5CD4" w:rsidP="00EC1B1A">
            <w:pPr>
              <w:rPr>
                <w:b/>
                <w:bCs/>
                <w:sz w:val="20"/>
                <w:szCs w:val="20"/>
                <w:u w:val="single"/>
              </w:rPr>
            </w:pPr>
            <w:r w:rsidRPr="00FD5540">
              <w:rPr>
                <w:b/>
                <w:bCs/>
                <w:sz w:val="20"/>
                <w:szCs w:val="20"/>
                <w:u w:val="single"/>
              </w:rPr>
              <w:lastRenderedPageBreak/>
              <w:t>Impact on Progress and Achievement:</w:t>
            </w:r>
          </w:p>
          <w:p w14:paraId="179577B6" w14:textId="1F9C3A33" w:rsidR="000D5CD4" w:rsidRPr="00FD5540" w:rsidRDefault="000D5CD4" w:rsidP="00EC1B1A">
            <w:pPr>
              <w:rPr>
                <w:b/>
                <w:bCs/>
                <w:sz w:val="20"/>
                <w:szCs w:val="20"/>
              </w:rPr>
            </w:pPr>
          </w:p>
          <w:p w14:paraId="5136EF98" w14:textId="77777777" w:rsidR="000D5CD4" w:rsidRPr="00FD5540" w:rsidRDefault="000D5CD4" w:rsidP="00EC1B1A">
            <w:pPr>
              <w:rPr>
                <w:sz w:val="20"/>
                <w:szCs w:val="20"/>
              </w:rPr>
            </w:pPr>
          </w:p>
          <w:p w14:paraId="32CE6595" w14:textId="5418A9CD" w:rsidR="000D5CD4" w:rsidRPr="00FD5540" w:rsidRDefault="000D5CD4" w:rsidP="00EC1B1A">
            <w:pPr>
              <w:rPr>
                <w:sz w:val="20"/>
                <w:szCs w:val="20"/>
              </w:rPr>
            </w:pPr>
          </w:p>
        </w:tc>
        <w:tc>
          <w:tcPr>
            <w:tcW w:w="2685" w:type="dxa"/>
            <w:vMerge w:val="restart"/>
          </w:tcPr>
          <w:p w14:paraId="69F21B60" w14:textId="4099A314" w:rsidR="000D5CD4" w:rsidRPr="00FD5540" w:rsidRDefault="000D5CD4" w:rsidP="00EC1B1A">
            <w:pPr>
              <w:pStyle w:val="ListParagraph"/>
              <w:ind w:left="0"/>
              <w:rPr>
                <w:b/>
                <w:bCs/>
                <w:sz w:val="20"/>
                <w:szCs w:val="20"/>
              </w:rPr>
            </w:pPr>
            <w:r w:rsidRPr="00FD5540">
              <w:rPr>
                <w:b/>
                <w:bCs/>
                <w:sz w:val="20"/>
                <w:szCs w:val="20"/>
              </w:rPr>
              <w:lastRenderedPageBreak/>
              <w:t>Active Ingredient 1:</w:t>
            </w:r>
          </w:p>
          <w:p w14:paraId="1A65B049" w14:textId="287F34B9" w:rsidR="000D5CD4" w:rsidRPr="00FD5540" w:rsidRDefault="000D5CD4" w:rsidP="00EC1B1A">
            <w:pPr>
              <w:pStyle w:val="ListParagraph"/>
              <w:ind w:left="0"/>
              <w:rPr>
                <w:sz w:val="20"/>
                <w:szCs w:val="20"/>
              </w:rPr>
            </w:pPr>
            <w:r w:rsidRPr="00FD5540">
              <w:rPr>
                <w:i/>
                <w:iCs/>
                <w:sz w:val="20"/>
                <w:szCs w:val="20"/>
              </w:rPr>
              <w:t>Effective Senior Leadership</w:t>
            </w:r>
          </w:p>
          <w:p w14:paraId="12C134C9" w14:textId="3EDEF3C1" w:rsidR="000D5CD4" w:rsidRPr="00FD5540" w:rsidRDefault="000D5CD4" w:rsidP="00EC1B1A">
            <w:pPr>
              <w:pStyle w:val="ListParagraph"/>
              <w:ind w:left="0"/>
              <w:rPr>
                <w:i/>
                <w:iCs/>
                <w:sz w:val="20"/>
                <w:szCs w:val="20"/>
              </w:rPr>
            </w:pPr>
            <w:r w:rsidRPr="00FD5540">
              <w:rPr>
                <w:sz w:val="20"/>
                <w:szCs w:val="20"/>
              </w:rPr>
              <w:t>Senior leaders will:</w:t>
            </w:r>
          </w:p>
          <w:p w14:paraId="20125D4C" w14:textId="3C6B1AFA" w:rsidR="000D5CD4" w:rsidRPr="00FD5540" w:rsidRDefault="000D5CD4" w:rsidP="00EC1B1A">
            <w:pPr>
              <w:pStyle w:val="ListParagraph"/>
              <w:numPr>
                <w:ilvl w:val="0"/>
                <w:numId w:val="22"/>
              </w:numPr>
              <w:rPr>
                <w:rFonts w:eastAsiaTheme="minorEastAsia"/>
                <w:sz w:val="20"/>
                <w:szCs w:val="20"/>
              </w:rPr>
            </w:pPr>
            <w:r w:rsidRPr="00FD5540">
              <w:rPr>
                <w:sz w:val="20"/>
                <w:szCs w:val="20"/>
              </w:rPr>
              <w:t>Ensure funding requested by subject action plans match the school needs, is data driven and research lead.</w:t>
            </w:r>
          </w:p>
          <w:p w14:paraId="20CDC9D0" w14:textId="2AEDA399" w:rsidR="000D5CD4" w:rsidRPr="00FD5540" w:rsidRDefault="000D5CD4" w:rsidP="00EC1B1A">
            <w:pPr>
              <w:pStyle w:val="ListParagraph"/>
              <w:numPr>
                <w:ilvl w:val="0"/>
                <w:numId w:val="22"/>
              </w:numPr>
              <w:rPr>
                <w:rFonts w:eastAsiaTheme="minorEastAsia"/>
                <w:sz w:val="20"/>
                <w:szCs w:val="20"/>
              </w:rPr>
            </w:pPr>
            <w:r w:rsidRPr="00FD5540">
              <w:rPr>
                <w:sz w:val="20"/>
                <w:szCs w:val="20"/>
              </w:rPr>
              <w:t>Ensure time allocation requested by the subject action plan matches the school needs, is data driven and research lead.</w:t>
            </w:r>
          </w:p>
          <w:p w14:paraId="192B6E3A" w14:textId="2AC6AAE7" w:rsidR="000D5CD4" w:rsidRPr="00FD5540" w:rsidRDefault="000D5CD4" w:rsidP="00EC1B1A">
            <w:pPr>
              <w:pStyle w:val="ListParagraph"/>
              <w:numPr>
                <w:ilvl w:val="0"/>
                <w:numId w:val="22"/>
              </w:numPr>
              <w:rPr>
                <w:sz w:val="20"/>
                <w:szCs w:val="20"/>
              </w:rPr>
            </w:pPr>
            <w:r w:rsidRPr="00FD5540">
              <w:rPr>
                <w:sz w:val="20"/>
                <w:szCs w:val="20"/>
              </w:rPr>
              <w:t>Hold middle leaders accountable for time specified outcomes against subject action plan</w:t>
            </w:r>
          </w:p>
          <w:p w14:paraId="6C93879C" w14:textId="4D414877" w:rsidR="000D5CD4" w:rsidRPr="00FD5540" w:rsidRDefault="000D5CD4" w:rsidP="00EC1B1A">
            <w:pPr>
              <w:pStyle w:val="ListParagraph"/>
              <w:numPr>
                <w:ilvl w:val="0"/>
                <w:numId w:val="22"/>
              </w:numPr>
              <w:rPr>
                <w:sz w:val="20"/>
                <w:szCs w:val="20"/>
              </w:rPr>
            </w:pPr>
            <w:r w:rsidRPr="00FD5540">
              <w:rPr>
                <w:sz w:val="20"/>
                <w:szCs w:val="20"/>
              </w:rPr>
              <w:t xml:space="preserve">Quality </w:t>
            </w:r>
            <w:proofErr w:type="gramStart"/>
            <w:r w:rsidRPr="00FD5540">
              <w:rPr>
                <w:sz w:val="20"/>
                <w:szCs w:val="20"/>
              </w:rPr>
              <w:t>assure</w:t>
            </w:r>
            <w:proofErr w:type="gramEnd"/>
            <w:r w:rsidRPr="00FD5540">
              <w:rPr>
                <w:sz w:val="20"/>
                <w:szCs w:val="20"/>
              </w:rPr>
              <w:t xml:space="preserve"> mentoring by middle leaders</w:t>
            </w:r>
          </w:p>
          <w:p w14:paraId="2767BE01" w14:textId="19975E79" w:rsidR="000D5CD4" w:rsidRPr="00FD5540" w:rsidRDefault="000D5CD4" w:rsidP="00EC1B1A">
            <w:pPr>
              <w:pStyle w:val="ListParagraph"/>
              <w:ind w:left="0"/>
              <w:rPr>
                <w:b/>
                <w:bCs/>
                <w:sz w:val="20"/>
                <w:szCs w:val="20"/>
              </w:rPr>
            </w:pPr>
            <w:r w:rsidRPr="00FD5540">
              <w:rPr>
                <w:b/>
                <w:bCs/>
                <w:sz w:val="20"/>
                <w:szCs w:val="20"/>
              </w:rPr>
              <w:t>Active Ingredient 2:</w:t>
            </w:r>
          </w:p>
          <w:p w14:paraId="48ECF554" w14:textId="697D017D" w:rsidR="000D5CD4" w:rsidRPr="00FD5540" w:rsidRDefault="000D5CD4" w:rsidP="00EC1B1A">
            <w:pPr>
              <w:pStyle w:val="ListParagraph"/>
              <w:ind w:left="0"/>
              <w:rPr>
                <w:i/>
                <w:iCs/>
                <w:sz w:val="20"/>
                <w:szCs w:val="20"/>
              </w:rPr>
            </w:pPr>
            <w:r w:rsidRPr="00FD5540">
              <w:rPr>
                <w:i/>
                <w:iCs/>
                <w:sz w:val="20"/>
                <w:szCs w:val="20"/>
              </w:rPr>
              <w:t>Effective Middle Leadership</w:t>
            </w:r>
          </w:p>
          <w:p w14:paraId="77C34B44" w14:textId="6F7FF400" w:rsidR="000D5CD4" w:rsidRPr="00FD5540" w:rsidRDefault="000D5CD4" w:rsidP="00EC1B1A">
            <w:pPr>
              <w:pStyle w:val="ListParagraph"/>
              <w:numPr>
                <w:ilvl w:val="0"/>
                <w:numId w:val="22"/>
              </w:numPr>
              <w:rPr>
                <w:sz w:val="20"/>
                <w:szCs w:val="20"/>
              </w:rPr>
            </w:pPr>
            <w:r w:rsidRPr="00FD5540">
              <w:rPr>
                <w:sz w:val="20"/>
                <w:szCs w:val="20"/>
              </w:rPr>
              <w:t>Middle leaders have dedicated time each half term to work with a member of the SLT to focus on key curriculum design</w:t>
            </w:r>
          </w:p>
          <w:p w14:paraId="743C7FB6" w14:textId="69B0D2F5" w:rsidR="000D5CD4" w:rsidRPr="00FD5540" w:rsidRDefault="000D5CD4" w:rsidP="00EC1B1A">
            <w:pPr>
              <w:pStyle w:val="ListParagraph"/>
              <w:numPr>
                <w:ilvl w:val="0"/>
                <w:numId w:val="22"/>
              </w:numPr>
              <w:rPr>
                <w:sz w:val="20"/>
                <w:szCs w:val="20"/>
              </w:rPr>
            </w:pPr>
            <w:r w:rsidRPr="00FD5540">
              <w:rPr>
                <w:sz w:val="20"/>
                <w:szCs w:val="20"/>
              </w:rPr>
              <w:lastRenderedPageBreak/>
              <w:t>Regular monitoring to take place</w:t>
            </w:r>
          </w:p>
          <w:p w14:paraId="7665B06D" w14:textId="617D69D5" w:rsidR="000D5CD4" w:rsidRPr="00FD5540" w:rsidRDefault="000D5CD4" w:rsidP="00EC1B1A">
            <w:pPr>
              <w:pStyle w:val="ListParagraph"/>
              <w:numPr>
                <w:ilvl w:val="0"/>
                <w:numId w:val="22"/>
              </w:numPr>
              <w:rPr>
                <w:sz w:val="20"/>
                <w:szCs w:val="20"/>
              </w:rPr>
            </w:pPr>
            <w:r w:rsidRPr="00FD5540">
              <w:rPr>
                <w:sz w:val="20"/>
                <w:szCs w:val="20"/>
              </w:rPr>
              <w:t>Support staff to access relevant training</w:t>
            </w:r>
          </w:p>
          <w:p w14:paraId="5D2584F8" w14:textId="73577813" w:rsidR="000D5CD4" w:rsidRPr="00FD5540" w:rsidRDefault="000D5CD4" w:rsidP="00EC1B1A">
            <w:pPr>
              <w:pStyle w:val="ListParagraph"/>
              <w:numPr>
                <w:ilvl w:val="0"/>
                <w:numId w:val="22"/>
              </w:numPr>
              <w:rPr>
                <w:sz w:val="20"/>
                <w:szCs w:val="20"/>
              </w:rPr>
            </w:pPr>
            <w:r w:rsidRPr="00FD5540">
              <w:rPr>
                <w:sz w:val="20"/>
                <w:szCs w:val="20"/>
              </w:rPr>
              <w:t>Regularly present progress to key stakeholders</w:t>
            </w:r>
          </w:p>
          <w:p w14:paraId="46190FCD" w14:textId="017C9EA9" w:rsidR="000D5CD4" w:rsidRPr="00FD5540" w:rsidRDefault="000D5CD4" w:rsidP="00EC1B1A">
            <w:pPr>
              <w:pStyle w:val="ListParagraph"/>
              <w:numPr>
                <w:ilvl w:val="0"/>
                <w:numId w:val="22"/>
              </w:numPr>
              <w:rPr>
                <w:sz w:val="20"/>
                <w:szCs w:val="20"/>
              </w:rPr>
            </w:pPr>
            <w:r w:rsidRPr="00FD5540">
              <w:rPr>
                <w:sz w:val="20"/>
                <w:szCs w:val="20"/>
              </w:rPr>
              <w:t xml:space="preserve">Keep up to date with current research and use high quality resources to support teaching and learning </w:t>
            </w:r>
            <w:proofErr w:type="gramStart"/>
            <w:r w:rsidRPr="00FD5540">
              <w:rPr>
                <w:sz w:val="20"/>
                <w:szCs w:val="20"/>
              </w:rPr>
              <w:t>e.g.</w:t>
            </w:r>
            <w:proofErr w:type="gramEnd"/>
            <w:r w:rsidRPr="00FD5540">
              <w:rPr>
                <w:sz w:val="20"/>
                <w:szCs w:val="20"/>
              </w:rPr>
              <w:t xml:space="preserve"> National Geographical Society</w:t>
            </w:r>
          </w:p>
          <w:p w14:paraId="13BDFB9C" w14:textId="7D72A836" w:rsidR="000D5CD4" w:rsidRPr="00FD5540" w:rsidRDefault="000D5CD4" w:rsidP="00EC1B1A">
            <w:pPr>
              <w:pStyle w:val="ListParagraph"/>
              <w:ind w:left="0"/>
              <w:rPr>
                <w:i/>
                <w:iCs/>
                <w:sz w:val="20"/>
                <w:szCs w:val="20"/>
              </w:rPr>
            </w:pPr>
          </w:p>
        </w:tc>
        <w:tc>
          <w:tcPr>
            <w:tcW w:w="2325" w:type="dxa"/>
            <w:vMerge w:val="restart"/>
          </w:tcPr>
          <w:p w14:paraId="456EDA99" w14:textId="2B870D16" w:rsidR="000D5CD4" w:rsidRPr="00FD5540" w:rsidRDefault="000D5CD4" w:rsidP="00EC1B1A">
            <w:pPr>
              <w:rPr>
                <w:b/>
                <w:bCs/>
                <w:sz w:val="20"/>
                <w:szCs w:val="20"/>
              </w:rPr>
            </w:pPr>
            <w:r w:rsidRPr="00FD5540">
              <w:rPr>
                <w:b/>
                <w:bCs/>
                <w:sz w:val="20"/>
                <w:szCs w:val="20"/>
              </w:rPr>
              <w:lastRenderedPageBreak/>
              <w:t>Training:</w:t>
            </w:r>
          </w:p>
          <w:p w14:paraId="102AB5B9" w14:textId="342842F6" w:rsidR="000D5CD4" w:rsidRPr="00FD5540" w:rsidRDefault="000D5CD4" w:rsidP="00EC1B1A">
            <w:pPr>
              <w:pStyle w:val="ListParagraph"/>
              <w:numPr>
                <w:ilvl w:val="0"/>
                <w:numId w:val="21"/>
              </w:numPr>
              <w:rPr>
                <w:rFonts w:eastAsiaTheme="minorEastAsia"/>
                <w:sz w:val="20"/>
                <w:szCs w:val="20"/>
              </w:rPr>
            </w:pPr>
            <w:r w:rsidRPr="00FD5540">
              <w:rPr>
                <w:sz w:val="20"/>
                <w:szCs w:val="20"/>
              </w:rPr>
              <w:t>Staff meeting time dedicated to individual subjects, following time allocated with senior leaders</w:t>
            </w:r>
          </w:p>
          <w:p w14:paraId="2BEEF54F" w14:textId="46A15B91" w:rsidR="000D5CD4" w:rsidRPr="00FD5540" w:rsidRDefault="000D5CD4" w:rsidP="00EC1B1A">
            <w:pPr>
              <w:pStyle w:val="ListParagraph"/>
              <w:numPr>
                <w:ilvl w:val="0"/>
                <w:numId w:val="21"/>
              </w:numPr>
              <w:rPr>
                <w:sz w:val="20"/>
                <w:szCs w:val="20"/>
              </w:rPr>
            </w:pPr>
            <w:r w:rsidRPr="00FD5540">
              <w:rPr>
                <w:sz w:val="20"/>
                <w:szCs w:val="20"/>
              </w:rPr>
              <w:t>Staff continue to receive training around curriculum sequencing, core concepts, and longer-term retrieval practice</w:t>
            </w:r>
          </w:p>
          <w:p w14:paraId="52019AE3" w14:textId="260569D4" w:rsidR="000D5CD4" w:rsidRPr="007F162D" w:rsidRDefault="000D5CD4" w:rsidP="00EC1B1A">
            <w:pPr>
              <w:pStyle w:val="ListParagraph"/>
              <w:numPr>
                <w:ilvl w:val="0"/>
                <w:numId w:val="21"/>
              </w:numPr>
              <w:rPr>
                <w:sz w:val="20"/>
                <w:szCs w:val="20"/>
              </w:rPr>
            </w:pPr>
            <w:r w:rsidRPr="00FD5540">
              <w:rPr>
                <w:sz w:val="20"/>
                <w:szCs w:val="20"/>
              </w:rPr>
              <w:t xml:space="preserve">Subject leads to keep abreast of current research </w:t>
            </w:r>
            <w:proofErr w:type="gramStart"/>
            <w:r w:rsidRPr="00FD5540">
              <w:rPr>
                <w:sz w:val="20"/>
                <w:szCs w:val="20"/>
              </w:rPr>
              <w:t>e.g.</w:t>
            </w:r>
            <w:proofErr w:type="gramEnd"/>
            <w:r w:rsidRPr="00FD5540">
              <w:rPr>
                <w:sz w:val="20"/>
                <w:szCs w:val="20"/>
              </w:rPr>
              <w:t xml:space="preserve"> EEF, Ofsted subject reviews</w:t>
            </w:r>
          </w:p>
          <w:p w14:paraId="3195128B" w14:textId="413A87B8" w:rsidR="000D5CD4" w:rsidRPr="00FD5540" w:rsidRDefault="000D5CD4" w:rsidP="00EC1B1A">
            <w:pPr>
              <w:rPr>
                <w:b/>
                <w:bCs/>
                <w:sz w:val="20"/>
                <w:szCs w:val="20"/>
              </w:rPr>
            </w:pPr>
            <w:r w:rsidRPr="00FD5540">
              <w:rPr>
                <w:b/>
                <w:bCs/>
                <w:sz w:val="20"/>
                <w:szCs w:val="20"/>
              </w:rPr>
              <w:t>Monitoring Activities</w:t>
            </w:r>
          </w:p>
          <w:p w14:paraId="1D7B4D67" w14:textId="3194FE8C" w:rsidR="000D5CD4" w:rsidRPr="00FD5540" w:rsidRDefault="000D5CD4" w:rsidP="00EC1B1A">
            <w:pPr>
              <w:pStyle w:val="ListParagraph"/>
              <w:numPr>
                <w:ilvl w:val="0"/>
                <w:numId w:val="20"/>
              </w:numPr>
              <w:rPr>
                <w:rFonts w:eastAsiaTheme="minorEastAsia"/>
                <w:sz w:val="20"/>
                <w:szCs w:val="20"/>
              </w:rPr>
            </w:pPr>
            <w:r w:rsidRPr="00FD5540">
              <w:rPr>
                <w:sz w:val="20"/>
                <w:szCs w:val="20"/>
              </w:rPr>
              <w:t>Lesson visits focussing on lesson sequencing, building on prior knowledge and the retrieval of previous learning</w:t>
            </w:r>
          </w:p>
          <w:p w14:paraId="3923F7D2" w14:textId="7D3BA24A" w:rsidR="000D5CD4" w:rsidRPr="00FD5540" w:rsidRDefault="000D5CD4" w:rsidP="00EC1B1A">
            <w:pPr>
              <w:pStyle w:val="ListParagraph"/>
              <w:numPr>
                <w:ilvl w:val="0"/>
                <w:numId w:val="20"/>
              </w:numPr>
              <w:rPr>
                <w:sz w:val="20"/>
                <w:szCs w:val="20"/>
              </w:rPr>
            </w:pPr>
            <w:r w:rsidRPr="00FD5540">
              <w:rPr>
                <w:sz w:val="20"/>
                <w:szCs w:val="20"/>
              </w:rPr>
              <w:t>Pupil conferencing</w:t>
            </w:r>
          </w:p>
          <w:p w14:paraId="7F639D9D" w14:textId="0AE94FAE" w:rsidR="000D5CD4" w:rsidRPr="007F162D" w:rsidRDefault="000D5CD4" w:rsidP="00EC1B1A">
            <w:pPr>
              <w:pStyle w:val="ListParagraph"/>
              <w:numPr>
                <w:ilvl w:val="0"/>
                <w:numId w:val="20"/>
              </w:numPr>
              <w:rPr>
                <w:sz w:val="20"/>
                <w:szCs w:val="20"/>
              </w:rPr>
            </w:pPr>
            <w:r w:rsidRPr="00FD5540">
              <w:rPr>
                <w:sz w:val="20"/>
                <w:szCs w:val="20"/>
              </w:rPr>
              <w:lastRenderedPageBreak/>
              <w:t>Book looks to check high expectations for all pupils and curriculum coverage</w:t>
            </w:r>
          </w:p>
          <w:p w14:paraId="2E6F63A0" w14:textId="58F3495A" w:rsidR="000D5CD4" w:rsidRPr="007F162D" w:rsidRDefault="000D5CD4" w:rsidP="00EC1B1A">
            <w:pPr>
              <w:rPr>
                <w:b/>
                <w:bCs/>
                <w:sz w:val="20"/>
                <w:szCs w:val="20"/>
              </w:rPr>
            </w:pPr>
            <w:r w:rsidRPr="007F162D">
              <w:rPr>
                <w:b/>
                <w:bCs/>
                <w:sz w:val="20"/>
                <w:szCs w:val="20"/>
              </w:rPr>
              <w:t>Environment</w:t>
            </w:r>
          </w:p>
          <w:p w14:paraId="35F0E6BB" w14:textId="735E9750" w:rsidR="000D5CD4" w:rsidRPr="00FD5540" w:rsidRDefault="000D5CD4" w:rsidP="00A26BFC">
            <w:pPr>
              <w:pStyle w:val="ListParagraph"/>
              <w:numPr>
                <w:ilvl w:val="0"/>
                <w:numId w:val="19"/>
              </w:numPr>
              <w:ind w:left="334"/>
              <w:rPr>
                <w:rFonts w:eastAsiaTheme="minorEastAsia"/>
                <w:sz w:val="20"/>
                <w:szCs w:val="20"/>
              </w:rPr>
            </w:pPr>
            <w:r w:rsidRPr="00FD5540">
              <w:rPr>
                <w:sz w:val="20"/>
                <w:szCs w:val="20"/>
              </w:rPr>
              <w:t xml:space="preserve">Displays to show a broad and balanced curriculum </w:t>
            </w:r>
          </w:p>
          <w:p w14:paraId="385F60A8" w14:textId="1CBE4F46" w:rsidR="000D5CD4" w:rsidRPr="00FD5540" w:rsidRDefault="000D5CD4" w:rsidP="00A26BFC">
            <w:pPr>
              <w:pStyle w:val="ListParagraph"/>
              <w:numPr>
                <w:ilvl w:val="0"/>
                <w:numId w:val="19"/>
              </w:numPr>
              <w:ind w:left="334"/>
              <w:rPr>
                <w:rFonts w:eastAsiaTheme="minorEastAsia"/>
                <w:sz w:val="20"/>
                <w:szCs w:val="20"/>
              </w:rPr>
            </w:pPr>
            <w:r w:rsidRPr="00FD5540">
              <w:rPr>
                <w:rFonts w:eastAsiaTheme="minorEastAsia"/>
                <w:sz w:val="20"/>
                <w:szCs w:val="20"/>
              </w:rPr>
              <w:t>Displays to show progress throughout unit wherever possible</w:t>
            </w:r>
          </w:p>
          <w:p w14:paraId="1BADBCA7" w14:textId="6CDD6D9E" w:rsidR="000D5CD4" w:rsidRPr="007F162D" w:rsidRDefault="000D5CD4" w:rsidP="001773CD">
            <w:pPr>
              <w:pStyle w:val="ListParagraph"/>
              <w:numPr>
                <w:ilvl w:val="0"/>
                <w:numId w:val="19"/>
              </w:numPr>
              <w:ind w:left="334"/>
              <w:rPr>
                <w:rFonts w:eastAsiaTheme="minorEastAsia"/>
                <w:sz w:val="20"/>
                <w:szCs w:val="20"/>
              </w:rPr>
            </w:pPr>
            <w:r w:rsidRPr="00FD5540">
              <w:rPr>
                <w:rFonts w:eastAsiaTheme="minorEastAsia"/>
                <w:sz w:val="20"/>
                <w:szCs w:val="20"/>
              </w:rPr>
              <w:t>Each class to contribute to half-termly Jigsaw display</w:t>
            </w:r>
          </w:p>
          <w:p w14:paraId="7B120853" w14:textId="5DBC40BD" w:rsidR="000D5CD4" w:rsidRPr="007F162D" w:rsidRDefault="000D5CD4" w:rsidP="007F162D">
            <w:pPr>
              <w:ind w:left="-26"/>
              <w:rPr>
                <w:sz w:val="20"/>
                <w:szCs w:val="20"/>
              </w:rPr>
            </w:pPr>
          </w:p>
        </w:tc>
        <w:tc>
          <w:tcPr>
            <w:tcW w:w="6435" w:type="dxa"/>
          </w:tcPr>
          <w:p w14:paraId="72063A73" w14:textId="1255F327" w:rsidR="000D5CD4" w:rsidRPr="00FD5540" w:rsidRDefault="2E6D1FD6" w:rsidP="2E6D1FD6">
            <w:pPr>
              <w:spacing w:before="100" w:beforeAutospacing="1" w:after="100" w:afterAutospacing="1"/>
              <w:rPr>
                <w:sz w:val="20"/>
                <w:szCs w:val="20"/>
                <w:u w:val="single"/>
              </w:rPr>
            </w:pPr>
            <w:r w:rsidRPr="2E6D1FD6">
              <w:rPr>
                <w:b/>
                <w:bCs/>
                <w:sz w:val="20"/>
                <w:szCs w:val="20"/>
              </w:rPr>
              <w:lastRenderedPageBreak/>
              <w:t>Short Term</w:t>
            </w:r>
            <w:r w:rsidR="000D5CD4">
              <w:br/>
            </w:r>
            <w:r w:rsidRPr="2E6D1FD6">
              <w:rPr>
                <w:b/>
                <w:bCs/>
                <w:sz w:val="20"/>
                <w:szCs w:val="20"/>
                <w:u w:val="single"/>
              </w:rPr>
              <w:t>Fidelity</w:t>
            </w:r>
            <w:r w:rsidR="000D5CD4">
              <w:br/>
            </w:r>
            <w:r w:rsidRPr="2E6D1FD6">
              <w:rPr>
                <w:sz w:val="20"/>
                <w:szCs w:val="20"/>
              </w:rPr>
              <w:t>-SLT will ensure that all Autumn sequences are planned in small steps and that sequences are shared on the school website</w:t>
            </w:r>
            <w:r w:rsidR="000D5CD4">
              <w:br/>
            </w:r>
            <w:r w:rsidRPr="2E6D1FD6">
              <w:rPr>
                <w:sz w:val="20"/>
                <w:szCs w:val="20"/>
              </w:rPr>
              <w:t>-Teachers set high expectations for all children’s work from the outset in September</w:t>
            </w:r>
            <w:r w:rsidR="000D5CD4">
              <w:br/>
            </w:r>
            <w:r w:rsidRPr="2E6D1FD6">
              <w:rPr>
                <w:sz w:val="20"/>
                <w:szCs w:val="20"/>
              </w:rPr>
              <w:t xml:space="preserve">- SLT to ensure that curriculum lessons are being delivered using recommended slide templates (to support retrieval and development of prior knowledge) in agreed subjects </w:t>
            </w:r>
            <w:r w:rsidR="000D5CD4">
              <w:br/>
            </w:r>
            <w:r w:rsidRPr="2E6D1FD6">
              <w:rPr>
                <w:sz w:val="20"/>
                <w:szCs w:val="20"/>
              </w:rPr>
              <w:t xml:space="preserve">-Subject leaders to provide action plans for 100% of curriculum subjects by half term </w:t>
            </w:r>
            <w:hyperlink r:id="rId9">
              <w:r w:rsidRPr="2E6D1FD6">
                <w:rPr>
                  <w:rStyle w:val="Hyperlink"/>
                  <w:sz w:val="20"/>
                  <w:szCs w:val="20"/>
                </w:rPr>
                <w:t>Curriculum | Marc Hayes (marcrhayes.com)</w:t>
              </w:r>
              <w:r w:rsidR="000D5CD4">
                <w:br/>
              </w:r>
            </w:hyperlink>
            <w:r w:rsidRPr="2E6D1FD6">
              <w:rPr>
                <w:sz w:val="20"/>
                <w:szCs w:val="20"/>
              </w:rPr>
              <w:t>-Subject leaders to provide action plans for 100% of curriculum subjects by half term</w:t>
            </w:r>
            <w:r w:rsidR="000D5CD4">
              <w:br/>
            </w:r>
            <w:r w:rsidRPr="2E6D1FD6">
              <w:rPr>
                <w:sz w:val="20"/>
                <w:szCs w:val="20"/>
              </w:rPr>
              <w:t>-Teachers to provide assessment webs for all subjects at October half term</w:t>
            </w:r>
            <w:r w:rsidR="000D5CD4">
              <w:br/>
            </w:r>
            <w:r w:rsidRPr="2E6D1FD6">
              <w:rPr>
                <w:b/>
                <w:bCs/>
                <w:sz w:val="20"/>
                <w:szCs w:val="20"/>
                <w:u w:val="single"/>
              </w:rPr>
              <w:t>Reach</w:t>
            </w:r>
            <w:r w:rsidR="000D5CD4">
              <w:br/>
            </w:r>
            <w:r w:rsidRPr="2E6D1FD6">
              <w:rPr>
                <w:sz w:val="20"/>
                <w:szCs w:val="20"/>
              </w:rPr>
              <w:t>-When asked, most children will be able to define the vocabulary used within lesson sequences for Autumn 1</w:t>
            </w:r>
            <w:r w:rsidR="000D5CD4">
              <w:br/>
            </w:r>
            <w:r w:rsidRPr="2E6D1FD6">
              <w:rPr>
                <w:sz w:val="20"/>
                <w:szCs w:val="20"/>
              </w:rPr>
              <w:t>-When asked, most children will be able to give examples of sticky knowledge from their previous year group</w:t>
            </w:r>
            <w:r w:rsidR="000D5CD4">
              <w:br/>
            </w:r>
            <w:r w:rsidRPr="2E6D1FD6">
              <w:rPr>
                <w:sz w:val="20"/>
                <w:szCs w:val="20"/>
              </w:rPr>
              <w:t xml:space="preserve">-During Curriculum Conversations, most children will speak of what they have </w:t>
            </w:r>
            <w:r w:rsidRPr="2E6D1FD6">
              <w:rPr>
                <w:i/>
                <w:iCs/>
                <w:sz w:val="20"/>
                <w:szCs w:val="20"/>
              </w:rPr>
              <w:t>learned</w:t>
            </w:r>
            <w:r w:rsidRPr="2E6D1FD6">
              <w:rPr>
                <w:sz w:val="20"/>
                <w:szCs w:val="20"/>
              </w:rPr>
              <w:t xml:space="preserve"> this half term with a partner.</w:t>
            </w:r>
            <w:r w:rsidR="000D5CD4">
              <w:br/>
            </w:r>
            <w:r w:rsidRPr="2E6D1FD6">
              <w:rPr>
                <w:b/>
                <w:bCs/>
                <w:sz w:val="20"/>
                <w:szCs w:val="20"/>
                <w:u w:val="single"/>
              </w:rPr>
              <w:t>Acceptability</w:t>
            </w:r>
            <w:r w:rsidR="000D5CD4">
              <w:br/>
            </w:r>
            <w:r w:rsidRPr="2E6D1FD6">
              <w:rPr>
                <w:sz w:val="20"/>
                <w:szCs w:val="20"/>
              </w:rPr>
              <w:t>-Some teaching staff will begin to engage in reading and research within their subject areas</w:t>
            </w:r>
            <w:r w:rsidR="000D5CD4">
              <w:br/>
            </w:r>
            <w:r w:rsidRPr="2E6D1FD6">
              <w:rPr>
                <w:sz w:val="20"/>
                <w:szCs w:val="20"/>
              </w:rPr>
              <w:t>-3 year groups (TBC) will create corridor displays to demonstrate curriculum learning across the Autumn term.</w:t>
            </w:r>
            <w:r w:rsidR="000D5CD4">
              <w:br/>
            </w:r>
            <w:r w:rsidRPr="2E6D1FD6">
              <w:rPr>
                <w:sz w:val="20"/>
                <w:szCs w:val="20"/>
              </w:rPr>
              <w:t>-SLT and middle leaders will share completed outcomes so far with governors at both FBG meetings in Autumn.</w:t>
            </w:r>
            <w:r w:rsidR="000D5CD4">
              <w:br/>
            </w:r>
            <w:r w:rsidRPr="2E6D1FD6">
              <w:rPr>
                <w:sz w:val="20"/>
                <w:szCs w:val="20"/>
              </w:rPr>
              <w:t>-Additional funding requests considered by Finance Team.</w:t>
            </w:r>
          </w:p>
        </w:tc>
        <w:tc>
          <w:tcPr>
            <w:tcW w:w="2337" w:type="dxa"/>
            <w:vMerge w:val="restart"/>
          </w:tcPr>
          <w:p w14:paraId="2A3E2DE4" w14:textId="1D916AE5" w:rsidR="000D5CD4" w:rsidRPr="00EC1B1A" w:rsidRDefault="72B8AEF8" w:rsidP="17E8B13B">
            <w:pPr>
              <w:rPr>
                <w:sz w:val="20"/>
                <w:szCs w:val="20"/>
              </w:rPr>
            </w:pPr>
            <w:r w:rsidRPr="17E8B13B">
              <w:rPr>
                <w:sz w:val="20"/>
                <w:szCs w:val="20"/>
              </w:rPr>
              <w:t>Most children will be at the age-appropriate expected level or above in all subject areas.</w:t>
            </w:r>
          </w:p>
          <w:p w14:paraId="60816224" w14:textId="2257929A" w:rsidR="000D5CD4" w:rsidRPr="00EC1B1A" w:rsidRDefault="000D5CD4" w:rsidP="17E8B13B">
            <w:pPr>
              <w:rPr>
                <w:sz w:val="20"/>
                <w:szCs w:val="20"/>
              </w:rPr>
            </w:pPr>
          </w:p>
          <w:p w14:paraId="134223E8" w14:textId="228810D7" w:rsidR="000D5CD4" w:rsidRPr="00EC1B1A" w:rsidRDefault="72B8AEF8" w:rsidP="17E8B13B">
            <w:pPr>
              <w:rPr>
                <w:sz w:val="20"/>
                <w:szCs w:val="20"/>
              </w:rPr>
            </w:pPr>
            <w:r w:rsidRPr="17E8B13B">
              <w:rPr>
                <w:sz w:val="20"/>
                <w:szCs w:val="20"/>
              </w:rPr>
              <w:t>Most children can recall knowledge from previous years</w:t>
            </w:r>
          </w:p>
          <w:p w14:paraId="60C91C6D" w14:textId="701DC399" w:rsidR="000D5CD4" w:rsidRPr="00EC1B1A" w:rsidRDefault="000D5CD4" w:rsidP="17E8B13B">
            <w:pPr>
              <w:rPr>
                <w:sz w:val="20"/>
                <w:szCs w:val="20"/>
              </w:rPr>
            </w:pPr>
          </w:p>
          <w:p w14:paraId="7D43E5F6" w14:textId="302F4080" w:rsidR="000D5CD4" w:rsidRPr="00EC1B1A" w:rsidRDefault="72B8AEF8" w:rsidP="17E8B13B">
            <w:pPr>
              <w:rPr>
                <w:sz w:val="20"/>
                <w:szCs w:val="20"/>
              </w:rPr>
            </w:pPr>
            <w:r w:rsidRPr="17E8B13B">
              <w:rPr>
                <w:sz w:val="20"/>
                <w:szCs w:val="20"/>
              </w:rPr>
              <w:t>Children speak positively of their learning and progress in curriculum subjects</w:t>
            </w:r>
          </w:p>
          <w:p w14:paraId="0E776A35" w14:textId="2146457B" w:rsidR="000D5CD4" w:rsidRPr="00EC1B1A" w:rsidRDefault="000D5CD4" w:rsidP="17E8B13B">
            <w:pPr>
              <w:rPr>
                <w:sz w:val="20"/>
                <w:szCs w:val="20"/>
              </w:rPr>
            </w:pPr>
          </w:p>
          <w:p w14:paraId="0D88CFCD" w14:textId="2ABB1CB2" w:rsidR="000D5CD4" w:rsidRPr="00EC1B1A" w:rsidRDefault="72B8AEF8" w:rsidP="17E8B13B">
            <w:pPr>
              <w:rPr>
                <w:sz w:val="20"/>
                <w:szCs w:val="20"/>
              </w:rPr>
            </w:pPr>
            <w:r w:rsidRPr="17E8B13B">
              <w:rPr>
                <w:sz w:val="20"/>
                <w:szCs w:val="20"/>
              </w:rPr>
              <w:t>Children can articulate how their learning in the curriculum prepares them for life in the wider world</w:t>
            </w:r>
          </w:p>
          <w:p w14:paraId="19706991" w14:textId="0BC897EA" w:rsidR="000D5CD4" w:rsidRPr="00EC1B1A" w:rsidRDefault="000D5CD4" w:rsidP="17E8B13B">
            <w:pPr>
              <w:rPr>
                <w:sz w:val="20"/>
                <w:szCs w:val="20"/>
              </w:rPr>
            </w:pPr>
          </w:p>
          <w:p w14:paraId="571233B8" w14:textId="10EC5ABE" w:rsidR="000D5CD4" w:rsidRPr="00EC1B1A" w:rsidRDefault="000D5CD4" w:rsidP="17E8B13B">
            <w:pPr>
              <w:rPr>
                <w:sz w:val="20"/>
                <w:szCs w:val="20"/>
              </w:rPr>
            </w:pPr>
          </w:p>
          <w:p w14:paraId="338CFEFB" w14:textId="192060EC" w:rsidR="000D5CD4" w:rsidRPr="00EC1B1A" w:rsidRDefault="000D5CD4" w:rsidP="17E8B13B">
            <w:pPr>
              <w:rPr>
                <w:sz w:val="20"/>
                <w:szCs w:val="20"/>
              </w:rPr>
            </w:pPr>
          </w:p>
        </w:tc>
      </w:tr>
      <w:tr w:rsidR="000D5CD4" w14:paraId="439AC59C" w14:textId="77777777" w:rsidTr="2E6D1FD6">
        <w:trPr>
          <w:trHeight w:val="2535"/>
        </w:trPr>
        <w:tc>
          <w:tcPr>
            <w:tcW w:w="1710" w:type="dxa"/>
            <w:vMerge/>
          </w:tcPr>
          <w:p w14:paraId="74B70412" w14:textId="77777777" w:rsidR="000D5CD4" w:rsidRPr="00502940" w:rsidRDefault="000D5CD4" w:rsidP="00EC1B1A">
            <w:pPr>
              <w:pStyle w:val="ListParagraph"/>
              <w:ind w:left="0"/>
              <w:rPr>
                <w:b/>
                <w:bCs/>
                <w:u w:val="single"/>
              </w:rPr>
            </w:pPr>
          </w:p>
        </w:tc>
        <w:tc>
          <w:tcPr>
            <w:tcW w:w="2685" w:type="dxa"/>
            <w:vMerge/>
          </w:tcPr>
          <w:p w14:paraId="2C2423E5" w14:textId="77777777" w:rsidR="000D5CD4" w:rsidRDefault="000D5CD4" w:rsidP="00EC1B1A">
            <w:pPr>
              <w:pStyle w:val="ListParagraph"/>
              <w:ind w:left="0"/>
            </w:pPr>
          </w:p>
        </w:tc>
        <w:tc>
          <w:tcPr>
            <w:tcW w:w="2325" w:type="dxa"/>
            <w:vMerge/>
          </w:tcPr>
          <w:p w14:paraId="0181DDB0" w14:textId="77777777" w:rsidR="000D5CD4" w:rsidRDefault="000D5CD4" w:rsidP="00EC1B1A"/>
        </w:tc>
        <w:tc>
          <w:tcPr>
            <w:tcW w:w="6435" w:type="dxa"/>
          </w:tcPr>
          <w:p w14:paraId="5F7E57EE" w14:textId="0571FDB2" w:rsidR="000D5CD4" w:rsidRDefault="000D5CD4" w:rsidP="17E8B13B">
            <w:pPr>
              <w:rPr>
                <w:sz w:val="18"/>
                <w:szCs w:val="18"/>
              </w:rPr>
            </w:pPr>
            <w:r w:rsidRPr="17E8B13B">
              <w:rPr>
                <w:b/>
                <w:bCs/>
                <w:sz w:val="20"/>
                <w:szCs w:val="20"/>
              </w:rPr>
              <w:t>Medium Term (Spring Term)</w:t>
            </w:r>
            <w:r>
              <w:br/>
            </w:r>
            <w:r w:rsidRPr="17E8B13B">
              <w:rPr>
                <w:b/>
                <w:bCs/>
                <w:sz w:val="20"/>
                <w:szCs w:val="20"/>
                <w:u w:val="single"/>
              </w:rPr>
              <w:t>Fidelity</w:t>
            </w:r>
            <w:r>
              <w:br/>
            </w:r>
            <w:r w:rsidRPr="17E8B13B">
              <w:rPr>
                <w:sz w:val="20"/>
                <w:szCs w:val="20"/>
              </w:rPr>
              <w:t>-SLT and Middle Leaders monitor that all staff explicitly include retrieval practice within all lessons, using recommended slide templates for agreed subjects</w:t>
            </w:r>
            <w:r>
              <w:br/>
            </w:r>
            <w:r w:rsidRPr="17E8B13B">
              <w:rPr>
                <w:b/>
                <w:bCs/>
                <w:sz w:val="20"/>
                <w:szCs w:val="20"/>
              </w:rPr>
              <w:t>-</w:t>
            </w:r>
            <w:r w:rsidRPr="17E8B13B">
              <w:rPr>
                <w:sz w:val="20"/>
                <w:szCs w:val="20"/>
              </w:rPr>
              <w:t xml:space="preserve"> SLT and Middle Leaders will monitor books to ensure that the high standards set in September are consistently applied throughout the Spring Term.</w:t>
            </w:r>
            <w:r>
              <w:br/>
            </w:r>
            <w:r w:rsidRPr="17E8B13B">
              <w:rPr>
                <w:sz w:val="20"/>
                <w:szCs w:val="20"/>
              </w:rPr>
              <w:t xml:space="preserve">-Assessment Webs are consistently used by all staff to monitor the progress of their class and the vulnerable groups within it. </w:t>
            </w:r>
            <w:r>
              <w:br/>
            </w:r>
            <w:r w:rsidRPr="17E8B13B">
              <w:rPr>
                <w:sz w:val="20"/>
                <w:szCs w:val="20"/>
              </w:rPr>
              <w:t xml:space="preserve">-All staff </w:t>
            </w:r>
            <w:proofErr w:type="gramStart"/>
            <w:r w:rsidRPr="17E8B13B">
              <w:rPr>
                <w:sz w:val="20"/>
                <w:szCs w:val="20"/>
              </w:rPr>
              <w:t>are able to</w:t>
            </w:r>
            <w:proofErr w:type="gramEnd"/>
            <w:r w:rsidRPr="17E8B13B">
              <w:rPr>
                <w:sz w:val="20"/>
                <w:szCs w:val="20"/>
              </w:rPr>
              <w:t xml:space="preserve"> adapt future planning to address knowledge gaps based on assessments</w:t>
            </w:r>
            <w:r>
              <w:br/>
            </w:r>
            <w:r w:rsidRPr="17E8B13B">
              <w:rPr>
                <w:sz w:val="20"/>
                <w:szCs w:val="20"/>
              </w:rPr>
              <w:t>-Middle leaders can articulate where strengths and weaknesses are within their subjects, according to assessment webs. Relevant actions are made on action plans and shared with SLT.</w:t>
            </w:r>
          </w:p>
          <w:p w14:paraId="4BE785A9" w14:textId="7E0FD8A2" w:rsidR="000D5CD4" w:rsidRPr="00805B76" w:rsidRDefault="000D5CD4" w:rsidP="17E8B13B">
            <w:pPr>
              <w:rPr>
                <w:sz w:val="18"/>
                <w:szCs w:val="18"/>
              </w:rPr>
            </w:pPr>
            <w:r w:rsidRPr="17E8B13B">
              <w:rPr>
                <w:sz w:val="20"/>
                <w:szCs w:val="20"/>
              </w:rPr>
              <w:t xml:space="preserve">-Middle Leadership provide all staff with a clear rationale for curriculum planning decisions, e.g. Which artists to be studied in art. </w:t>
            </w:r>
          </w:p>
          <w:p w14:paraId="658ECA6E" w14:textId="77777777" w:rsidR="000D5CD4" w:rsidRDefault="000D5CD4" w:rsidP="17E8B13B">
            <w:pPr>
              <w:rPr>
                <w:b/>
                <w:bCs/>
                <w:sz w:val="20"/>
                <w:szCs w:val="20"/>
                <w:u w:val="single"/>
              </w:rPr>
            </w:pPr>
            <w:r w:rsidRPr="17E8B13B">
              <w:rPr>
                <w:b/>
                <w:bCs/>
                <w:sz w:val="20"/>
                <w:szCs w:val="20"/>
                <w:u w:val="single"/>
              </w:rPr>
              <w:t>Reach</w:t>
            </w:r>
          </w:p>
          <w:p w14:paraId="763C9101" w14:textId="46EBAEBB" w:rsidR="000D5CD4" w:rsidRDefault="000D5CD4" w:rsidP="17E8B13B">
            <w:pPr>
              <w:rPr>
                <w:sz w:val="18"/>
                <w:szCs w:val="18"/>
              </w:rPr>
            </w:pPr>
            <w:r w:rsidRPr="17E8B13B">
              <w:rPr>
                <w:sz w:val="20"/>
                <w:szCs w:val="20"/>
              </w:rPr>
              <w:t>-When asked, children continue to speak positively about their experiences in curriculum subjects</w:t>
            </w:r>
          </w:p>
          <w:p w14:paraId="520BDDD6" w14:textId="77777777" w:rsidR="000D5CD4" w:rsidRDefault="000D5CD4" w:rsidP="17E8B13B">
            <w:pPr>
              <w:rPr>
                <w:sz w:val="18"/>
                <w:szCs w:val="18"/>
              </w:rPr>
            </w:pPr>
            <w:r>
              <w:rPr>
                <w:u w:val="single"/>
              </w:rPr>
              <w:softHyphen/>
            </w:r>
            <w:r w:rsidRPr="17E8B13B">
              <w:rPr>
                <w:sz w:val="20"/>
                <w:szCs w:val="20"/>
              </w:rPr>
              <w:t>-Children use vocabulary that is specific to the subject when discussing their learning</w:t>
            </w:r>
          </w:p>
          <w:p w14:paraId="1DA2B18C" w14:textId="2146457B" w:rsidR="000D5CD4" w:rsidRDefault="000D5CD4" w:rsidP="17E8B13B">
            <w:pPr>
              <w:rPr>
                <w:sz w:val="18"/>
                <w:szCs w:val="18"/>
              </w:rPr>
            </w:pPr>
            <w:r w:rsidRPr="17E8B13B">
              <w:rPr>
                <w:sz w:val="20"/>
                <w:szCs w:val="20"/>
              </w:rPr>
              <w:t>-Children can give clear examples of how learning in curriculum subjects is important to their wider lives</w:t>
            </w:r>
          </w:p>
          <w:p w14:paraId="4637E0BA" w14:textId="01D17E61" w:rsidR="000D5CD4" w:rsidRDefault="000D5CD4" w:rsidP="17E8B13B">
            <w:pPr>
              <w:rPr>
                <w:sz w:val="20"/>
                <w:szCs w:val="20"/>
              </w:rPr>
            </w:pPr>
            <w:r w:rsidRPr="17E8B13B">
              <w:rPr>
                <w:sz w:val="20"/>
                <w:szCs w:val="20"/>
              </w:rPr>
              <w:t>-In discussion with peers, parents, teachers and governors, children in all demographic groups speak with growing confidence about their learning.</w:t>
            </w:r>
            <w:r w:rsidR="1032DD5D" w:rsidRPr="17E8B13B">
              <w:rPr>
                <w:sz w:val="20"/>
                <w:szCs w:val="20"/>
              </w:rPr>
              <w:t xml:space="preserve"> </w:t>
            </w:r>
          </w:p>
          <w:p w14:paraId="46BBE525" w14:textId="77BE48E1" w:rsidR="1032DD5D" w:rsidRDefault="1032DD5D" w:rsidP="17E8B13B">
            <w:pPr>
              <w:rPr>
                <w:sz w:val="20"/>
                <w:szCs w:val="20"/>
              </w:rPr>
            </w:pPr>
            <w:r w:rsidRPr="17E8B13B">
              <w:rPr>
                <w:sz w:val="20"/>
                <w:szCs w:val="20"/>
              </w:rPr>
              <w:t>-Displays show a progress throughout unit.</w:t>
            </w:r>
          </w:p>
          <w:p w14:paraId="410CAE8B" w14:textId="399A899D" w:rsidR="1032DD5D" w:rsidRDefault="1032DD5D" w:rsidP="17E8B13B">
            <w:pPr>
              <w:rPr>
                <w:sz w:val="20"/>
                <w:szCs w:val="20"/>
              </w:rPr>
            </w:pPr>
            <w:r w:rsidRPr="17E8B13B">
              <w:rPr>
                <w:sz w:val="20"/>
                <w:szCs w:val="20"/>
              </w:rPr>
              <w:t>-Displays around the school show a broad and balanced curriculum.</w:t>
            </w:r>
          </w:p>
          <w:p w14:paraId="7B6C034D" w14:textId="544BE184" w:rsidR="000D5CD4" w:rsidRPr="00FA3BDD" w:rsidRDefault="775C933A" w:rsidP="17E8B13B">
            <w:pPr>
              <w:rPr>
                <w:b/>
                <w:bCs/>
                <w:sz w:val="20"/>
                <w:szCs w:val="20"/>
                <w:u w:val="single"/>
              </w:rPr>
            </w:pPr>
            <w:r w:rsidRPr="17E8B13B">
              <w:rPr>
                <w:b/>
                <w:bCs/>
                <w:sz w:val="20"/>
                <w:szCs w:val="20"/>
                <w:u w:val="single"/>
              </w:rPr>
              <w:t>Acce</w:t>
            </w:r>
            <w:r w:rsidR="30636900" w:rsidRPr="17E8B13B">
              <w:rPr>
                <w:b/>
                <w:bCs/>
                <w:sz w:val="20"/>
                <w:szCs w:val="20"/>
                <w:u w:val="single"/>
              </w:rPr>
              <w:t>ptability</w:t>
            </w:r>
          </w:p>
          <w:p w14:paraId="0BDDEA64" w14:textId="4C2765F9" w:rsidR="000D5CD4" w:rsidRPr="000F7534" w:rsidRDefault="000D5CD4" w:rsidP="17E8B13B">
            <w:pPr>
              <w:rPr>
                <w:sz w:val="18"/>
                <w:szCs w:val="18"/>
              </w:rPr>
            </w:pPr>
            <w:r w:rsidRPr="17E8B13B">
              <w:rPr>
                <w:sz w:val="20"/>
                <w:szCs w:val="20"/>
              </w:rPr>
              <w:t>-Subject leads share good practice and inspiration with colleagues.</w:t>
            </w:r>
          </w:p>
          <w:p w14:paraId="6E226614" w14:textId="00320FFA" w:rsidR="000D5CD4" w:rsidRPr="000F7534" w:rsidRDefault="3C283184" w:rsidP="17E8B13B">
            <w:pPr>
              <w:rPr>
                <w:sz w:val="20"/>
                <w:szCs w:val="20"/>
              </w:rPr>
            </w:pPr>
            <w:r w:rsidRPr="17E8B13B">
              <w:rPr>
                <w:sz w:val="20"/>
                <w:szCs w:val="20"/>
              </w:rPr>
              <w:t>-Each class contributes to half- termly Jigsaw display.</w:t>
            </w:r>
          </w:p>
        </w:tc>
        <w:tc>
          <w:tcPr>
            <w:tcW w:w="2337" w:type="dxa"/>
            <w:vMerge/>
          </w:tcPr>
          <w:p w14:paraId="38B2EF80" w14:textId="77777777" w:rsidR="000D5CD4" w:rsidRPr="00EC1B1A" w:rsidRDefault="000D5CD4" w:rsidP="00EC1B1A">
            <w:pPr>
              <w:rPr>
                <w:b/>
                <w:bCs/>
                <w:sz w:val="14"/>
                <w:szCs w:val="14"/>
                <w:u w:val="single"/>
              </w:rPr>
            </w:pPr>
          </w:p>
        </w:tc>
      </w:tr>
      <w:tr w:rsidR="000F7534" w14:paraId="72DA76F2" w14:textId="77777777" w:rsidTr="2E6D1FD6">
        <w:trPr>
          <w:trHeight w:val="4102"/>
        </w:trPr>
        <w:tc>
          <w:tcPr>
            <w:tcW w:w="1710" w:type="dxa"/>
            <w:vMerge/>
          </w:tcPr>
          <w:p w14:paraId="239BCFC9" w14:textId="77777777" w:rsidR="000F7534" w:rsidRPr="00502940" w:rsidRDefault="000F7534" w:rsidP="00EC1B1A">
            <w:pPr>
              <w:pStyle w:val="ListParagraph"/>
              <w:ind w:left="0"/>
              <w:rPr>
                <w:b/>
                <w:bCs/>
                <w:u w:val="single"/>
              </w:rPr>
            </w:pPr>
          </w:p>
        </w:tc>
        <w:tc>
          <w:tcPr>
            <w:tcW w:w="2685" w:type="dxa"/>
            <w:vMerge/>
          </w:tcPr>
          <w:p w14:paraId="2B7F0AE4" w14:textId="77777777" w:rsidR="000F7534" w:rsidRDefault="000F7534" w:rsidP="00EC1B1A">
            <w:pPr>
              <w:pStyle w:val="ListParagraph"/>
              <w:ind w:left="0"/>
            </w:pPr>
          </w:p>
        </w:tc>
        <w:tc>
          <w:tcPr>
            <w:tcW w:w="2325" w:type="dxa"/>
          </w:tcPr>
          <w:p w14:paraId="43D1A17F" w14:textId="77777777" w:rsidR="000F7534" w:rsidRDefault="000F7534" w:rsidP="00EC1B1A"/>
        </w:tc>
        <w:tc>
          <w:tcPr>
            <w:tcW w:w="6435" w:type="dxa"/>
          </w:tcPr>
          <w:p w14:paraId="34A6CC54" w14:textId="7FB1F28C" w:rsidR="000F7534" w:rsidRDefault="000F7534" w:rsidP="17E8B13B">
            <w:pPr>
              <w:spacing w:beforeAutospacing="1" w:afterAutospacing="1"/>
              <w:rPr>
                <w:sz w:val="18"/>
                <w:szCs w:val="18"/>
              </w:rPr>
            </w:pPr>
            <w:r w:rsidRPr="17E8B13B">
              <w:rPr>
                <w:b/>
                <w:bCs/>
                <w:sz w:val="20"/>
                <w:szCs w:val="20"/>
              </w:rPr>
              <w:t>Long Term (Summer Term)</w:t>
            </w:r>
            <w:r>
              <w:br/>
            </w:r>
            <w:r w:rsidRPr="17E8B13B">
              <w:rPr>
                <w:b/>
                <w:bCs/>
                <w:sz w:val="20"/>
                <w:szCs w:val="20"/>
                <w:u w:val="single"/>
              </w:rPr>
              <w:t>Fidelity</w:t>
            </w:r>
            <w:r>
              <w:br/>
            </w:r>
            <w:r w:rsidRPr="17E8B13B">
              <w:rPr>
                <w:sz w:val="20"/>
                <w:szCs w:val="20"/>
              </w:rPr>
              <w:t xml:space="preserve">-A consistent and embedded approach to planning, sequencing and retrieval opportunities is seen throughout the school (learning walks, book looks and triangulation with SLT, ML and Pupil Conferencing) </w:t>
            </w:r>
            <w:r>
              <w:br/>
            </w:r>
            <w:r w:rsidRPr="17E8B13B">
              <w:rPr>
                <w:sz w:val="20"/>
                <w:szCs w:val="20"/>
              </w:rPr>
              <w:t>-</w:t>
            </w:r>
            <w:r w:rsidR="35CFD43A" w:rsidRPr="17E8B13B">
              <w:rPr>
                <w:sz w:val="20"/>
                <w:szCs w:val="20"/>
              </w:rPr>
              <w:t xml:space="preserve">Middle leadership confidently share the progress made against their action at each half term point showing statistical progress against targets. </w:t>
            </w:r>
          </w:p>
          <w:p w14:paraId="569D5FA4" w14:textId="4DE0C442" w:rsidR="35CFD43A" w:rsidRDefault="35CFD43A" w:rsidP="17E8B13B">
            <w:pPr>
              <w:spacing w:beforeAutospacing="1" w:afterAutospacing="1"/>
              <w:rPr>
                <w:sz w:val="20"/>
                <w:szCs w:val="20"/>
              </w:rPr>
            </w:pPr>
            <w:r w:rsidRPr="17E8B13B">
              <w:rPr>
                <w:sz w:val="20"/>
                <w:szCs w:val="20"/>
              </w:rPr>
              <w:t xml:space="preserve">-SLT can link allocation of time and resources to outcomes for children through effective middle leadership action planning for completed sections and effective application of assessment and moderation systems. </w:t>
            </w:r>
          </w:p>
          <w:p w14:paraId="1B363DE5" w14:textId="5E6807DE" w:rsidR="35CFD43A" w:rsidRDefault="35CFD43A" w:rsidP="17E8B13B">
            <w:pPr>
              <w:spacing w:beforeAutospacing="1" w:afterAutospacing="1"/>
              <w:rPr>
                <w:sz w:val="20"/>
                <w:szCs w:val="20"/>
              </w:rPr>
            </w:pPr>
            <w:r w:rsidRPr="17E8B13B">
              <w:rPr>
                <w:sz w:val="20"/>
                <w:szCs w:val="20"/>
              </w:rPr>
              <w:t>-Impact of use of additional funding assessed by leadership team and governors</w:t>
            </w:r>
          </w:p>
          <w:p w14:paraId="6173228B" w14:textId="7F0223E1" w:rsidR="000F7534" w:rsidRDefault="000F7534" w:rsidP="17E8B13B">
            <w:pPr>
              <w:spacing w:before="100" w:beforeAutospacing="1" w:after="100" w:afterAutospacing="1"/>
              <w:rPr>
                <w:b/>
                <w:bCs/>
                <w:sz w:val="20"/>
                <w:szCs w:val="20"/>
                <w:u w:val="single"/>
              </w:rPr>
            </w:pPr>
            <w:r w:rsidRPr="17E8B13B">
              <w:rPr>
                <w:b/>
                <w:bCs/>
                <w:sz w:val="20"/>
                <w:szCs w:val="20"/>
                <w:u w:val="single"/>
              </w:rPr>
              <w:t>Reach</w:t>
            </w:r>
          </w:p>
          <w:p w14:paraId="1EBB3D7F" w14:textId="5B56CBEF" w:rsidR="772AEF08" w:rsidRDefault="772AEF08" w:rsidP="17E8B13B">
            <w:pPr>
              <w:rPr>
                <w:sz w:val="18"/>
                <w:szCs w:val="18"/>
              </w:rPr>
            </w:pPr>
            <w:r w:rsidRPr="17E8B13B">
              <w:rPr>
                <w:sz w:val="20"/>
                <w:szCs w:val="20"/>
              </w:rPr>
              <w:t>- When asked, children continue to speak positively about their experiences in curriculum subjects</w:t>
            </w:r>
          </w:p>
          <w:p w14:paraId="4768B7C1" w14:textId="77777777" w:rsidR="772AEF08" w:rsidRDefault="772AEF08" w:rsidP="17E8B13B">
            <w:pPr>
              <w:rPr>
                <w:sz w:val="18"/>
                <w:szCs w:val="18"/>
              </w:rPr>
            </w:pPr>
            <w:r w:rsidRPr="17E8B13B">
              <w:rPr>
                <w:sz w:val="20"/>
                <w:szCs w:val="20"/>
              </w:rPr>
              <w:t>-Children use vocabulary that is specific to the subject when discussing their learning</w:t>
            </w:r>
          </w:p>
          <w:p w14:paraId="6208799F" w14:textId="2146457B" w:rsidR="772AEF08" w:rsidRDefault="772AEF08" w:rsidP="17E8B13B">
            <w:pPr>
              <w:rPr>
                <w:sz w:val="18"/>
                <w:szCs w:val="18"/>
              </w:rPr>
            </w:pPr>
            <w:r w:rsidRPr="17E8B13B">
              <w:rPr>
                <w:sz w:val="20"/>
                <w:szCs w:val="20"/>
              </w:rPr>
              <w:t>-Children can give clear examples of how learning in curriculum subjects is important to their wider lives</w:t>
            </w:r>
          </w:p>
          <w:p w14:paraId="7F78A6E5" w14:textId="5E04BE66" w:rsidR="772AEF08" w:rsidRDefault="772AEF08" w:rsidP="17E8B13B">
            <w:pPr>
              <w:rPr>
                <w:sz w:val="18"/>
                <w:szCs w:val="18"/>
              </w:rPr>
            </w:pPr>
            <w:r w:rsidRPr="17E8B13B">
              <w:rPr>
                <w:sz w:val="20"/>
                <w:szCs w:val="20"/>
              </w:rPr>
              <w:t>-In discussion with peers, parents, teachers and governors, children in all demographic groups speak with growing confidence about their learning.</w:t>
            </w:r>
          </w:p>
          <w:p w14:paraId="7B6EB195" w14:textId="7E33D527" w:rsidR="44C7FBC1" w:rsidRDefault="44C7FBC1" w:rsidP="17E8B13B">
            <w:pPr>
              <w:rPr>
                <w:sz w:val="20"/>
                <w:szCs w:val="20"/>
              </w:rPr>
            </w:pPr>
            <w:r w:rsidRPr="17E8B13B">
              <w:rPr>
                <w:sz w:val="20"/>
                <w:szCs w:val="20"/>
              </w:rPr>
              <w:t>-Displays show a progress throughout unit.</w:t>
            </w:r>
          </w:p>
          <w:p w14:paraId="013A06D6" w14:textId="399A899D" w:rsidR="44C7FBC1" w:rsidRDefault="44C7FBC1" w:rsidP="17E8B13B">
            <w:pPr>
              <w:rPr>
                <w:sz w:val="20"/>
                <w:szCs w:val="20"/>
              </w:rPr>
            </w:pPr>
            <w:r w:rsidRPr="17E8B13B">
              <w:rPr>
                <w:sz w:val="20"/>
                <w:szCs w:val="20"/>
              </w:rPr>
              <w:t>-Displays around the school show a broad and balanced curriculum.</w:t>
            </w:r>
          </w:p>
          <w:p w14:paraId="42B3A149" w14:textId="4E17D966" w:rsidR="47F42A66" w:rsidRDefault="47F42A66" w:rsidP="17E8B13B">
            <w:pPr>
              <w:spacing w:beforeAutospacing="1" w:afterAutospacing="1"/>
              <w:rPr>
                <w:sz w:val="20"/>
                <w:szCs w:val="20"/>
              </w:rPr>
            </w:pPr>
            <w:r w:rsidRPr="17E8B13B">
              <w:rPr>
                <w:sz w:val="20"/>
                <w:szCs w:val="20"/>
              </w:rPr>
              <w:t>-</w:t>
            </w:r>
            <w:r w:rsidR="3D16568C" w:rsidRPr="17E8B13B">
              <w:rPr>
                <w:sz w:val="20"/>
                <w:szCs w:val="20"/>
              </w:rPr>
              <w:t xml:space="preserve">All children in the bottom 20% or having intervention throughout the year will show improved outcomes from interventions clearly exemplified in summative data. </w:t>
            </w:r>
          </w:p>
          <w:p w14:paraId="03C1DE4A" w14:textId="69AE41B2" w:rsidR="17203B7F" w:rsidRDefault="17203B7F" w:rsidP="17E8B13B">
            <w:pPr>
              <w:spacing w:beforeAutospacing="1" w:afterAutospacing="1"/>
              <w:rPr>
                <w:sz w:val="20"/>
                <w:szCs w:val="20"/>
              </w:rPr>
            </w:pPr>
            <w:r w:rsidRPr="17E8B13B">
              <w:rPr>
                <w:sz w:val="20"/>
                <w:szCs w:val="20"/>
              </w:rPr>
              <w:t>-</w:t>
            </w:r>
            <w:r w:rsidR="3D16568C" w:rsidRPr="17E8B13B">
              <w:rPr>
                <w:sz w:val="20"/>
                <w:szCs w:val="20"/>
              </w:rPr>
              <w:t>Most children will be at the age-appropriate expected level or above.</w:t>
            </w:r>
          </w:p>
          <w:p w14:paraId="5EB33CE1" w14:textId="52600E51" w:rsidR="000F7534" w:rsidRPr="009374C9" w:rsidRDefault="000F7534" w:rsidP="17E8B13B">
            <w:pPr>
              <w:spacing w:before="100" w:beforeAutospacing="1" w:after="100" w:afterAutospacing="1"/>
              <w:rPr>
                <w:sz w:val="18"/>
                <w:szCs w:val="18"/>
              </w:rPr>
            </w:pPr>
            <w:r w:rsidRPr="17E8B13B">
              <w:rPr>
                <w:b/>
                <w:bCs/>
                <w:sz w:val="20"/>
                <w:szCs w:val="20"/>
                <w:u w:val="single"/>
              </w:rPr>
              <w:t>Acceptability</w:t>
            </w:r>
            <w:r>
              <w:br/>
            </w:r>
            <w:r w:rsidRPr="17E8B13B">
              <w:rPr>
                <w:sz w:val="20"/>
                <w:szCs w:val="20"/>
              </w:rPr>
              <w:t>-Staff feel confident and inspired to include retrieval practice as a fundamental element of their lesson planning and delivery</w:t>
            </w:r>
          </w:p>
          <w:p w14:paraId="7768C815" w14:textId="5B7C96AA" w:rsidR="000F7534" w:rsidRPr="009374C9" w:rsidRDefault="0B8F81CA" w:rsidP="17E8B13B">
            <w:pPr>
              <w:spacing w:before="100" w:beforeAutospacing="1" w:after="100" w:afterAutospacing="1"/>
              <w:rPr>
                <w:sz w:val="20"/>
                <w:szCs w:val="20"/>
              </w:rPr>
            </w:pPr>
            <w:r w:rsidRPr="17E8B13B">
              <w:rPr>
                <w:sz w:val="20"/>
                <w:szCs w:val="20"/>
              </w:rPr>
              <w:lastRenderedPageBreak/>
              <w:t>-Subject leads share good practice and inspiration with colleagues.</w:t>
            </w:r>
          </w:p>
          <w:p w14:paraId="4B8ACDE4" w14:textId="3E4E614F" w:rsidR="000F7534" w:rsidRPr="009374C9" w:rsidRDefault="11C13999" w:rsidP="17E8B13B">
            <w:pPr>
              <w:spacing w:before="100" w:beforeAutospacing="1" w:after="100" w:afterAutospacing="1"/>
              <w:rPr>
                <w:sz w:val="20"/>
                <w:szCs w:val="20"/>
              </w:rPr>
            </w:pPr>
            <w:r w:rsidRPr="17E8B13B">
              <w:rPr>
                <w:sz w:val="20"/>
                <w:szCs w:val="20"/>
              </w:rPr>
              <w:t xml:space="preserve">-SLT engage with and draw upon a range of evidence to </w:t>
            </w:r>
            <w:proofErr w:type="gramStart"/>
            <w:r w:rsidRPr="17E8B13B">
              <w:rPr>
                <w:sz w:val="20"/>
                <w:szCs w:val="20"/>
              </w:rPr>
              <w:t>consistently and confidently prove improved outcomes</w:t>
            </w:r>
            <w:proofErr w:type="gramEnd"/>
            <w:r w:rsidRPr="17E8B13B">
              <w:rPr>
                <w:sz w:val="20"/>
                <w:szCs w:val="20"/>
              </w:rPr>
              <w:t xml:space="preserve"> for children.   </w:t>
            </w:r>
          </w:p>
          <w:p w14:paraId="7D188E4A" w14:textId="5DD3B1D4" w:rsidR="000F7534" w:rsidRPr="009374C9" w:rsidRDefault="11C13999" w:rsidP="17E8B13B">
            <w:pPr>
              <w:spacing w:before="100" w:beforeAutospacing="1" w:after="100" w:afterAutospacing="1"/>
              <w:rPr>
                <w:sz w:val="20"/>
                <w:szCs w:val="20"/>
              </w:rPr>
            </w:pPr>
            <w:r w:rsidRPr="17E8B13B">
              <w:rPr>
                <w:sz w:val="20"/>
                <w:szCs w:val="20"/>
              </w:rPr>
              <w:t>-SLT consistently provide active support and challenge to middle leadership drawing on evidence over time.</w:t>
            </w:r>
          </w:p>
          <w:p w14:paraId="6366C020" w14:textId="62868CE3" w:rsidR="000F7534" w:rsidRPr="009374C9" w:rsidRDefault="11C13999" w:rsidP="17E8B13B">
            <w:pPr>
              <w:spacing w:before="100" w:beforeAutospacing="1" w:after="100" w:afterAutospacing="1"/>
              <w:rPr>
                <w:sz w:val="20"/>
                <w:szCs w:val="20"/>
              </w:rPr>
            </w:pPr>
            <w:r w:rsidRPr="17E8B13B">
              <w:rPr>
                <w:sz w:val="20"/>
                <w:szCs w:val="20"/>
              </w:rPr>
              <w:t xml:space="preserve">-Middle leadership positively analyses their action plan to assess its completion level and outcomes. This will be supported by research and data support further action plans. </w:t>
            </w:r>
          </w:p>
          <w:p w14:paraId="32CFD8FA" w14:textId="19B74EB5" w:rsidR="000F7534" w:rsidRPr="009374C9" w:rsidRDefault="11C13999" w:rsidP="17E8B13B">
            <w:pPr>
              <w:spacing w:before="100" w:beforeAutospacing="1" w:after="100" w:afterAutospacing="1"/>
              <w:rPr>
                <w:sz w:val="20"/>
                <w:szCs w:val="20"/>
              </w:rPr>
            </w:pPr>
            <w:r w:rsidRPr="17E8B13B">
              <w:rPr>
                <w:sz w:val="20"/>
                <w:szCs w:val="20"/>
              </w:rPr>
              <w:t xml:space="preserve">-All teachers now confidently use school’s assessment webs to identify knowledge of gaps in learning to inform transition </w:t>
            </w:r>
          </w:p>
          <w:p w14:paraId="5C2D68B7" w14:textId="062CF1E9" w:rsidR="000F7534" w:rsidRPr="009374C9" w:rsidRDefault="11C13999" w:rsidP="17E8B13B">
            <w:pPr>
              <w:spacing w:before="100" w:beforeAutospacing="1" w:after="100" w:afterAutospacing="1"/>
              <w:rPr>
                <w:sz w:val="20"/>
                <w:szCs w:val="20"/>
              </w:rPr>
            </w:pPr>
            <w:r w:rsidRPr="17E8B13B">
              <w:rPr>
                <w:sz w:val="20"/>
                <w:szCs w:val="20"/>
              </w:rPr>
              <w:t>-All staff access relevant training to improve their own practice and have supporting evidence to show their CPD this year.</w:t>
            </w:r>
          </w:p>
        </w:tc>
        <w:tc>
          <w:tcPr>
            <w:tcW w:w="2337" w:type="dxa"/>
            <w:vMerge/>
          </w:tcPr>
          <w:p w14:paraId="55171DAE" w14:textId="77777777" w:rsidR="000F7534" w:rsidRPr="00EC1B1A" w:rsidRDefault="000F7534" w:rsidP="00EC1B1A">
            <w:pPr>
              <w:rPr>
                <w:b/>
                <w:bCs/>
                <w:sz w:val="14"/>
                <w:szCs w:val="14"/>
                <w:u w:val="single"/>
              </w:rPr>
            </w:pPr>
          </w:p>
        </w:tc>
      </w:tr>
    </w:tbl>
    <w:p w14:paraId="5DC442A0" w14:textId="773F866A" w:rsidR="00565037" w:rsidRDefault="00565037" w:rsidP="1012931E"/>
    <w:p w14:paraId="5B149907" w14:textId="77777777" w:rsidR="00565037" w:rsidRDefault="00565037">
      <w:r>
        <w:br w:type="page"/>
      </w:r>
    </w:p>
    <w:p w14:paraId="5D99FB03" w14:textId="77777777" w:rsidR="1012931E" w:rsidRDefault="1012931E" w:rsidP="1012931E"/>
    <w:tbl>
      <w:tblPr>
        <w:tblStyle w:val="TableGrid"/>
        <w:tblW w:w="15520" w:type="dxa"/>
        <w:tblLook w:val="04A0" w:firstRow="1" w:lastRow="0" w:firstColumn="1" w:lastColumn="0" w:noHBand="0" w:noVBand="1"/>
      </w:tblPr>
      <w:tblGrid>
        <w:gridCol w:w="2055"/>
        <w:gridCol w:w="2400"/>
        <w:gridCol w:w="2295"/>
        <w:gridCol w:w="6405"/>
        <w:gridCol w:w="2365"/>
      </w:tblGrid>
      <w:tr w:rsidR="1012931E" w14:paraId="584EB1F8" w14:textId="77777777" w:rsidTr="2E6D1FD6">
        <w:tc>
          <w:tcPr>
            <w:tcW w:w="15520" w:type="dxa"/>
            <w:gridSpan w:val="5"/>
          </w:tcPr>
          <w:p w14:paraId="4E933BE8" w14:textId="62AA7E8B" w:rsidR="1012931E" w:rsidRDefault="1012931E">
            <w:proofErr w:type="gramStart"/>
            <w:r>
              <w:t>Priority  4</w:t>
            </w:r>
            <w:proofErr w:type="gramEnd"/>
            <w:r>
              <w:t xml:space="preserve"> –  Vulnerable Groups (SEND, PP, lowest 20% learners in each class</w:t>
            </w:r>
            <w:r w:rsidR="00916E42">
              <w:t>)</w:t>
            </w:r>
          </w:p>
        </w:tc>
      </w:tr>
      <w:tr w:rsidR="1012931E" w14:paraId="1EE762FC" w14:textId="77777777" w:rsidTr="2E6D1FD6">
        <w:tc>
          <w:tcPr>
            <w:tcW w:w="2055" w:type="dxa"/>
          </w:tcPr>
          <w:p w14:paraId="164813EF" w14:textId="7DED1A32" w:rsidR="1012931E" w:rsidRDefault="1012931E">
            <w:r>
              <w:t>Problem (why?)</w:t>
            </w:r>
          </w:p>
        </w:tc>
        <w:tc>
          <w:tcPr>
            <w:tcW w:w="2400" w:type="dxa"/>
          </w:tcPr>
          <w:p w14:paraId="43A46128" w14:textId="5FD086C0" w:rsidR="1012931E" w:rsidRDefault="1012931E">
            <w:r>
              <w:t>Intervention Description (what?)</w:t>
            </w:r>
          </w:p>
        </w:tc>
        <w:tc>
          <w:tcPr>
            <w:tcW w:w="2295" w:type="dxa"/>
          </w:tcPr>
          <w:p w14:paraId="0D30DD9F" w14:textId="63B0554C" w:rsidR="1012931E" w:rsidRDefault="1012931E">
            <w:r>
              <w:t>Implementation Activities (how?)</w:t>
            </w:r>
          </w:p>
        </w:tc>
        <w:tc>
          <w:tcPr>
            <w:tcW w:w="6405" w:type="dxa"/>
          </w:tcPr>
          <w:p w14:paraId="0CC39356" w14:textId="74A517B2" w:rsidR="1012931E" w:rsidRDefault="1012931E">
            <w:r>
              <w:t>Implementation Outcomes (how well?)</w:t>
            </w:r>
          </w:p>
        </w:tc>
        <w:tc>
          <w:tcPr>
            <w:tcW w:w="2365" w:type="dxa"/>
          </w:tcPr>
          <w:p w14:paraId="3276DEDC" w14:textId="359C0177" w:rsidR="1012931E" w:rsidRDefault="1012931E">
            <w:r>
              <w:t>Final Outcomes (and so?)</w:t>
            </w:r>
          </w:p>
        </w:tc>
      </w:tr>
      <w:tr w:rsidR="1012931E" w14:paraId="521A0633" w14:textId="77777777" w:rsidTr="2E6D1FD6">
        <w:tc>
          <w:tcPr>
            <w:tcW w:w="2055" w:type="dxa"/>
          </w:tcPr>
          <w:p w14:paraId="71861E9D" w14:textId="1DEE4FDF" w:rsidR="1012931E" w:rsidRDefault="1012931E" w:rsidP="6C1D745F">
            <w:pPr>
              <w:rPr>
                <w:sz w:val="16"/>
                <w:szCs w:val="16"/>
              </w:rPr>
            </w:pPr>
            <w:r w:rsidRPr="6C1D745F">
              <w:rPr>
                <w:sz w:val="18"/>
                <w:szCs w:val="18"/>
              </w:rPr>
              <w:t>What needs to change?</w:t>
            </w:r>
          </w:p>
        </w:tc>
        <w:tc>
          <w:tcPr>
            <w:tcW w:w="2400" w:type="dxa"/>
          </w:tcPr>
          <w:p w14:paraId="71130C92" w14:textId="77777777" w:rsidR="1012931E" w:rsidRDefault="1012931E" w:rsidP="6C1D745F">
            <w:pPr>
              <w:rPr>
                <w:sz w:val="16"/>
                <w:szCs w:val="16"/>
              </w:rPr>
            </w:pPr>
            <w:r w:rsidRPr="6C1D745F">
              <w:rPr>
                <w:sz w:val="18"/>
                <w:szCs w:val="18"/>
              </w:rPr>
              <w:t>What are the essential active ingredients of the intervention?</w:t>
            </w:r>
          </w:p>
          <w:p w14:paraId="7B6428DE" w14:textId="1909D9D6" w:rsidR="1012931E" w:rsidRDefault="1012931E" w:rsidP="6C1D745F">
            <w:pPr>
              <w:rPr>
                <w:sz w:val="16"/>
                <w:szCs w:val="16"/>
              </w:rPr>
            </w:pPr>
            <w:r w:rsidRPr="6C1D745F">
              <w:rPr>
                <w:sz w:val="18"/>
                <w:szCs w:val="18"/>
              </w:rPr>
              <w:t>What activities and behaviours will you see when it is working?</w:t>
            </w:r>
          </w:p>
        </w:tc>
        <w:tc>
          <w:tcPr>
            <w:tcW w:w="2295" w:type="dxa"/>
          </w:tcPr>
          <w:p w14:paraId="7D6F59FD" w14:textId="00B341D0" w:rsidR="1012931E" w:rsidRDefault="1012931E" w:rsidP="6C1D745F">
            <w:pPr>
              <w:rPr>
                <w:sz w:val="16"/>
                <w:szCs w:val="16"/>
              </w:rPr>
            </w:pPr>
            <w:r w:rsidRPr="6C1D745F">
              <w:rPr>
                <w:sz w:val="18"/>
                <w:szCs w:val="18"/>
              </w:rPr>
              <w:t>How will it be done?</w:t>
            </w:r>
          </w:p>
          <w:p w14:paraId="59151946" w14:textId="77777777" w:rsidR="1012931E" w:rsidRDefault="1012931E" w:rsidP="6C1D745F">
            <w:pPr>
              <w:rPr>
                <w:sz w:val="18"/>
                <w:szCs w:val="18"/>
              </w:rPr>
            </w:pPr>
          </w:p>
          <w:p w14:paraId="2E18AF09" w14:textId="4F4E0F71" w:rsidR="1012931E" w:rsidRDefault="1012931E" w:rsidP="6C1D745F">
            <w:pPr>
              <w:rPr>
                <w:sz w:val="16"/>
                <w:szCs w:val="16"/>
              </w:rPr>
            </w:pPr>
            <w:r w:rsidRPr="6C1D745F">
              <w:rPr>
                <w:sz w:val="18"/>
                <w:szCs w:val="18"/>
              </w:rPr>
              <w:t xml:space="preserve">What blend of activities are required </w:t>
            </w:r>
          </w:p>
        </w:tc>
        <w:tc>
          <w:tcPr>
            <w:tcW w:w="6405" w:type="dxa"/>
          </w:tcPr>
          <w:p w14:paraId="09AB3130" w14:textId="77777777" w:rsidR="1012931E" w:rsidRDefault="1012931E"/>
        </w:tc>
        <w:tc>
          <w:tcPr>
            <w:tcW w:w="2365" w:type="dxa"/>
          </w:tcPr>
          <w:p w14:paraId="6A89A39C" w14:textId="77777777" w:rsidR="1012931E" w:rsidRDefault="1012931E"/>
        </w:tc>
      </w:tr>
      <w:tr w:rsidR="1012931E" w14:paraId="00269EF5" w14:textId="77777777" w:rsidTr="2E6D1FD6">
        <w:tc>
          <w:tcPr>
            <w:tcW w:w="2055" w:type="dxa"/>
            <w:vMerge w:val="restart"/>
          </w:tcPr>
          <w:p w14:paraId="263564E4" w14:textId="1AD54CF8" w:rsidR="1012931E" w:rsidRDefault="1012931E" w:rsidP="6C1D745F">
            <w:pPr>
              <w:pStyle w:val="ListParagraph"/>
              <w:ind w:left="0"/>
              <w:rPr>
                <w:sz w:val="18"/>
                <w:szCs w:val="18"/>
              </w:rPr>
            </w:pPr>
            <w:r w:rsidRPr="6C1D745F">
              <w:rPr>
                <w:sz w:val="20"/>
                <w:szCs w:val="20"/>
              </w:rPr>
              <w:t>Increase in the number of pupils requiring EHCP applications</w:t>
            </w:r>
          </w:p>
          <w:p w14:paraId="15989CF2" w14:textId="24AD51D2" w:rsidR="1012931E" w:rsidRDefault="1012931E" w:rsidP="6C1D745F">
            <w:pPr>
              <w:pStyle w:val="ListParagraph"/>
              <w:rPr>
                <w:sz w:val="20"/>
                <w:szCs w:val="20"/>
              </w:rPr>
            </w:pPr>
          </w:p>
          <w:p w14:paraId="113F456B" w14:textId="3DF13D8B" w:rsidR="1012931E" w:rsidRDefault="1012931E" w:rsidP="6C1D745F">
            <w:pPr>
              <w:pStyle w:val="ListParagraph"/>
              <w:ind w:left="0"/>
              <w:rPr>
                <w:sz w:val="18"/>
                <w:szCs w:val="18"/>
              </w:rPr>
            </w:pPr>
            <w:r w:rsidRPr="6C1D745F">
              <w:rPr>
                <w:sz w:val="20"/>
                <w:szCs w:val="20"/>
              </w:rPr>
              <w:t>Increased workload for SENCO (EHCP, EP referrals etc)</w:t>
            </w:r>
          </w:p>
          <w:p w14:paraId="01576F5A" w14:textId="45CDE9DB" w:rsidR="1012931E" w:rsidRDefault="1012931E" w:rsidP="6C1D745F">
            <w:pPr>
              <w:pStyle w:val="ListParagraph"/>
              <w:rPr>
                <w:sz w:val="20"/>
                <w:szCs w:val="20"/>
              </w:rPr>
            </w:pPr>
          </w:p>
          <w:p w14:paraId="54A9F267" w14:textId="5712A269" w:rsidR="1012931E" w:rsidRDefault="1012931E" w:rsidP="6C1D745F">
            <w:pPr>
              <w:pStyle w:val="ListParagraph"/>
              <w:ind w:left="0"/>
              <w:rPr>
                <w:sz w:val="18"/>
                <w:szCs w:val="18"/>
              </w:rPr>
            </w:pPr>
            <w:r w:rsidRPr="6C1D745F">
              <w:rPr>
                <w:sz w:val="20"/>
                <w:szCs w:val="20"/>
              </w:rPr>
              <w:t xml:space="preserve">Increase in the number of children in receipt of PP during </w:t>
            </w:r>
            <w:r w:rsidR="001B4253" w:rsidRPr="6C1D745F">
              <w:rPr>
                <w:sz w:val="20"/>
                <w:szCs w:val="20"/>
              </w:rPr>
              <w:t>C</w:t>
            </w:r>
            <w:r w:rsidRPr="6C1D745F">
              <w:rPr>
                <w:sz w:val="20"/>
                <w:szCs w:val="20"/>
              </w:rPr>
              <w:t>ovid – need to improve the outcomes for these pupils</w:t>
            </w:r>
          </w:p>
          <w:p w14:paraId="1355A53D" w14:textId="08BE7F77" w:rsidR="1012931E" w:rsidRDefault="1012931E" w:rsidP="6C1D745F">
            <w:pPr>
              <w:pStyle w:val="ListParagraph"/>
              <w:rPr>
                <w:sz w:val="20"/>
                <w:szCs w:val="20"/>
              </w:rPr>
            </w:pPr>
          </w:p>
          <w:p w14:paraId="73FACFF3" w14:textId="5446D6FC" w:rsidR="1012931E" w:rsidRDefault="1012931E" w:rsidP="6C1D745F">
            <w:pPr>
              <w:pStyle w:val="ListParagraph"/>
              <w:ind w:left="0"/>
              <w:rPr>
                <w:sz w:val="18"/>
                <w:szCs w:val="18"/>
              </w:rPr>
            </w:pPr>
            <w:r w:rsidRPr="6C1D745F">
              <w:rPr>
                <w:sz w:val="20"/>
                <w:szCs w:val="20"/>
              </w:rPr>
              <w:t xml:space="preserve">A number of pupils requiring a bespoke ‘Engagement Curriculum’ - staff need to be trained to design and deliver </w:t>
            </w:r>
            <w:proofErr w:type="gramStart"/>
            <w:r w:rsidRPr="6C1D745F">
              <w:rPr>
                <w:sz w:val="20"/>
                <w:szCs w:val="20"/>
              </w:rPr>
              <w:t>this</w:t>
            </w:r>
            <w:proofErr w:type="gramEnd"/>
          </w:p>
          <w:p w14:paraId="04BE9726" w14:textId="677E9014" w:rsidR="1012931E" w:rsidRDefault="1012931E" w:rsidP="6C1D745F">
            <w:pPr>
              <w:pStyle w:val="ListParagraph"/>
              <w:rPr>
                <w:sz w:val="20"/>
                <w:szCs w:val="20"/>
              </w:rPr>
            </w:pPr>
          </w:p>
          <w:p w14:paraId="02E393CF" w14:textId="0C3A27D3" w:rsidR="1012931E" w:rsidRDefault="2E6D1FD6" w:rsidP="6C1D745F">
            <w:pPr>
              <w:pStyle w:val="ListParagraph"/>
              <w:ind w:left="0"/>
              <w:rPr>
                <w:sz w:val="18"/>
                <w:szCs w:val="18"/>
                <w:highlight w:val="yellow"/>
              </w:rPr>
            </w:pPr>
            <w:r w:rsidRPr="2E6D1FD6">
              <w:rPr>
                <w:sz w:val="20"/>
                <w:szCs w:val="20"/>
              </w:rPr>
              <w:t>Some disadvantaged pupils perform less well than their peers (data).</w:t>
            </w:r>
          </w:p>
        </w:tc>
        <w:tc>
          <w:tcPr>
            <w:tcW w:w="2400" w:type="dxa"/>
            <w:vMerge w:val="restart"/>
          </w:tcPr>
          <w:p w14:paraId="28F67DC3" w14:textId="20C55D04" w:rsidR="1012931E" w:rsidRDefault="1012931E" w:rsidP="6C1D745F">
            <w:pPr>
              <w:pStyle w:val="ListParagraph"/>
              <w:ind w:left="0"/>
              <w:rPr>
                <w:b/>
                <w:bCs/>
                <w:sz w:val="20"/>
                <w:szCs w:val="20"/>
              </w:rPr>
            </w:pPr>
            <w:r w:rsidRPr="6C1D745F">
              <w:rPr>
                <w:b/>
                <w:bCs/>
                <w:sz w:val="20"/>
                <w:szCs w:val="20"/>
              </w:rPr>
              <w:t>Active Ingredient</w:t>
            </w:r>
            <w:r w:rsidR="64B7F879" w:rsidRPr="6C1D745F">
              <w:rPr>
                <w:b/>
                <w:bCs/>
                <w:sz w:val="20"/>
                <w:szCs w:val="20"/>
              </w:rPr>
              <w:t xml:space="preserve"> 1</w:t>
            </w:r>
            <w:r w:rsidRPr="6C1D745F">
              <w:rPr>
                <w:b/>
                <w:bCs/>
                <w:sz w:val="20"/>
                <w:szCs w:val="20"/>
              </w:rPr>
              <w:t>:</w:t>
            </w:r>
          </w:p>
          <w:p w14:paraId="2C721D52" w14:textId="287F34B9" w:rsidR="1012931E" w:rsidRDefault="1012931E" w:rsidP="6C1D745F">
            <w:pPr>
              <w:pStyle w:val="ListParagraph"/>
              <w:ind w:left="0"/>
              <w:rPr>
                <w:i/>
                <w:iCs/>
                <w:sz w:val="18"/>
                <w:szCs w:val="18"/>
              </w:rPr>
            </w:pPr>
            <w:r w:rsidRPr="6C1D745F">
              <w:rPr>
                <w:i/>
                <w:iCs/>
                <w:sz w:val="20"/>
                <w:szCs w:val="20"/>
              </w:rPr>
              <w:t>Effective Senior Leadership</w:t>
            </w:r>
          </w:p>
          <w:p w14:paraId="77BBF714" w14:textId="737AF605" w:rsidR="1012931E" w:rsidRDefault="1012931E" w:rsidP="6C1D745F">
            <w:pPr>
              <w:pStyle w:val="ListParagraph"/>
              <w:ind w:left="0"/>
              <w:rPr>
                <w:i/>
                <w:iCs/>
                <w:sz w:val="20"/>
                <w:szCs w:val="20"/>
              </w:rPr>
            </w:pPr>
            <w:r w:rsidRPr="6C1D745F">
              <w:rPr>
                <w:sz w:val="20"/>
                <w:szCs w:val="20"/>
              </w:rPr>
              <w:t xml:space="preserve">Senior leaders will </w:t>
            </w:r>
          </w:p>
          <w:p w14:paraId="11C51922" w14:textId="6735B148" w:rsidR="1012931E" w:rsidRDefault="1012931E" w:rsidP="6C1D745F">
            <w:pPr>
              <w:pStyle w:val="ListParagraph"/>
              <w:numPr>
                <w:ilvl w:val="0"/>
                <w:numId w:val="22"/>
              </w:numPr>
              <w:rPr>
                <w:rFonts w:eastAsiaTheme="minorEastAsia"/>
                <w:sz w:val="20"/>
                <w:szCs w:val="20"/>
              </w:rPr>
            </w:pPr>
            <w:r w:rsidRPr="6C1D745F">
              <w:rPr>
                <w:sz w:val="20"/>
                <w:szCs w:val="20"/>
              </w:rPr>
              <w:t>Ensure funding requested by SENCO match the school needs, is data driven and research lead.</w:t>
            </w:r>
          </w:p>
          <w:p w14:paraId="2EF5D8DC" w14:textId="37F58A59" w:rsidR="1012931E" w:rsidRDefault="1012931E" w:rsidP="6C1D745F">
            <w:pPr>
              <w:pStyle w:val="ListParagraph"/>
              <w:numPr>
                <w:ilvl w:val="0"/>
                <w:numId w:val="22"/>
              </w:numPr>
              <w:rPr>
                <w:rFonts w:eastAsiaTheme="minorEastAsia"/>
                <w:sz w:val="20"/>
                <w:szCs w:val="20"/>
              </w:rPr>
            </w:pPr>
            <w:r w:rsidRPr="6C1D745F">
              <w:rPr>
                <w:sz w:val="20"/>
                <w:szCs w:val="20"/>
              </w:rPr>
              <w:t xml:space="preserve">Ensure time allocation requested by the </w:t>
            </w:r>
            <w:proofErr w:type="spellStart"/>
            <w:r w:rsidRPr="6C1D745F">
              <w:rPr>
                <w:sz w:val="20"/>
                <w:szCs w:val="20"/>
              </w:rPr>
              <w:t>Senco</w:t>
            </w:r>
            <w:proofErr w:type="spellEnd"/>
            <w:r w:rsidRPr="6C1D745F">
              <w:rPr>
                <w:sz w:val="20"/>
                <w:szCs w:val="20"/>
              </w:rPr>
              <w:t xml:space="preserve"> matches the school needs, is data driven and research lead.</w:t>
            </w:r>
          </w:p>
          <w:p w14:paraId="454BD69E" w14:textId="4F559561" w:rsidR="1012931E" w:rsidRDefault="1012931E" w:rsidP="6C1D745F">
            <w:pPr>
              <w:pStyle w:val="ListParagraph"/>
              <w:numPr>
                <w:ilvl w:val="0"/>
                <w:numId w:val="22"/>
              </w:numPr>
              <w:rPr>
                <w:sz w:val="20"/>
                <w:szCs w:val="20"/>
              </w:rPr>
            </w:pPr>
            <w:r w:rsidRPr="6C1D745F">
              <w:rPr>
                <w:rFonts w:eastAsiaTheme="minorEastAsia"/>
                <w:sz w:val="20"/>
                <w:szCs w:val="20"/>
              </w:rPr>
              <w:t>Monitor the impact of the appointment of the deputy SENCO</w:t>
            </w:r>
          </w:p>
          <w:p w14:paraId="4832F3A4" w14:textId="650289BA" w:rsidR="1012931E" w:rsidRDefault="1012931E" w:rsidP="6C1D745F">
            <w:pPr>
              <w:pStyle w:val="ListParagraph"/>
              <w:numPr>
                <w:ilvl w:val="0"/>
                <w:numId w:val="22"/>
              </w:numPr>
              <w:rPr>
                <w:sz w:val="20"/>
                <w:szCs w:val="20"/>
              </w:rPr>
            </w:pPr>
            <w:r w:rsidRPr="6C1D745F">
              <w:rPr>
                <w:rFonts w:eastAsiaTheme="minorEastAsia"/>
                <w:sz w:val="20"/>
                <w:szCs w:val="20"/>
              </w:rPr>
              <w:t>Ensure the Deputy SENCO has access to the statutory training</w:t>
            </w:r>
          </w:p>
          <w:p w14:paraId="3422AB9B" w14:textId="31A4589C" w:rsidR="1012931E" w:rsidRDefault="1012931E" w:rsidP="6C1D745F">
            <w:pPr>
              <w:pStyle w:val="ListParagraph"/>
              <w:numPr>
                <w:ilvl w:val="0"/>
                <w:numId w:val="22"/>
              </w:numPr>
              <w:rPr>
                <w:sz w:val="20"/>
                <w:szCs w:val="20"/>
              </w:rPr>
            </w:pPr>
            <w:r w:rsidRPr="6C1D745F">
              <w:rPr>
                <w:sz w:val="20"/>
                <w:szCs w:val="20"/>
              </w:rPr>
              <w:t>Hold SENCO accountable for time specified outcomes against subject action plan</w:t>
            </w:r>
          </w:p>
          <w:p w14:paraId="2ED7811A" w14:textId="29C8ACD3" w:rsidR="1012931E" w:rsidRDefault="1012931E" w:rsidP="6C1D745F">
            <w:pPr>
              <w:pStyle w:val="ListParagraph"/>
              <w:ind w:left="0"/>
              <w:rPr>
                <w:b/>
                <w:bCs/>
                <w:sz w:val="20"/>
                <w:szCs w:val="20"/>
              </w:rPr>
            </w:pPr>
            <w:r w:rsidRPr="6C1D745F">
              <w:rPr>
                <w:b/>
                <w:bCs/>
                <w:sz w:val="20"/>
                <w:szCs w:val="20"/>
              </w:rPr>
              <w:t>Active Ingredient</w:t>
            </w:r>
            <w:r w:rsidR="2F3B393D" w:rsidRPr="6C1D745F">
              <w:rPr>
                <w:b/>
                <w:bCs/>
                <w:sz w:val="20"/>
                <w:szCs w:val="20"/>
              </w:rPr>
              <w:t xml:space="preserve"> 2</w:t>
            </w:r>
            <w:r w:rsidRPr="6C1D745F">
              <w:rPr>
                <w:b/>
                <w:bCs/>
                <w:sz w:val="20"/>
                <w:szCs w:val="20"/>
              </w:rPr>
              <w:t>:</w:t>
            </w:r>
          </w:p>
          <w:p w14:paraId="42268928" w14:textId="5D07763B" w:rsidR="1012931E" w:rsidRDefault="7A8A9C28" w:rsidP="6C1D745F">
            <w:pPr>
              <w:pStyle w:val="ListParagraph"/>
              <w:ind w:left="0"/>
              <w:rPr>
                <w:i/>
                <w:iCs/>
                <w:sz w:val="20"/>
                <w:szCs w:val="20"/>
              </w:rPr>
            </w:pPr>
            <w:r w:rsidRPr="6C1D745F">
              <w:rPr>
                <w:i/>
                <w:iCs/>
                <w:sz w:val="20"/>
                <w:szCs w:val="20"/>
              </w:rPr>
              <w:t>Effective SEND Leadership</w:t>
            </w:r>
          </w:p>
          <w:p w14:paraId="5CF7EBBE" w14:textId="4084286F" w:rsidR="1012931E" w:rsidRDefault="1012931E" w:rsidP="6C1D745F">
            <w:pPr>
              <w:pStyle w:val="ListParagraph"/>
              <w:numPr>
                <w:ilvl w:val="0"/>
                <w:numId w:val="22"/>
              </w:numPr>
              <w:rPr>
                <w:sz w:val="20"/>
                <w:szCs w:val="20"/>
              </w:rPr>
            </w:pPr>
            <w:r w:rsidRPr="6C1D745F">
              <w:rPr>
                <w:sz w:val="20"/>
                <w:szCs w:val="20"/>
              </w:rPr>
              <w:lastRenderedPageBreak/>
              <w:t>SENCO to have additional weekly time to complete required work (supported by the Deputy SENCO Bi-weekly)</w:t>
            </w:r>
          </w:p>
          <w:p w14:paraId="42FADC4D" w14:textId="2CB2F50B" w:rsidR="1012931E" w:rsidRDefault="1012931E" w:rsidP="6C1D745F">
            <w:pPr>
              <w:pStyle w:val="ListParagraph"/>
              <w:numPr>
                <w:ilvl w:val="0"/>
                <w:numId w:val="22"/>
              </w:numPr>
              <w:rPr>
                <w:sz w:val="20"/>
                <w:szCs w:val="20"/>
              </w:rPr>
            </w:pPr>
            <w:r w:rsidRPr="6C1D745F">
              <w:rPr>
                <w:sz w:val="20"/>
                <w:szCs w:val="20"/>
              </w:rPr>
              <w:t xml:space="preserve">Clear understanding of who the lowest 20% of pupils are in each class </w:t>
            </w:r>
          </w:p>
          <w:p w14:paraId="055667B5" w14:textId="59D628B7" w:rsidR="1012931E" w:rsidRDefault="1012931E" w:rsidP="6C1D745F">
            <w:pPr>
              <w:pStyle w:val="ListParagraph"/>
              <w:numPr>
                <w:ilvl w:val="0"/>
                <w:numId w:val="22"/>
              </w:numPr>
              <w:rPr>
                <w:sz w:val="20"/>
                <w:szCs w:val="20"/>
              </w:rPr>
            </w:pPr>
            <w:r w:rsidRPr="6C1D745F">
              <w:rPr>
                <w:sz w:val="20"/>
                <w:szCs w:val="20"/>
              </w:rPr>
              <w:t>Knowledge of the needs of all individual pupils on the register of need</w:t>
            </w:r>
          </w:p>
          <w:p w14:paraId="25F13953" w14:textId="2B1B0DA6" w:rsidR="1012931E" w:rsidRDefault="1012931E" w:rsidP="6C1D745F">
            <w:pPr>
              <w:pStyle w:val="ListParagraph"/>
              <w:numPr>
                <w:ilvl w:val="0"/>
                <w:numId w:val="22"/>
              </w:numPr>
              <w:rPr>
                <w:sz w:val="20"/>
                <w:szCs w:val="20"/>
              </w:rPr>
            </w:pPr>
            <w:r w:rsidRPr="6C1D745F">
              <w:rPr>
                <w:sz w:val="20"/>
                <w:szCs w:val="20"/>
              </w:rPr>
              <w:t>Regular monitoring to take place</w:t>
            </w:r>
          </w:p>
          <w:p w14:paraId="26E15EB1" w14:textId="617D69D5" w:rsidR="1012931E" w:rsidRDefault="1012931E" w:rsidP="6C1D745F">
            <w:pPr>
              <w:pStyle w:val="ListParagraph"/>
              <w:numPr>
                <w:ilvl w:val="0"/>
                <w:numId w:val="22"/>
              </w:numPr>
              <w:rPr>
                <w:sz w:val="20"/>
                <w:szCs w:val="20"/>
              </w:rPr>
            </w:pPr>
            <w:r w:rsidRPr="6C1D745F">
              <w:rPr>
                <w:sz w:val="20"/>
                <w:szCs w:val="20"/>
              </w:rPr>
              <w:t>Support staff to access relevant training</w:t>
            </w:r>
          </w:p>
          <w:p w14:paraId="390B4B0A" w14:textId="73577813" w:rsidR="1012931E" w:rsidRDefault="1012931E" w:rsidP="6C1D745F">
            <w:pPr>
              <w:pStyle w:val="ListParagraph"/>
              <w:numPr>
                <w:ilvl w:val="0"/>
                <w:numId w:val="22"/>
              </w:numPr>
              <w:rPr>
                <w:sz w:val="20"/>
                <w:szCs w:val="20"/>
              </w:rPr>
            </w:pPr>
            <w:r w:rsidRPr="6C1D745F">
              <w:rPr>
                <w:sz w:val="20"/>
                <w:szCs w:val="20"/>
              </w:rPr>
              <w:t>Regularly present progress to key stakeholders</w:t>
            </w:r>
          </w:p>
          <w:p w14:paraId="7695F1FC" w14:textId="0A72A602" w:rsidR="1012931E" w:rsidRDefault="528C9991" w:rsidP="6C1D745F">
            <w:pPr>
              <w:rPr>
                <w:b/>
                <w:bCs/>
                <w:sz w:val="20"/>
                <w:szCs w:val="20"/>
              </w:rPr>
            </w:pPr>
            <w:r w:rsidRPr="6C1D745F">
              <w:rPr>
                <w:b/>
                <w:bCs/>
                <w:sz w:val="20"/>
                <w:szCs w:val="20"/>
              </w:rPr>
              <w:t>Active Ingredient 3:</w:t>
            </w:r>
          </w:p>
          <w:p w14:paraId="436D8EDB" w14:textId="1F878F8C" w:rsidR="1012931E" w:rsidRDefault="7A8A9C28" w:rsidP="6C1D745F">
            <w:pPr>
              <w:rPr>
                <w:i/>
                <w:iCs/>
                <w:sz w:val="20"/>
                <w:szCs w:val="20"/>
              </w:rPr>
            </w:pPr>
            <w:r w:rsidRPr="6C1D745F">
              <w:rPr>
                <w:i/>
                <w:iCs/>
                <w:sz w:val="20"/>
                <w:szCs w:val="20"/>
              </w:rPr>
              <w:t>Strong Parental Engagement:</w:t>
            </w:r>
          </w:p>
          <w:p w14:paraId="094D2107" w14:textId="6BC7C4BB" w:rsidR="1012931E" w:rsidRDefault="1012931E" w:rsidP="6C1D745F">
            <w:pPr>
              <w:pStyle w:val="ListParagraph"/>
              <w:numPr>
                <w:ilvl w:val="0"/>
                <w:numId w:val="16"/>
              </w:numPr>
              <w:rPr>
                <w:rFonts w:eastAsiaTheme="minorEastAsia"/>
                <w:sz w:val="20"/>
                <w:szCs w:val="20"/>
              </w:rPr>
            </w:pPr>
            <w:r w:rsidRPr="6C1D745F">
              <w:rPr>
                <w:sz w:val="20"/>
                <w:szCs w:val="20"/>
              </w:rPr>
              <w:t>Review the timings of ADPR meetings to ensure maximum engagement</w:t>
            </w:r>
          </w:p>
        </w:tc>
        <w:tc>
          <w:tcPr>
            <w:tcW w:w="2295" w:type="dxa"/>
            <w:vMerge w:val="restart"/>
          </w:tcPr>
          <w:p w14:paraId="4C7E6BF4" w14:textId="2B870D16" w:rsidR="1012931E" w:rsidRDefault="1012931E" w:rsidP="6C1D745F">
            <w:pPr>
              <w:rPr>
                <w:b/>
                <w:bCs/>
                <w:sz w:val="18"/>
                <w:szCs w:val="18"/>
              </w:rPr>
            </w:pPr>
            <w:r w:rsidRPr="6C1D745F">
              <w:rPr>
                <w:b/>
                <w:bCs/>
                <w:sz w:val="20"/>
                <w:szCs w:val="20"/>
              </w:rPr>
              <w:lastRenderedPageBreak/>
              <w:t>Training:</w:t>
            </w:r>
          </w:p>
          <w:p w14:paraId="276B4B9E" w14:textId="7A3ED51C" w:rsidR="1012931E" w:rsidRDefault="1012931E" w:rsidP="6C1D745F">
            <w:pPr>
              <w:pStyle w:val="ListParagraph"/>
              <w:numPr>
                <w:ilvl w:val="0"/>
                <w:numId w:val="21"/>
              </w:numPr>
              <w:rPr>
                <w:sz w:val="20"/>
                <w:szCs w:val="20"/>
              </w:rPr>
            </w:pPr>
            <w:r w:rsidRPr="6C1D745F">
              <w:rPr>
                <w:sz w:val="20"/>
                <w:szCs w:val="20"/>
              </w:rPr>
              <w:t>1-1 staff to be adequately trained to meet the needs of the individuals they are working with</w:t>
            </w:r>
          </w:p>
          <w:p w14:paraId="7579CC58" w14:textId="2F5C4BED" w:rsidR="1012931E" w:rsidRDefault="1012931E" w:rsidP="6C1D745F">
            <w:pPr>
              <w:pStyle w:val="ListParagraph"/>
              <w:numPr>
                <w:ilvl w:val="0"/>
                <w:numId w:val="21"/>
              </w:numPr>
              <w:rPr>
                <w:sz w:val="20"/>
                <w:szCs w:val="20"/>
              </w:rPr>
            </w:pPr>
            <w:r w:rsidRPr="6C1D745F">
              <w:rPr>
                <w:sz w:val="20"/>
                <w:szCs w:val="20"/>
              </w:rPr>
              <w:t>Staff meeting time allocated to vulnerable groups</w:t>
            </w:r>
          </w:p>
          <w:p w14:paraId="7691473F" w14:textId="5D8D2816" w:rsidR="1012931E" w:rsidRDefault="1012931E" w:rsidP="6C1D745F">
            <w:pPr>
              <w:pStyle w:val="ListParagraph"/>
              <w:numPr>
                <w:ilvl w:val="0"/>
                <w:numId w:val="21"/>
              </w:numPr>
              <w:rPr>
                <w:sz w:val="20"/>
                <w:szCs w:val="20"/>
              </w:rPr>
            </w:pPr>
            <w:r w:rsidRPr="6C1D745F">
              <w:rPr>
                <w:sz w:val="20"/>
                <w:szCs w:val="20"/>
              </w:rPr>
              <w:t xml:space="preserve">Subject leads to keep abreast of current research </w:t>
            </w:r>
            <w:proofErr w:type="gramStart"/>
            <w:r w:rsidRPr="6C1D745F">
              <w:rPr>
                <w:sz w:val="20"/>
                <w:szCs w:val="20"/>
              </w:rPr>
              <w:t>e.g.</w:t>
            </w:r>
            <w:proofErr w:type="gramEnd"/>
            <w:r w:rsidRPr="6C1D745F">
              <w:rPr>
                <w:sz w:val="20"/>
                <w:szCs w:val="20"/>
              </w:rPr>
              <w:t xml:space="preserve"> EEF, Ofsted reviews</w:t>
            </w:r>
          </w:p>
          <w:p w14:paraId="3303999E" w14:textId="5AC84309" w:rsidR="1012931E" w:rsidRDefault="1012931E" w:rsidP="6C1D745F">
            <w:pPr>
              <w:pStyle w:val="ListParagraph"/>
              <w:numPr>
                <w:ilvl w:val="0"/>
                <w:numId w:val="21"/>
              </w:numPr>
              <w:rPr>
                <w:sz w:val="20"/>
                <w:szCs w:val="20"/>
              </w:rPr>
            </w:pPr>
            <w:r w:rsidRPr="6C1D745F">
              <w:rPr>
                <w:sz w:val="20"/>
                <w:szCs w:val="20"/>
              </w:rPr>
              <w:t>SENCO to attend network meetings</w:t>
            </w:r>
          </w:p>
          <w:p w14:paraId="5B194B19" w14:textId="02167C08" w:rsidR="44F03C31" w:rsidRDefault="44F03C31" w:rsidP="6C1D745F">
            <w:pPr>
              <w:pStyle w:val="ListParagraph"/>
              <w:numPr>
                <w:ilvl w:val="0"/>
                <w:numId w:val="21"/>
              </w:numPr>
              <w:rPr>
                <w:sz w:val="20"/>
                <w:szCs w:val="20"/>
              </w:rPr>
            </w:pPr>
            <w:r w:rsidRPr="6C1D745F">
              <w:rPr>
                <w:sz w:val="20"/>
                <w:szCs w:val="20"/>
              </w:rPr>
              <w:t>Autumn training day for all staff on attachment led by Educational Psychologist</w:t>
            </w:r>
          </w:p>
          <w:p w14:paraId="6A71F781" w14:textId="0916C0D8" w:rsidR="1012931E" w:rsidRDefault="1012931E" w:rsidP="6C1D745F">
            <w:pPr>
              <w:rPr>
                <w:sz w:val="20"/>
                <w:szCs w:val="20"/>
              </w:rPr>
            </w:pPr>
          </w:p>
          <w:p w14:paraId="4577F666" w14:textId="413A87B8" w:rsidR="1012931E" w:rsidRDefault="1012931E" w:rsidP="6C1D745F">
            <w:pPr>
              <w:rPr>
                <w:b/>
                <w:bCs/>
                <w:sz w:val="18"/>
                <w:szCs w:val="18"/>
              </w:rPr>
            </w:pPr>
            <w:r w:rsidRPr="6C1D745F">
              <w:rPr>
                <w:b/>
                <w:bCs/>
                <w:sz w:val="20"/>
                <w:szCs w:val="20"/>
              </w:rPr>
              <w:t>Monitoring Activities</w:t>
            </w:r>
          </w:p>
          <w:p w14:paraId="2B8FD458" w14:textId="4B3F405B" w:rsidR="1012931E" w:rsidRDefault="1012931E" w:rsidP="6C1D745F">
            <w:pPr>
              <w:pStyle w:val="ListParagraph"/>
              <w:numPr>
                <w:ilvl w:val="0"/>
                <w:numId w:val="20"/>
              </w:numPr>
              <w:rPr>
                <w:rFonts w:eastAsiaTheme="minorEastAsia"/>
                <w:sz w:val="20"/>
                <w:szCs w:val="20"/>
              </w:rPr>
            </w:pPr>
            <w:r w:rsidRPr="6C1D745F">
              <w:rPr>
                <w:sz w:val="20"/>
                <w:szCs w:val="20"/>
              </w:rPr>
              <w:t>Lesson visits focussing on progress made by the lowest 20% - are they ‘knowing more, remembering more’</w:t>
            </w:r>
          </w:p>
          <w:p w14:paraId="4EBC34E2" w14:textId="7C441961" w:rsidR="0A9C7697" w:rsidRDefault="0A9C7697" w:rsidP="6C1D745F">
            <w:pPr>
              <w:pStyle w:val="ListParagraph"/>
              <w:numPr>
                <w:ilvl w:val="0"/>
                <w:numId w:val="20"/>
              </w:numPr>
              <w:rPr>
                <w:sz w:val="20"/>
                <w:szCs w:val="20"/>
              </w:rPr>
            </w:pPr>
            <w:r w:rsidRPr="6C1D745F">
              <w:rPr>
                <w:rFonts w:eastAsiaTheme="minorEastAsia"/>
                <w:sz w:val="20"/>
                <w:szCs w:val="20"/>
              </w:rPr>
              <w:lastRenderedPageBreak/>
              <w:t>Lesson visits ensuring all staff working in each classroom can talk about the needs of the learners and strategies being implemented to meet them</w:t>
            </w:r>
          </w:p>
          <w:p w14:paraId="7CF06C84" w14:textId="7D3BA24A" w:rsidR="1012931E" w:rsidRDefault="1012931E" w:rsidP="6C1D745F">
            <w:pPr>
              <w:pStyle w:val="ListParagraph"/>
              <w:numPr>
                <w:ilvl w:val="0"/>
                <w:numId w:val="20"/>
              </w:numPr>
              <w:rPr>
                <w:sz w:val="20"/>
                <w:szCs w:val="20"/>
              </w:rPr>
            </w:pPr>
            <w:r w:rsidRPr="6C1D745F">
              <w:rPr>
                <w:sz w:val="20"/>
                <w:szCs w:val="20"/>
              </w:rPr>
              <w:t>Pupil conferencing</w:t>
            </w:r>
          </w:p>
          <w:p w14:paraId="1B97E584" w14:textId="29A5E571" w:rsidR="1012931E" w:rsidRDefault="1012931E" w:rsidP="6C1D745F">
            <w:pPr>
              <w:pStyle w:val="ListParagraph"/>
              <w:numPr>
                <w:ilvl w:val="0"/>
                <w:numId w:val="20"/>
              </w:numPr>
              <w:rPr>
                <w:sz w:val="20"/>
                <w:szCs w:val="20"/>
              </w:rPr>
            </w:pPr>
            <w:r w:rsidRPr="6C1D745F">
              <w:rPr>
                <w:sz w:val="20"/>
                <w:szCs w:val="20"/>
              </w:rPr>
              <w:t>Book looks to check high expectations for all pupils and curriculum coverage</w:t>
            </w:r>
          </w:p>
          <w:p w14:paraId="2FA4995E" w14:textId="51783B7E" w:rsidR="6C1D745F" w:rsidRDefault="6C1D745F" w:rsidP="6C1D745F">
            <w:pPr>
              <w:rPr>
                <w:sz w:val="18"/>
                <w:szCs w:val="18"/>
              </w:rPr>
            </w:pPr>
          </w:p>
          <w:p w14:paraId="340DB039" w14:textId="64897FE9" w:rsidR="03C33D14" w:rsidRDefault="03C33D14" w:rsidP="6C1D745F">
            <w:pPr>
              <w:rPr>
                <w:b/>
                <w:bCs/>
                <w:sz w:val="20"/>
                <w:szCs w:val="20"/>
                <w:u w:val="single"/>
              </w:rPr>
            </w:pPr>
            <w:r w:rsidRPr="6C1D745F">
              <w:rPr>
                <w:b/>
                <w:bCs/>
                <w:sz w:val="20"/>
                <w:szCs w:val="20"/>
                <w:u w:val="single"/>
              </w:rPr>
              <w:t>Communications with families</w:t>
            </w:r>
          </w:p>
          <w:p w14:paraId="38463473" w14:textId="07CF2636" w:rsidR="03C33D14" w:rsidRDefault="03C33D14" w:rsidP="6C1D745F">
            <w:pPr>
              <w:pStyle w:val="ListParagraph"/>
              <w:numPr>
                <w:ilvl w:val="0"/>
                <w:numId w:val="10"/>
              </w:numPr>
              <w:rPr>
                <w:sz w:val="20"/>
                <w:szCs w:val="20"/>
              </w:rPr>
            </w:pPr>
            <w:r w:rsidRPr="6C1D745F">
              <w:rPr>
                <w:sz w:val="20"/>
                <w:szCs w:val="20"/>
              </w:rPr>
              <w:t>SEN policy, SEN information report and SEN school offer</w:t>
            </w:r>
            <w:r w:rsidR="42682245" w:rsidRPr="6C1D745F">
              <w:rPr>
                <w:sz w:val="20"/>
                <w:szCs w:val="20"/>
              </w:rPr>
              <w:t xml:space="preserve"> </w:t>
            </w:r>
            <w:r w:rsidRPr="6C1D745F">
              <w:rPr>
                <w:sz w:val="20"/>
                <w:szCs w:val="20"/>
              </w:rPr>
              <w:t>shared with all stakeholders.</w:t>
            </w:r>
          </w:p>
          <w:p w14:paraId="05DC93B6" w14:textId="22C732A3" w:rsidR="03C33D14" w:rsidRDefault="03C33D14" w:rsidP="6C1D745F">
            <w:pPr>
              <w:pStyle w:val="ListParagraph"/>
              <w:numPr>
                <w:ilvl w:val="0"/>
                <w:numId w:val="10"/>
              </w:numPr>
              <w:rPr>
                <w:b/>
                <w:bCs/>
                <w:sz w:val="20"/>
                <w:szCs w:val="20"/>
                <w:u w:val="single"/>
              </w:rPr>
            </w:pPr>
            <w:r w:rsidRPr="6C1D745F">
              <w:rPr>
                <w:sz w:val="20"/>
                <w:szCs w:val="20"/>
              </w:rPr>
              <w:t xml:space="preserve">Planned and regular education of the whole school community through agreed school communication systems: leaflets, email, text, </w:t>
            </w:r>
            <w:proofErr w:type="gramStart"/>
            <w:r w:rsidRPr="6C1D745F">
              <w:rPr>
                <w:sz w:val="20"/>
                <w:szCs w:val="20"/>
              </w:rPr>
              <w:t>website</w:t>
            </w:r>
            <w:proofErr w:type="gramEnd"/>
            <w:r w:rsidRPr="6C1D745F">
              <w:rPr>
                <w:sz w:val="20"/>
                <w:szCs w:val="20"/>
              </w:rPr>
              <w:t xml:space="preserve"> and Facebook.</w:t>
            </w:r>
          </w:p>
          <w:p w14:paraId="1BB5E5B9" w14:textId="2277A6D0" w:rsidR="4DAFE905" w:rsidRDefault="4DAFE905" w:rsidP="6C1D745F">
            <w:pPr>
              <w:pStyle w:val="ListParagraph"/>
              <w:numPr>
                <w:ilvl w:val="0"/>
                <w:numId w:val="10"/>
              </w:numPr>
              <w:spacing w:line="259" w:lineRule="auto"/>
              <w:rPr>
                <w:rFonts w:eastAsiaTheme="minorEastAsia"/>
                <w:b/>
                <w:bCs/>
                <w:sz w:val="20"/>
                <w:szCs w:val="20"/>
              </w:rPr>
            </w:pPr>
            <w:r w:rsidRPr="6C1D745F">
              <w:rPr>
                <w:sz w:val="20"/>
                <w:szCs w:val="20"/>
              </w:rPr>
              <w:t xml:space="preserve">Termly APDR meetings held with parents to share progress, </w:t>
            </w:r>
            <w:proofErr w:type="gramStart"/>
            <w:r w:rsidRPr="6C1D745F">
              <w:rPr>
                <w:sz w:val="20"/>
                <w:szCs w:val="20"/>
              </w:rPr>
              <w:t>interventions</w:t>
            </w:r>
            <w:proofErr w:type="gramEnd"/>
            <w:r w:rsidRPr="6C1D745F">
              <w:rPr>
                <w:sz w:val="20"/>
                <w:szCs w:val="20"/>
              </w:rPr>
              <w:t xml:space="preserve"> and next steps.</w:t>
            </w:r>
          </w:p>
          <w:p w14:paraId="6E1E8370" w14:textId="3AEEE0A7" w:rsidR="6F507138" w:rsidRDefault="6F507138" w:rsidP="6C1D745F">
            <w:pPr>
              <w:pStyle w:val="ListParagraph"/>
              <w:numPr>
                <w:ilvl w:val="0"/>
                <w:numId w:val="10"/>
              </w:numPr>
              <w:rPr>
                <w:sz w:val="20"/>
                <w:szCs w:val="20"/>
              </w:rPr>
            </w:pPr>
            <w:r w:rsidRPr="6C1D745F">
              <w:rPr>
                <w:sz w:val="20"/>
                <w:szCs w:val="20"/>
              </w:rPr>
              <w:lastRenderedPageBreak/>
              <w:t xml:space="preserve">Annual EHCP review meetings held with parents and professionals to share progress and review EHCP targets. </w:t>
            </w:r>
          </w:p>
          <w:p w14:paraId="30622B4B" w14:textId="7961749A" w:rsidR="4AF9B368" w:rsidRDefault="4AF9B368" w:rsidP="6C1D745F">
            <w:pPr>
              <w:pStyle w:val="ListParagraph"/>
              <w:numPr>
                <w:ilvl w:val="0"/>
                <w:numId w:val="10"/>
              </w:numPr>
              <w:rPr>
                <w:sz w:val="20"/>
                <w:szCs w:val="20"/>
              </w:rPr>
            </w:pPr>
            <w:r w:rsidRPr="6C1D745F">
              <w:rPr>
                <w:sz w:val="20"/>
                <w:szCs w:val="20"/>
              </w:rPr>
              <w:t xml:space="preserve">Targeted communication with individual families through </w:t>
            </w:r>
            <w:r w:rsidR="4944B1B1" w:rsidRPr="6C1D745F">
              <w:rPr>
                <w:sz w:val="20"/>
                <w:szCs w:val="20"/>
              </w:rPr>
              <w:t>agreed communication system (seesaw, home</w:t>
            </w:r>
            <w:r w:rsidR="48437DCB" w:rsidRPr="6C1D745F">
              <w:rPr>
                <w:sz w:val="20"/>
                <w:szCs w:val="20"/>
              </w:rPr>
              <w:t>-</w:t>
            </w:r>
            <w:r w:rsidR="4944B1B1" w:rsidRPr="6C1D745F">
              <w:rPr>
                <w:sz w:val="20"/>
                <w:szCs w:val="20"/>
              </w:rPr>
              <w:t xml:space="preserve"> school book, TAC meetings) for children </w:t>
            </w:r>
            <w:r w:rsidR="2897244A" w:rsidRPr="6C1D745F">
              <w:rPr>
                <w:sz w:val="20"/>
                <w:szCs w:val="20"/>
              </w:rPr>
              <w:t>on an engagement led curriculum or have</w:t>
            </w:r>
            <w:r w:rsidR="4944B1B1" w:rsidRPr="6C1D745F">
              <w:rPr>
                <w:sz w:val="20"/>
                <w:szCs w:val="20"/>
              </w:rPr>
              <w:t xml:space="preserve"> behavioural needs</w:t>
            </w:r>
            <w:r w:rsidR="77CBB235" w:rsidRPr="6C1D745F">
              <w:rPr>
                <w:sz w:val="20"/>
                <w:szCs w:val="20"/>
              </w:rPr>
              <w:t>.</w:t>
            </w:r>
          </w:p>
          <w:p w14:paraId="13E49416" w14:textId="77777777" w:rsidR="6C1D745F" w:rsidRDefault="6C1D745F" w:rsidP="6C1D745F">
            <w:pPr>
              <w:rPr>
                <w:sz w:val="20"/>
                <w:szCs w:val="20"/>
              </w:rPr>
            </w:pPr>
          </w:p>
          <w:p w14:paraId="1CB7496F" w14:textId="534C16CE" w:rsidR="03C33D14" w:rsidRDefault="03C33D14" w:rsidP="6C1D745F">
            <w:pPr>
              <w:rPr>
                <w:b/>
                <w:bCs/>
                <w:sz w:val="20"/>
                <w:szCs w:val="20"/>
                <w:u w:val="single"/>
              </w:rPr>
            </w:pPr>
            <w:r w:rsidRPr="6C1D745F">
              <w:rPr>
                <w:b/>
                <w:bCs/>
                <w:sz w:val="20"/>
                <w:szCs w:val="20"/>
                <w:u w:val="single"/>
              </w:rPr>
              <w:t>Academic Intervention</w:t>
            </w:r>
          </w:p>
          <w:p w14:paraId="7C175124" w14:textId="5172897C" w:rsidR="03C33D14" w:rsidRDefault="03C33D14" w:rsidP="6C1D745F">
            <w:pPr>
              <w:pStyle w:val="ListParagraph"/>
              <w:numPr>
                <w:ilvl w:val="0"/>
                <w:numId w:val="13"/>
              </w:numPr>
              <w:rPr>
                <w:b/>
                <w:bCs/>
                <w:sz w:val="20"/>
                <w:szCs w:val="20"/>
              </w:rPr>
            </w:pPr>
            <w:r w:rsidRPr="6C1D745F">
              <w:rPr>
                <w:sz w:val="20"/>
                <w:szCs w:val="20"/>
              </w:rPr>
              <w:t xml:space="preserve">Classroom staff will be aware of </w:t>
            </w:r>
            <w:r w:rsidR="5AF30ED5" w:rsidRPr="6C1D745F">
              <w:rPr>
                <w:sz w:val="20"/>
                <w:szCs w:val="20"/>
              </w:rPr>
              <w:t>the lowest 20%, PP and SEN children</w:t>
            </w:r>
            <w:r w:rsidRPr="6C1D745F">
              <w:rPr>
                <w:sz w:val="20"/>
                <w:szCs w:val="20"/>
              </w:rPr>
              <w:t xml:space="preserve"> and ensure on going interventions include these children to ensure</w:t>
            </w:r>
            <w:r w:rsidR="06E862FD" w:rsidRPr="6C1D745F">
              <w:rPr>
                <w:sz w:val="20"/>
                <w:szCs w:val="20"/>
              </w:rPr>
              <w:t xml:space="preserve"> progress is being made. </w:t>
            </w:r>
          </w:p>
          <w:p w14:paraId="60E4A725" w14:textId="1C989514" w:rsidR="6C1D745F" w:rsidRDefault="6C1D745F" w:rsidP="6C1D745F">
            <w:pPr>
              <w:rPr>
                <w:sz w:val="18"/>
                <w:szCs w:val="18"/>
              </w:rPr>
            </w:pPr>
          </w:p>
          <w:p w14:paraId="6EF47C72" w14:textId="5DBC40BD" w:rsidR="1012931E" w:rsidRDefault="1012931E" w:rsidP="6C1D745F">
            <w:pPr>
              <w:pStyle w:val="ListParagraph"/>
              <w:ind w:left="0"/>
              <w:rPr>
                <w:sz w:val="20"/>
                <w:szCs w:val="20"/>
              </w:rPr>
            </w:pPr>
          </w:p>
        </w:tc>
        <w:tc>
          <w:tcPr>
            <w:tcW w:w="6405" w:type="dxa"/>
          </w:tcPr>
          <w:p w14:paraId="41E34482" w14:textId="17CCC630" w:rsidR="1012931E" w:rsidRDefault="1012931E" w:rsidP="6C1D745F">
            <w:pPr>
              <w:rPr>
                <w:b/>
                <w:bCs/>
                <w:sz w:val="20"/>
                <w:szCs w:val="20"/>
              </w:rPr>
            </w:pPr>
            <w:r w:rsidRPr="6C1D745F">
              <w:rPr>
                <w:b/>
                <w:bCs/>
                <w:sz w:val="20"/>
                <w:szCs w:val="20"/>
              </w:rPr>
              <w:lastRenderedPageBreak/>
              <w:t>Short Term</w:t>
            </w:r>
            <w:r w:rsidR="5B4F4637" w:rsidRPr="6C1D745F">
              <w:rPr>
                <w:b/>
                <w:bCs/>
                <w:sz w:val="20"/>
                <w:szCs w:val="20"/>
              </w:rPr>
              <w:t xml:space="preserve"> (Autumn term)</w:t>
            </w:r>
          </w:p>
          <w:p w14:paraId="594049C5" w14:textId="1FCAAA7F" w:rsidR="1012931E" w:rsidRDefault="5B4F4637" w:rsidP="6C1D745F">
            <w:pPr>
              <w:rPr>
                <w:b/>
                <w:bCs/>
                <w:sz w:val="20"/>
                <w:szCs w:val="20"/>
                <w:u w:val="single"/>
              </w:rPr>
            </w:pPr>
            <w:r w:rsidRPr="6C1D745F">
              <w:rPr>
                <w:b/>
                <w:bCs/>
                <w:sz w:val="20"/>
                <w:szCs w:val="20"/>
                <w:u w:val="single"/>
              </w:rPr>
              <w:t>Fidelity</w:t>
            </w:r>
          </w:p>
          <w:p w14:paraId="7E597A69" w14:textId="24023AA9" w:rsidR="1012931E" w:rsidRDefault="6C1D745F" w:rsidP="6C1D745F">
            <w:pPr>
              <w:rPr>
                <w:sz w:val="20"/>
                <w:szCs w:val="20"/>
              </w:rPr>
            </w:pPr>
            <w:r w:rsidRPr="6C1D745F">
              <w:rPr>
                <w:sz w:val="20"/>
                <w:szCs w:val="20"/>
              </w:rPr>
              <w:t>-</w:t>
            </w:r>
            <w:r w:rsidR="7DDC1691" w:rsidRPr="6C1D745F">
              <w:rPr>
                <w:sz w:val="20"/>
                <w:szCs w:val="20"/>
              </w:rPr>
              <w:t>PP action plan and progress presented to SLT each autumn half term.</w:t>
            </w:r>
          </w:p>
          <w:p w14:paraId="2F18EF11" w14:textId="588E1BF8" w:rsidR="1012931E" w:rsidRDefault="7DDC1691" w:rsidP="6C1D745F">
            <w:pPr>
              <w:rPr>
                <w:sz w:val="20"/>
                <w:szCs w:val="20"/>
              </w:rPr>
            </w:pPr>
            <w:r w:rsidRPr="6C1D745F">
              <w:rPr>
                <w:sz w:val="20"/>
                <w:szCs w:val="20"/>
              </w:rPr>
              <w:t>-SEN action plan and progress presented to SLT each autumn half term.</w:t>
            </w:r>
          </w:p>
          <w:p w14:paraId="156F47B3" w14:textId="77D3D411" w:rsidR="1012931E" w:rsidRDefault="484CF4A5" w:rsidP="6C1D745F">
            <w:pPr>
              <w:rPr>
                <w:sz w:val="20"/>
                <w:szCs w:val="20"/>
              </w:rPr>
            </w:pPr>
            <w:r w:rsidRPr="6C1D745F">
              <w:rPr>
                <w:sz w:val="20"/>
                <w:szCs w:val="20"/>
              </w:rPr>
              <w:t>-SENCO will email deputy SENCO bi-weekly with work which n</w:t>
            </w:r>
            <w:r w:rsidR="5E28B454" w:rsidRPr="6C1D745F">
              <w:rPr>
                <w:sz w:val="20"/>
                <w:szCs w:val="20"/>
              </w:rPr>
              <w:t xml:space="preserve">eeds to be completed during allocated time. </w:t>
            </w:r>
          </w:p>
          <w:p w14:paraId="0DBC4A75" w14:textId="21487C38" w:rsidR="1012931E" w:rsidRDefault="5E28B454" w:rsidP="6C1D745F">
            <w:pPr>
              <w:rPr>
                <w:sz w:val="20"/>
                <w:szCs w:val="20"/>
              </w:rPr>
            </w:pPr>
            <w:r w:rsidRPr="6C1D745F">
              <w:rPr>
                <w:sz w:val="20"/>
                <w:szCs w:val="20"/>
              </w:rPr>
              <w:t>-SENCO will complete staff au</w:t>
            </w:r>
            <w:r w:rsidR="6FD71178" w:rsidRPr="6C1D745F">
              <w:rPr>
                <w:sz w:val="20"/>
                <w:szCs w:val="20"/>
              </w:rPr>
              <w:t xml:space="preserve">dit on training to ensure all staff have relevant training to meet </w:t>
            </w:r>
            <w:r w:rsidR="3CFE2529" w:rsidRPr="6C1D745F">
              <w:rPr>
                <w:sz w:val="20"/>
                <w:szCs w:val="20"/>
              </w:rPr>
              <w:t>pupil's</w:t>
            </w:r>
            <w:r w:rsidR="6FD71178" w:rsidRPr="6C1D745F">
              <w:rPr>
                <w:sz w:val="20"/>
                <w:szCs w:val="20"/>
              </w:rPr>
              <w:t xml:space="preserve"> individual needs. </w:t>
            </w:r>
          </w:p>
          <w:p w14:paraId="6E392CD0" w14:textId="7B55BF84" w:rsidR="1012931E" w:rsidRDefault="7DDC1691" w:rsidP="6C1D745F">
            <w:pPr>
              <w:rPr>
                <w:sz w:val="20"/>
                <w:szCs w:val="20"/>
              </w:rPr>
            </w:pPr>
            <w:r w:rsidRPr="6C1D745F">
              <w:rPr>
                <w:sz w:val="20"/>
                <w:szCs w:val="20"/>
              </w:rPr>
              <w:t>-Weekly AS will feedback monitoring to SLT</w:t>
            </w:r>
            <w:r w:rsidR="5B2C82FF" w:rsidRPr="6C1D745F">
              <w:rPr>
                <w:sz w:val="20"/>
                <w:szCs w:val="20"/>
              </w:rPr>
              <w:t xml:space="preserve"> starting on the first Thursday of the Autumn term. </w:t>
            </w:r>
          </w:p>
          <w:p w14:paraId="33E5B9F6" w14:textId="6C91A6DA" w:rsidR="1012931E" w:rsidRDefault="44A9D001" w:rsidP="6C1D745F">
            <w:pPr>
              <w:rPr>
                <w:sz w:val="18"/>
                <w:szCs w:val="18"/>
              </w:rPr>
            </w:pPr>
            <w:r w:rsidRPr="6C1D745F">
              <w:rPr>
                <w:sz w:val="20"/>
                <w:szCs w:val="20"/>
              </w:rPr>
              <w:t>Specific focus on all staff having a clear understanding of who the lowest 20% of pupils are in each class and knowledge of the needs of all individual pupils in their class on the register of need.</w:t>
            </w:r>
          </w:p>
          <w:p w14:paraId="0AD86D8F" w14:textId="7AEE8D7B" w:rsidR="1012931E" w:rsidRDefault="44A9D001" w:rsidP="6C1D745F">
            <w:pPr>
              <w:rPr>
                <w:sz w:val="20"/>
                <w:szCs w:val="20"/>
              </w:rPr>
            </w:pPr>
            <w:r w:rsidRPr="6C1D745F">
              <w:rPr>
                <w:sz w:val="20"/>
                <w:szCs w:val="20"/>
              </w:rPr>
              <w:t>-progress of SEN and PP action plan</w:t>
            </w:r>
            <w:r w:rsidR="0209A0BF" w:rsidRPr="6C1D745F">
              <w:rPr>
                <w:sz w:val="20"/>
                <w:szCs w:val="20"/>
              </w:rPr>
              <w:t xml:space="preserve"> and SEN policies</w:t>
            </w:r>
            <w:r w:rsidRPr="6C1D745F">
              <w:rPr>
                <w:sz w:val="20"/>
                <w:szCs w:val="20"/>
              </w:rPr>
              <w:t xml:space="preserve"> will be shared with governors at both Autumn </w:t>
            </w:r>
            <w:r w:rsidR="74AB6EEC" w:rsidRPr="6C1D745F">
              <w:rPr>
                <w:sz w:val="20"/>
                <w:szCs w:val="20"/>
              </w:rPr>
              <w:t xml:space="preserve">term FGB meetings. </w:t>
            </w:r>
          </w:p>
          <w:p w14:paraId="1A2DB169" w14:textId="265A9E73" w:rsidR="1012931E" w:rsidRDefault="25E35CCB" w:rsidP="6C1D745F">
            <w:pPr>
              <w:rPr>
                <w:sz w:val="20"/>
                <w:szCs w:val="20"/>
              </w:rPr>
            </w:pPr>
            <w:r w:rsidRPr="6C1D745F">
              <w:rPr>
                <w:sz w:val="20"/>
                <w:szCs w:val="20"/>
              </w:rPr>
              <w:t>- Teachers to provide assessment and assessment webs for all subjects at October half term.</w:t>
            </w:r>
          </w:p>
          <w:p w14:paraId="4C510B19" w14:textId="01BC9642" w:rsidR="1012931E" w:rsidRDefault="2E6D1FD6" w:rsidP="6C1D745F">
            <w:pPr>
              <w:rPr>
                <w:sz w:val="20"/>
                <w:szCs w:val="20"/>
              </w:rPr>
            </w:pPr>
            <w:r w:rsidRPr="2E6D1FD6">
              <w:rPr>
                <w:sz w:val="20"/>
                <w:szCs w:val="20"/>
              </w:rPr>
              <w:t>-Teachers to provide provision maps detailing provision put in place for children in receipt of PP and children on the record of need by Friday 19</w:t>
            </w:r>
            <w:r w:rsidRPr="2E6D1FD6">
              <w:rPr>
                <w:sz w:val="20"/>
                <w:szCs w:val="20"/>
                <w:vertAlign w:val="superscript"/>
              </w:rPr>
              <w:t>th</w:t>
            </w:r>
            <w:r w:rsidRPr="2E6D1FD6">
              <w:rPr>
                <w:sz w:val="20"/>
                <w:szCs w:val="20"/>
              </w:rPr>
              <w:t xml:space="preserve"> September. </w:t>
            </w:r>
          </w:p>
          <w:p w14:paraId="3E85121A" w14:textId="217E2489" w:rsidR="1012931E" w:rsidRDefault="4F227B55" w:rsidP="6C1D745F">
            <w:pPr>
              <w:rPr>
                <w:sz w:val="20"/>
                <w:szCs w:val="20"/>
              </w:rPr>
            </w:pPr>
            <w:r w:rsidRPr="6C1D745F">
              <w:rPr>
                <w:sz w:val="20"/>
                <w:szCs w:val="20"/>
              </w:rPr>
              <w:t xml:space="preserve">-Teachers to </w:t>
            </w:r>
            <w:r w:rsidR="25E35CCB" w:rsidRPr="6C1D745F">
              <w:rPr>
                <w:sz w:val="20"/>
                <w:szCs w:val="20"/>
              </w:rPr>
              <w:t>update APDR documents for children on the record of n</w:t>
            </w:r>
            <w:r w:rsidR="583F4756" w:rsidRPr="6C1D745F">
              <w:rPr>
                <w:sz w:val="20"/>
                <w:szCs w:val="20"/>
              </w:rPr>
              <w:t>eed</w:t>
            </w:r>
            <w:r w:rsidR="1FF2BF6F" w:rsidRPr="6C1D745F">
              <w:rPr>
                <w:sz w:val="20"/>
                <w:szCs w:val="20"/>
              </w:rPr>
              <w:t xml:space="preserve"> before</w:t>
            </w:r>
            <w:r w:rsidR="583F4756" w:rsidRPr="6C1D745F">
              <w:rPr>
                <w:sz w:val="20"/>
                <w:szCs w:val="20"/>
              </w:rPr>
              <w:t xml:space="preserve"> October half term. </w:t>
            </w:r>
          </w:p>
          <w:p w14:paraId="21F581B5" w14:textId="050CF02D" w:rsidR="1012931E" w:rsidRDefault="5BE16F03" w:rsidP="6C1D745F">
            <w:pPr>
              <w:rPr>
                <w:sz w:val="18"/>
                <w:szCs w:val="18"/>
              </w:rPr>
            </w:pPr>
            <w:r w:rsidRPr="6C1D745F">
              <w:rPr>
                <w:sz w:val="20"/>
                <w:szCs w:val="20"/>
              </w:rPr>
              <w:t>-Funding allocation during Autumn term shared with FGB at both Autumn meetings.</w:t>
            </w:r>
          </w:p>
          <w:p w14:paraId="3DE998A0" w14:textId="0A15D07A" w:rsidR="1012931E" w:rsidRDefault="5BE16F03" w:rsidP="6C1D745F">
            <w:pPr>
              <w:rPr>
                <w:sz w:val="18"/>
                <w:szCs w:val="18"/>
              </w:rPr>
            </w:pPr>
            <w:r w:rsidRPr="6C1D745F">
              <w:rPr>
                <w:sz w:val="20"/>
                <w:szCs w:val="20"/>
              </w:rPr>
              <w:t>-Assessment webs presented to SLT by middle leaders each autumn half term with a focus on how SEN children and PP children are accessing the curriculum.</w:t>
            </w:r>
          </w:p>
          <w:p w14:paraId="50107599" w14:textId="797B6A81" w:rsidR="1012931E" w:rsidRDefault="5BE16F03" w:rsidP="6C1D745F">
            <w:pPr>
              <w:rPr>
                <w:sz w:val="18"/>
                <w:szCs w:val="18"/>
              </w:rPr>
            </w:pPr>
            <w:r w:rsidRPr="6C1D745F">
              <w:rPr>
                <w:sz w:val="20"/>
                <w:szCs w:val="20"/>
              </w:rPr>
              <w:t>-SLT and middle leaders to ensure that all SEND children are receiving entitled provision</w:t>
            </w:r>
          </w:p>
          <w:p w14:paraId="311E4A85" w14:textId="28FF4FCD" w:rsidR="1012931E" w:rsidRDefault="1012931E" w:rsidP="6C1D745F">
            <w:pPr>
              <w:rPr>
                <w:sz w:val="20"/>
                <w:szCs w:val="20"/>
              </w:rPr>
            </w:pPr>
          </w:p>
          <w:p w14:paraId="5A1EDB51" w14:textId="3936B725" w:rsidR="1012931E" w:rsidRDefault="3807B2F7" w:rsidP="6C1D745F">
            <w:pPr>
              <w:rPr>
                <w:b/>
                <w:bCs/>
                <w:sz w:val="20"/>
                <w:szCs w:val="20"/>
                <w:u w:val="single"/>
              </w:rPr>
            </w:pPr>
            <w:r w:rsidRPr="6C1D745F">
              <w:rPr>
                <w:b/>
                <w:bCs/>
                <w:sz w:val="20"/>
                <w:szCs w:val="20"/>
                <w:u w:val="single"/>
              </w:rPr>
              <w:t>Acceptability</w:t>
            </w:r>
            <w:r w:rsidR="5B4F4637" w:rsidRPr="6C1D745F">
              <w:rPr>
                <w:b/>
                <w:bCs/>
                <w:sz w:val="20"/>
                <w:szCs w:val="20"/>
              </w:rPr>
              <w:t xml:space="preserve"> </w:t>
            </w:r>
          </w:p>
          <w:p w14:paraId="5A77D76B" w14:textId="625CD4C1" w:rsidR="1012931E" w:rsidRDefault="20ECEA99" w:rsidP="6C1D745F">
            <w:pPr>
              <w:spacing w:line="259" w:lineRule="auto"/>
              <w:rPr>
                <w:rFonts w:ascii="Calibri" w:eastAsia="Calibri" w:hAnsi="Calibri" w:cs="Calibri"/>
                <w:color w:val="000000" w:themeColor="text1"/>
                <w:sz w:val="20"/>
                <w:szCs w:val="20"/>
              </w:rPr>
            </w:pPr>
            <w:r w:rsidRPr="6C1D745F">
              <w:rPr>
                <w:rFonts w:ascii="Calibri" w:eastAsia="Calibri" w:hAnsi="Calibri" w:cs="Calibri"/>
                <w:color w:val="000000" w:themeColor="text1"/>
                <w:sz w:val="20"/>
                <w:szCs w:val="20"/>
              </w:rPr>
              <w:t xml:space="preserve">-All staff are aware they must prioritise their lowest 20% of pupils, SEN and PP children and ensure they are receiving entitled provision. </w:t>
            </w:r>
          </w:p>
          <w:p w14:paraId="6861548E" w14:textId="5DD465FF" w:rsidR="1012931E" w:rsidRDefault="4D6670E2" w:rsidP="6C1D745F">
            <w:pPr>
              <w:spacing w:line="259" w:lineRule="auto"/>
              <w:rPr>
                <w:rFonts w:ascii="Calibri" w:eastAsia="Calibri" w:hAnsi="Calibri" w:cs="Calibri"/>
                <w:color w:val="000000" w:themeColor="text1"/>
                <w:sz w:val="20"/>
                <w:szCs w:val="20"/>
              </w:rPr>
            </w:pPr>
            <w:r w:rsidRPr="6C1D745F">
              <w:rPr>
                <w:rFonts w:ascii="Calibri" w:eastAsia="Calibri" w:hAnsi="Calibri" w:cs="Calibri"/>
                <w:color w:val="000000" w:themeColor="text1"/>
                <w:sz w:val="20"/>
                <w:szCs w:val="20"/>
              </w:rPr>
              <w:t>-</w:t>
            </w:r>
            <w:r w:rsidR="20ECEA99" w:rsidRPr="6C1D745F">
              <w:rPr>
                <w:rFonts w:ascii="Calibri" w:eastAsia="Calibri" w:hAnsi="Calibri" w:cs="Calibri"/>
                <w:color w:val="000000" w:themeColor="text1"/>
                <w:sz w:val="20"/>
                <w:szCs w:val="20"/>
              </w:rPr>
              <w:t xml:space="preserve">Most staff show positivity towards seeking support and advice from the </w:t>
            </w:r>
            <w:r w:rsidR="3E6C063E" w:rsidRPr="6C1D745F">
              <w:rPr>
                <w:rFonts w:ascii="Calibri" w:eastAsia="Calibri" w:hAnsi="Calibri" w:cs="Calibri"/>
                <w:color w:val="000000" w:themeColor="text1"/>
                <w:sz w:val="20"/>
                <w:szCs w:val="20"/>
              </w:rPr>
              <w:t xml:space="preserve">pupil premium leads, </w:t>
            </w:r>
            <w:proofErr w:type="gramStart"/>
            <w:r w:rsidR="3E6C063E" w:rsidRPr="6C1D745F">
              <w:rPr>
                <w:rFonts w:ascii="Calibri" w:eastAsia="Calibri" w:hAnsi="Calibri" w:cs="Calibri"/>
                <w:color w:val="000000" w:themeColor="text1"/>
                <w:sz w:val="20"/>
                <w:szCs w:val="20"/>
              </w:rPr>
              <w:t>SENCO</w:t>
            </w:r>
            <w:proofErr w:type="gramEnd"/>
            <w:r w:rsidR="3E6C063E" w:rsidRPr="6C1D745F">
              <w:rPr>
                <w:rFonts w:ascii="Calibri" w:eastAsia="Calibri" w:hAnsi="Calibri" w:cs="Calibri"/>
                <w:color w:val="000000" w:themeColor="text1"/>
                <w:sz w:val="20"/>
                <w:szCs w:val="20"/>
              </w:rPr>
              <w:t xml:space="preserve"> and deputy SENCO. </w:t>
            </w:r>
          </w:p>
          <w:p w14:paraId="5B323C94" w14:textId="37F2E2E4" w:rsidR="1012931E" w:rsidRDefault="3E6C063E" w:rsidP="6C1D745F">
            <w:pPr>
              <w:spacing w:line="259" w:lineRule="auto"/>
              <w:rPr>
                <w:rFonts w:ascii="Calibri" w:eastAsia="Calibri" w:hAnsi="Calibri" w:cs="Calibri"/>
                <w:color w:val="000000" w:themeColor="text1"/>
                <w:sz w:val="20"/>
                <w:szCs w:val="20"/>
              </w:rPr>
            </w:pPr>
            <w:r w:rsidRPr="6C1D745F">
              <w:rPr>
                <w:rFonts w:ascii="Calibri" w:eastAsia="Calibri" w:hAnsi="Calibri" w:cs="Calibri"/>
                <w:color w:val="000000" w:themeColor="text1"/>
                <w:sz w:val="20"/>
                <w:szCs w:val="20"/>
              </w:rPr>
              <w:t>-SENCO and pupil premium leads</w:t>
            </w:r>
            <w:r w:rsidR="20ECEA99" w:rsidRPr="6C1D745F">
              <w:rPr>
                <w:rFonts w:ascii="Calibri" w:eastAsia="Calibri" w:hAnsi="Calibri" w:cs="Calibri"/>
                <w:color w:val="000000" w:themeColor="text1"/>
                <w:sz w:val="20"/>
                <w:szCs w:val="20"/>
              </w:rPr>
              <w:t xml:space="preserve"> demonstrate effective engagement and support where staff are not able to identify their own training needs.</w:t>
            </w:r>
          </w:p>
          <w:p w14:paraId="24DD0845" w14:textId="2DD9FD2A" w:rsidR="1012931E" w:rsidRDefault="331F79DF" w:rsidP="6C1D745F">
            <w:pPr>
              <w:rPr>
                <w:sz w:val="18"/>
                <w:szCs w:val="18"/>
              </w:rPr>
            </w:pPr>
            <w:r w:rsidRPr="6C1D745F">
              <w:rPr>
                <w:sz w:val="20"/>
                <w:szCs w:val="20"/>
              </w:rPr>
              <w:t>-Additional funding requests considered by Finance Team.</w:t>
            </w:r>
          </w:p>
          <w:p w14:paraId="38D67D76" w14:textId="1916AF01" w:rsidR="1012931E" w:rsidRDefault="331F79DF" w:rsidP="6C1D745F">
            <w:pPr>
              <w:rPr>
                <w:sz w:val="20"/>
                <w:szCs w:val="20"/>
              </w:rPr>
            </w:pPr>
            <w:r w:rsidRPr="6C1D745F">
              <w:rPr>
                <w:sz w:val="20"/>
                <w:szCs w:val="20"/>
              </w:rPr>
              <w:t>-SENCO to engage with SEN</w:t>
            </w:r>
            <w:r w:rsidR="4EFFF558" w:rsidRPr="6C1D745F">
              <w:rPr>
                <w:sz w:val="20"/>
                <w:szCs w:val="20"/>
              </w:rPr>
              <w:t xml:space="preserve"> termly</w:t>
            </w:r>
            <w:r w:rsidRPr="6C1D745F">
              <w:rPr>
                <w:sz w:val="20"/>
                <w:szCs w:val="20"/>
              </w:rPr>
              <w:t xml:space="preserve"> network meetings</w:t>
            </w:r>
            <w:r w:rsidR="38E72986" w:rsidRPr="6C1D745F">
              <w:rPr>
                <w:sz w:val="20"/>
                <w:szCs w:val="20"/>
              </w:rPr>
              <w:t xml:space="preserve">. </w:t>
            </w:r>
          </w:p>
          <w:p w14:paraId="4ED5E910" w14:textId="12BE042A" w:rsidR="1012931E" w:rsidRDefault="1F4BB139" w:rsidP="6C1D745F">
            <w:pPr>
              <w:rPr>
                <w:sz w:val="20"/>
                <w:szCs w:val="20"/>
              </w:rPr>
            </w:pPr>
            <w:r w:rsidRPr="6C1D745F">
              <w:rPr>
                <w:sz w:val="20"/>
                <w:szCs w:val="20"/>
              </w:rPr>
              <w:t>- Teachers regularly share interventions, handy websites, training, stra</w:t>
            </w:r>
            <w:r w:rsidR="0053E040" w:rsidRPr="6C1D745F">
              <w:rPr>
                <w:sz w:val="20"/>
                <w:szCs w:val="20"/>
              </w:rPr>
              <w:t>tegies they have implemented to ensure all children's needs are being met during staff meetings.</w:t>
            </w:r>
          </w:p>
          <w:p w14:paraId="715D2560" w14:textId="73B58469" w:rsidR="1012931E" w:rsidRDefault="5193FC70" w:rsidP="6C1D745F">
            <w:pPr>
              <w:rPr>
                <w:sz w:val="20"/>
                <w:szCs w:val="20"/>
              </w:rPr>
            </w:pPr>
            <w:r w:rsidRPr="6C1D745F">
              <w:rPr>
                <w:sz w:val="20"/>
                <w:szCs w:val="20"/>
              </w:rPr>
              <w:t xml:space="preserve">-SENCO to regularly </w:t>
            </w:r>
            <w:r w:rsidR="0A567D60" w:rsidRPr="6C1D745F">
              <w:rPr>
                <w:sz w:val="20"/>
                <w:szCs w:val="20"/>
              </w:rPr>
              <w:t xml:space="preserve">complete </w:t>
            </w:r>
            <w:r w:rsidRPr="6C1D745F">
              <w:rPr>
                <w:sz w:val="20"/>
                <w:szCs w:val="20"/>
              </w:rPr>
              <w:t>train</w:t>
            </w:r>
            <w:r w:rsidR="6346F24E" w:rsidRPr="6C1D745F">
              <w:rPr>
                <w:sz w:val="20"/>
                <w:szCs w:val="20"/>
              </w:rPr>
              <w:t>ing sessions with</w:t>
            </w:r>
            <w:r w:rsidRPr="6C1D745F">
              <w:rPr>
                <w:sz w:val="20"/>
                <w:szCs w:val="20"/>
              </w:rPr>
              <w:t xml:space="preserve"> support staff during TA</w:t>
            </w:r>
            <w:r w:rsidR="2EF54F14" w:rsidRPr="6C1D745F">
              <w:rPr>
                <w:sz w:val="20"/>
                <w:szCs w:val="20"/>
              </w:rPr>
              <w:t xml:space="preserve"> </w:t>
            </w:r>
            <w:r w:rsidRPr="6C1D745F">
              <w:rPr>
                <w:sz w:val="20"/>
                <w:szCs w:val="20"/>
              </w:rPr>
              <w:t xml:space="preserve">meetings. </w:t>
            </w:r>
          </w:p>
          <w:p w14:paraId="381D95D3" w14:textId="299018EF" w:rsidR="1012931E" w:rsidRDefault="1012931E" w:rsidP="6C1D745F">
            <w:pPr>
              <w:rPr>
                <w:b/>
                <w:bCs/>
                <w:sz w:val="20"/>
                <w:szCs w:val="20"/>
              </w:rPr>
            </w:pPr>
          </w:p>
          <w:p w14:paraId="09A94A4B" w14:textId="6729431E" w:rsidR="1012931E" w:rsidRDefault="0B112AEA" w:rsidP="6C1D745F">
            <w:pPr>
              <w:rPr>
                <w:b/>
                <w:bCs/>
                <w:sz w:val="20"/>
                <w:szCs w:val="20"/>
                <w:u w:val="single"/>
              </w:rPr>
            </w:pPr>
            <w:r w:rsidRPr="6C1D745F">
              <w:rPr>
                <w:b/>
                <w:bCs/>
                <w:sz w:val="20"/>
                <w:szCs w:val="20"/>
                <w:u w:val="single"/>
              </w:rPr>
              <w:t>Reach</w:t>
            </w:r>
          </w:p>
          <w:p w14:paraId="3C3F1968" w14:textId="439103D1" w:rsidR="1012931E" w:rsidRDefault="186CF2CC" w:rsidP="6C1D745F">
            <w:pPr>
              <w:rPr>
                <w:sz w:val="20"/>
                <w:szCs w:val="20"/>
              </w:rPr>
            </w:pPr>
            <w:r w:rsidRPr="6C1D745F">
              <w:rPr>
                <w:sz w:val="20"/>
                <w:szCs w:val="20"/>
              </w:rPr>
              <w:t xml:space="preserve">- 100% children Y2-Y6 base assessments completed within first week. </w:t>
            </w:r>
          </w:p>
          <w:p w14:paraId="6CFFFE49" w14:textId="180CFDEB" w:rsidR="1012931E" w:rsidRDefault="186CF2CC" w:rsidP="6C1D745F">
            <w:pPr>
              <w:rPr>
                <w:sz w:val="20"/>
                <w:szCs w:val="20"/>
              </w:rPr>
            </w:pPr>
            <w:r w:rsidRPr="6C1D745F">
              <w:rPr>
                <w:sz w:val="20"/>
                <w:szCs w:val="20"/>
              </w:rPr>
              <w:t xml:space="preserve">-100% of children in YR to complete YR baseline within statutory timeline. </w:t>
            </w:r>
          </w:p>
          <w:p w14:paraId="2062D0BC" w14:textId="4088F1B3" w:rsidR="1012931E" w:rsidRDefault="186CF2CC" w:rsidP="6C1D745F">
            <w:pPr>
              <w:rPr>
                <w:sz w:val="20"/>
                <w:szCs w:val="20"/>
              </w:rPr>
            </w:pPr>
            <w:r w:rsidRPr="6C1D745F">
              <w:rPr>
                <w:sz w:val="20"/>
                <w:szCs w:val="20"/>
              </w:rPr>
              <w:t xml:space="preserve">-100% of Y1 children to be assessed using WR resources specified by subject leaders. </w:t>
            </w:r>
          </w:p>
          <w:p w14:paraId="1F74BE01" w14:textId="296E2A08" w:rsidR="1012931E" w:rsidRDefault="186CF2CC" w:rsidP="6C1D745F">
            <w:pPr>
              <w:rPr>
                <w:sz w:val="20"/>
                <w:szCs w:val="20"/>
              </w:rPr>
            </w:pPr>
            <w:r w:rsidRPr="6C1D745F">
              <w:rPr>
                <w:sz w:val="20"/>
                <w:szCs w:val="20"/>
              </w:rPr>
              <w:t>-100% children will be organised according to new assessment system to identify support needed</w:t>
            </w:r>
            <w:r w:rsidR="083FC8B1" w:rsidRPr="6C1D745F">
              <w:rPr>
                <w:sz w:val="20"/>
                <w:szCs w:val="20"/>
              </w:rPr>
              <w:t xml:space="preserve"> including children on engagement curriculum or working on pre key stage standards. </w:t>
            </w:r>
          </w:p>
          <w:p w14:paraId="2AD6E8D1" w14:textId="5A3B4E1B" w:rsidR="1012931E" w:rsidRDefault="186CF2CC" w:rsidP="6C1D745F">
            <w:pPr>
              <w:rPr>
                <w:sz w:val="20"/>
                <w:szCs w:val="20"/>
              </w:rPr>
            </w:pPr>
            <w:r w:rsidRPr="6C1D745F">
              <w:rPr>
                <w:sz w:val="20"/>
                <w:szCs w:val="20"/>
              </w:rPr>
              <w:t xml:space="preserve">-Progress data presented to SLT by middle leaders at autumn half term. </w:t>
            </w:r>
          </w:p>
          <w:p w14:paraId="4CD26289" w14:textId="59275486" w:rsidR="1012931E" w:rsidRDefault="186CF2CC" w:rsidP="6C1D745F">
            <w:pPr>
              <w:rPr>
                <w:sz w:val="20"/>
                <w:szCs w:val="20"/>
              </w:rPr>
            </w:pPr>
            <w:r w:rsidRPr="6C1D745F">
              <w:rPr>
                <w:sz w:val="20"/>
                <w:szCs w:val="20"/>
              </w:rPr>
              <w:t>-When asked, most children will be able to talk about the</w:t>
            </w:r>
            <w:r w:rsidR="7C4A47E8" w:rsidRPr="6C1D745F">
              <w:rPr>
                <w:sz w:val="20"/>
                <w:szCs w:val="20"/>
              </w:rPr>
              <w:t>ir</w:t>
            </w:r>
            <w:r w:rsidRPr="6C1D745F">
              <w:rPr>
                <w:sz w:val="20"/>
                <w:szCs w:val="20"/>
              </w:rPr>
              <w:t xml:space="preserve"> provision and what has helped them with their le</w:t>
            </w:r>
            <w:r w:rsidR="64A9E82D" w:rsidRPr="6C1D745F">
              <w:rPr>
                <w:sz w:val="20"/>
                <w:szCs w:val="20"/>
              </w:rPr>
              <w:t xml:space="preserve">arning </w:t>
            </w:r>
            <w:r w:rsidR="08AD642A" w:rsidRPr="6C1D745F">
              <w:rPr>
                <w:sz w:val="20"/>
                <w:szCs w:val="20"/>
              </w:rPr>
              <w:t>this half term.</w:t>
            </w:r>
            <w:r w:rsidR="1012931E">
              <w:br/>
            </w:r>
            <w:r w:rsidRPr="6C1D745F">
              <w:rPr>
                <w:sz w:val="20"/>
                <w:szCs w:val="20"/>
              </w:rPr>
              <w:t>-When asked, most children will be able to give examples of sticky knowledge from their previous year group</w:t>
            </w:r>
            <w:r w:rsidR="1012931E">
              <w:br/>
            </w:r>
            <w:r w:rsidRPr="6C1D745F">
              <w:rPr>
                <w:sz w:val="20"/>
                <w:szCs w:val="20"/>
              </w:rPr>
              <w:t xml:space="preserve">-During Curriculum Conversations, most children will speak of what they have </w:t>
            </w:r>
            <w:r w:rsidRPr="6C1D745F">
              <w:rPr>
                <w:i/>
                <w:iCs/>
                <w:sz w:val="20"/>
                <w:szCs w:val="20"/>
              </w:rPr>
              <w:t>learned</w:t>
            </w:r>
            <w:r w:rsidRPr="6C1D745F">
              <w:rPr>
                <w:sz w:val="20"/>
                <w:szCs w:val="20"/>
              </w:rPr>
              <w:t xml:space="preserve"> this half term with a partner.</w:t>
            </w:r>
          </w:p>
        </w:tc>
        <w:tc>
          <w:tcPr>
            <w:tcW w:w="2365" w:type="dxa"/>
            <w:vMerge w:val="restart"/>
          </w:tcPr>
          <w:p w14:paraId="78D99E8A" w14:textId="0EEA9F40" w:rsidR="1012931E" w:rsidRDefault="1012931E" w:rsidP="6C1D745F">
            <w:pPr>
              <w:rPr>
                <w:sz w:val="18"/>
                <w:szCs w:val="18"/>
              </w:rPr>
            </w:pPr>
            <w:r w:rsidRPr="6C1D745F">
              <w:rPr>
                <w:sz w:val="20"/>
                <w:szCs w:val="20"/>
              </w:rPr>
              <w:lastRenderedPageBreak/>
              <w:t>Pupils with SEND obtain the highest possible outcomes given their starting points and individual needs</w:t>
            </w:r>
          </w:p>
          <w:p w14:paraId="042C762D" w14:textId="1930B3BD" w:rsidR="1012931E" w:rsidRDefault="1012931E" w:rsidP="6C1D745F">
            <w:pPr>
              <w:rPr>
                <w:sz w:val="20"/>
                <w:szCs w:val="20"/>
              </w:rPr>
            </w:pPr>
          </w:p>
          <w:p w14:paraId="2700EC81" w14:textId="1DF66FF5" w:rsidR="1012931E" w:rsidRDefault="1012931E" w:rsidP="6C1D745F">
            <w:pPr>
              <w:rPr>
                <w:sz w:val="18"/>
                <w:szCs w:val="18"/>
              </w:rPr>
            </w:pPr>
            <w:r w:rsidRPr="6C1D745F">
              <w:rPr>
                <w:sz w:val="20"/>
                <w:szCs w:val="20"/>
              </w:rPr>
              <w:t>PP / lowest 20% to make similar progress from their starting points to that of their peers (also compare to National figures)</w:t>
            </w:r>
          </w:p>
        </w:tc>
      </w:tr>
      <w:tr w:rsidR="1012931E" w14:paraId="3762B113" w14:textId="77777777" w:rsidTr="2E6D1FD6">
        <w:tc>
          <w:tcPr>
            <w:tcW w:w="2055" w:type="dxa"/>
            <w:vMerge/>
          </w:tcPr>
          <w:p w14:paraId="43C9A44D" w14:textId="77777777" w:rsidR="00276080" w:rsidRDefault="00276080"/>
        </w:tc>
        <w:tc>
          <w:tcPr>
            <w:tcW w:w="2400" w:type="dxa"/>
            <w:vMerge/>
          </w:tcPr>
          <w:p w14:paraId="51547AA5" w14:textId="77777777" w:rsidR="00276080" w:rsidRDefault="00276080"/>
        </w:tc>
        <w:tc>
          <w:tcPr>
            <w:tcW w:w="2295" w:type="dxa"/>
            <w:vMerge/>
          </w:tcPr>
          <w:p w14:paraId="2DD4E014" w14:textId="77777777" w:rsidR="00276080" w:rsidRDefault="00276080"/>
        </w:tc>
        <w:tc>
          <w:tcPr>
            <w:tcW w:w="6405" w:type="dxa"/>
          </w:tcPr>
          <w:p w14:paraId="7B7F60FD" w14:textId="2B69BCF5" w:rsidR="1012931E" w:rsidRDefault="1012931E" w:rsidP="6C1D745F">
            <w:pPr>
              <w:rPr>
                <w:b/>
                <w:bCs/>
                <w:sz w:val="18"/>
                <w:szCs w:val="18"/>
              </w:rPr>
            </w:pPr>
            <w:r w:rsidRPr="6C1D745F">
              <w:rPr>
                <w:b/>
                <w:bCs/>
                <w:sz w:val="20"/>
                <w:szCs w:val="20"/>
              </w:rPr>
              <w:t>Medium term</w:t>
            </w:r>
            <w:r w:rsidR="430AC535" w:rsidRPr="6C1D745F">
              <w:rPr>
                <w:b/>
                <w:bCs/>
                <w:sz w:val="20"/>
                <w:szCs w:val="20"/>
              </w:rPr>
              <w:t xml:space="preserve"> (Spring Term)</w:t>
            </w:r>
          </w:p>
          <w:p w14:paraId="1F138E39" w14:textId="6628A730" w:rsidR="1012931E" w:rsidRDefault="1012931E" w:rsidP="6C1D745F">
            <w:pPr>
              <w:rPr>
                <w:sz w:val="20"/>
                <w:szCs w:val="20"/>
              </w:rPr>
            </w:pPr>
          </w:p>
          <w:p w14:paraId="1B9BFC7B" w14:textId="560D7CB0" w:rsidR="1012931E" w:rsidRDefault="4AA5035E" w:rsidP="6C1D745F">
            <w:pPr>
              <w:rPr>
                <w:sz w:val="20"/>
                <w:szCs w:val="20"/>
              </w:rPr>
            </w:pPr>
            <w:r w:rsidRPr="6C1D745F">
              <w:rPr>
                <w:b/>
                <w:bCs/>
                <w:sz w:val="20"/>
                <w:szCs w:val="20"/>
              </w:rPr>
              <w:t>Fidelity</w:t>
            </w:r>
          </w:p>
          <w:p w14:paraId="72196A87" w14:textId="094B237F" w:rsidR="1012931E" w:rsidRDefault="0DE3F4EB" w:rsidP="6C1D745F">
            <w:pPr>
              <w:rPr>
                <w:sz w:val="20"/>
                <w:szCs w:val="20"/>
              </w:rPr>
            </w:pPr>
            <w:r w:rsidRPr="6C1D745F">
              <w:rPr>
                <w:sz w:val="20"/>
                <w:szCs w:val="20"/>
              </w:rPr>
              <w:t>-</w:t>
            </w:r>
            <w:r w:rsidR="4AA5035E" w:rsidRPr="6C1D745F">
              <w:rPr>
                <w:sz w:val="20"/>
                <w:szCs w:val="20"/>
              </w:rPr>
              <w:t>PP and SENCO team confidently share the progress made against their action at each half term point showing statistical progress against targets.</w:t>
            </w:r>
          </w:p>
          <w:p w14:paraId="7DDE1A20" w14:textId="04C2A81B" w:rsidR="1012931E" w:rsidRDefault="18413551" w:rsidP="6C1D745F">
            <w:pPr>
              <w:rPr>
                <w:sz w:val="20"/>
                <w:szCs w:val="20"/>
              </w:rPr>
            </w:pPr>
            <w:r w:rsidRPr="6C1D745F">
              <w:rPr>
                <w:sz w:val="20"/>
                <w:szCs w:val="20"/>
              </w:rPr>
              <w:t>-</w:t>
            </w:r>
            <w:r w:rsidR="4AA5035E" w:rsidRPr="6C1D745F">
              <w:rPr>
                <w:sz w:val="20"/>
                <w:szCs w:val="20"/>
              </w:rPr>
              <w:t>SLT can link allocation of time and resources to outcomes for children through effective middle leadership action planning for completed sections and effective application of assessment and moderation systems.</w:t>
            </w:r>
          </w:p>
          <w:p w14:paraId="1041BF34" w14:textId="2809F4DE" w:rsidR="1012931E" w:rsidRDefault="706723FF" w:rsidP="6C1D745F">
            <w:pPr>
              <w:rPr>
                <w:sz w:val="20"/>
                <w:szCs w:val="20"/>
              </w:rPr>
            </w:pPr>
            <w:r w:rsidRPr="6C1D745F">
              <w:rPr>
                <w:sz w:val="20"/>
                <w:szCs w:val="20"/>
              </w:rPr>
              <w:lastRenderedPageBreak/>
              <w:t>-</w:t>
            </w:r>
            <w:r w:rsidR="4AA5035E" w:rsidRPr="6C1D745F">
              <w:rPr>
                <w:sz w:val="20"/>
                <w:szCs w:val="20"/>
              </w:rPr>
              <w:t xml:space="preserve">Impact of use of additional funding </w:t>
            </w:r>
            <w:r w:rsidR="486FD19C" w:rsidRPr="6C1D745F">
              <w:rPr>
                <w:sz w:val="20"/>
                <w:szCs w:val="20"/>
              </w:rPr>
              <w:t>e.g.,</w:t>
            </w:r>
            <w:r w:rsidR="4AA5035E" w:rsidRPr="6C1D745F">
              <w:rPr>
                <w:sz w:val="20"/>
                <w:szCs w:val="20"/>
              </w:rPr>
              <w:t xml:space="preserve"> use of school-led tutoring assessed by leadership team and governors</w:t>
            </w:r>
          </w:p>
          <w:p w14:paraId="65C50D13" w14:textId="0B5048B9" w:rsidR="1012931E" w:rsidRDefault="7D8D3518" w:rsidP="6C1D745F">
            <w:pPr>
              <w:rPr>
                <w:sz w:val="18"/>
                <w:szCs w:val="18"/>
              </w:rPr>
            </w:pPr>
            <w:r w:rsidRPr="6C1D745F">
              <w:rPr>
                <w:sz w:val="18"/>
                <w:szCs w:val="18"/>
              </w:rPr>
              <w:t>-</w:t>
            </w:r>
            <w:r w:rsidRPr="6C1D745F">
              <w:rPr>
                <w:b/>
                <w:bCs/>
                <w:sz w:val="20"/>
                <w:szCs w:val="20"/>
              </w:rPr>
              <w:t xml:space="preserve"> </w:t>
            </w:r>
            <w:r w:rsidRPr="6C1D745F">
              <w:rPr>
                <w:sz w:val="20"/>
                <w:szCs w:val="20"/>
              </w:rPr>
              <w:t>SLT and Middle Leaders will monitor books to ensure that the high standards set in September are consistently applied throughout the Spring Term.</w:t>
            </w:r>
            <w:r w:rsidR="1012931E">
              <w:br/>
            </w:r>
            <w:r w:rsidRPr="6C1D745F">
              <w:rPr>
                <w:sz w:val="20"/>
                <w:szCs w:val="20"/>
              </w:rPr>
              <w:t xml:space="preserve">-Assessment Webs are consistently used by all staff to monitor the progress of their class and the vulnerable groups within it. </w:t>
            </w:r>
            <w:r w:rsidR="1012931E">
              <w:br/>
            </w:r>
            <w:r w:rsidRPr="6C1D745F">
              <w:rPr>
                <w:sz w:val="20"/>
                <w:szCs w:val="20"/>
              </w:rPr>
              <w:t xml:space="preserve">-All staff </w:t>
            </w:r>
            <w:r w:rsidR="797F6229" w:rsidRPr="6C1D745F">
              <w:rPr>
                <w:sz w:val="20"/>
                <w:szCs w:val="20"/>
              </w:rPr>
              <w:t>can</w:t>
            </w:r>
            <w:r w:rsidRPr="6C1D745F">
              <w:rPr>
                <w:sz w:val="20"/>
                <w:szCs w:val="20"/>
              </w:rPr>
              <w:t xml:space="preserve"> adapt future planning to address knowledge gaps based on assessments</w:t>
            </w:r>
            <w:r w:rsidR="1012931E">
              <w:br/>
            </w:r>
            <w:r w:rsidRPr="6C1D745F">
              <w:rPr>
                <w:sz w:val="20"/>
                <w:szCs w:val="20"/>
              </w:rPr>
              <w:t>-Middle leaders can articulate where strengths and weaknesses are within their subjects, according to assessment webs. Relevant actions are made on action plans and shared with SLT.</w:t>
            </w:r>
          </w:p>
          <w:p w14:paraId="1AFFABCB" w14:textId="6B890AD6" w:rsidR="1012931E" w:rsidRDefault="4AA5035E" w:rsidP="6C1D745F">
            <w:pPr>
              <w:rPr>
                <w:b/>
                <w:bCs/>
                <w:sz w:val="20"/>
                <w:szCs w:val="20"/>
              </w:rPr>
            </w:pPr>
            <w:r w:rsidRPr="6C1D745F">
              <w:rPr>
                <w:b/>
                <w:bCs/>
                <w:sz w:val="20"/>
                <w:szCs w:val="20"/>
              </w:rPr>
              <w:t xml:space="preserve">Acceptability </w:t>
            </w:r>
          </w:p>
          <w:p w14:paraId="2EBBD54D" w14:textId="1FBC5FCE" w:rsidR="1012931E" w:rsidRDefault="00243096" w:rsidP="6C1D745F">
            <w:pPr>
              <w:rPr>
                <w:sz w:val="20"/>
                <w:szCs w:val="20"/>
              </w:rPr>
            </w:pPr>
            <w:r w:rsidRPr="6C1D745F">
              <w:rPr>
                <w:sz w:val="20"/>
                <w:szCs w:val="20"/>
              </w:rPr>
              <w:t>-</w:t>
            </w:r>
            <w:r w:rsidR="4AA5035E" w:rsidRPr="6C1D745F">
              <w:rPr>
                <w:sz w:val="20"/>
                <w:szCs w:val="20"/>
              </w:rPr>
              <w:t xml:space="preserve">SLT confidently and consistently monitor time allocation and resources in line with current data and current research.  </w:t>
            </w:r>
          </w:p>
          <w:p w14:paraId="334F397C" w14:textId="136A3AA9" w:rsidR="1012931E" w:rsidRDefault="39031B57" w:rsidP="6C1D745F">
            <w:pPr>
              <w:rPr>
                <w:sz w:val="20"/>
                <w:szCs w:val="20"/>
              </w:rPr>
            </w:pPr>
            <w:r w:rsidRPr="6C1D745F">
              <w:rPr>
                <w:sz w:val="20"/>
                <w:szCs w:val="20"/>
              </w:rPr>
              <w:t>-</w:t>
            </w:r>
            <w:r w:rsidR="4AA5035E" w:rsidRPr="6C1D745F">
              <w:rPr>
                <w:sz w:val="20"/>
                <w:szCs w:val="20"/>
              </w:rPr>
              <w:t xml:space="preserve">SLT actively provide support and challenge to </w:t>
            </w:r>
            <w:r w:rsidR="77B2AFE3" w:rsidRPr="6C1D745F">
              <w:rPr>
                <w:sz w:val="20"/>
                <w:szCs w:val="20"/>
              </w:rPr>
              <w:t>pupil premium leads and SENCO</w:t>
            </w:r>
            <w:r w:rsidR="4AA5035E" w:rsidRPr="6C1D745F">
              <w:rPr>
                <w:sz w:val="20"/>
                <w:szCs w:val="20"/>
              </w:rPr>
              <w:t xml:space="preserve"> to ensure it is effectively improving outcomes for children.</w:t>
            </w:r>
          </w:p>
          <w:p w14:paraId="49410801" w14:textId="44859A19" w:rsidR="1012931E" w:rsidRDefault="6DF8D1AD" w:rsidP="6C1D745F">
            <w:pPr>
              <w:rPr>
                <w:sz w:val="20"/>
                <w:szCs w:val="20"/>
              </w:rPr>
            </w:pPr>
            <w:r w:rsidRPr="6C1D745F">
              <w:rPr>
                <w:sz w:val="20"/>
                <w:szCs w:val="20"/>
              </w:rPr>
              <w:t>-SENCO and pupil premium leads</w:t>
            </w:r>
            <w:r w:rsidR="4AA5035E" w:rsidRPr="6C1D745F">
              <w:rPr>
                <w:sz w:val="20"/>
                <w:szCs w:val="20"/>
              </w:rPr>
              <w:t xml:space="preserve"> positively engages with their action plan, </w:t>
            </w:r>
            <w:proofErr w:type="gramStart"/>
            <w:r w:rsidR="4AA5035E" w:rsidRPr="6C1D745F">
              <w:rPr>
                <w:sz w:val="20"/>
                <w:szCs w:val="20"/>
              </w:rPr>
              <w:t>research</w:t>
            </w:r>
            <w:proofErr w:type="gramEnd"/>
            <w:r w:rsidR="4AA5035E" w:rsidRPr="6C1D745F">
              <w:rPr>
                <w:sz w:val="20"/>
                <w:szCs w:val="20"/>
              </w:rPr>
              <w:t xml:space="preserve"> and data to champion </w:t>
            </w:r>
            <w:r w:rsidR="4D4B4446" w:rsidRPr="6C1D745F">
              <w:rPr>
                <w:sz w:val="20"/>
                <w:szCs w:val="20"/>
              </w:rPr>
              <w:t xml:space="preserve">vulnerable groups </w:t>
            </w:r>
            <w:r w:rsidR="4AA5035E" w:rsidRPr="6C1D745F">
              <w:rPr>
                <w:sz w:val="20"/>
                <w:szCs w:val="20"/>
              </w:rPr>
              <w:t>and outcomes for children.</w:t>
            </w:r>
          </w:p>
          <w:p w14:paraId="1CA0462E" w14:textId="10796A80" w:rsidR="1012931E" w:rsidRDefault="7B56A9DD" w:rsidP="6C1D745F">
            <w:pPr>
              <w:rPr>
                <w:sz w:val="20"/>
                <w:szCs w:val="20"/>
              </w:rPr>
            </w:pPr>
            <w:r w:rsidRPr="6C1D745F">
              <w:rPr>
                <w:sz w:val="20"/>
                <w:szCs w:val="20"/>
              </w:rPr>
              <w:t>-</w:t>
            </w:r>
            <w:r w:rsidR="4AA5035E" w:rsidRPr="6C1D745F">
              <w:rPr>
                <w:sz w:val="20"/>
                <w:szCs w:val="20"/>
              </w:rPr>
              <w:t>Most teachers now confidently use school’s assessment/moderation system to identify knowledge of gaps in learning.</w:t>
            </w:r>
          </w:p>
          <w:p w14:paraId="771BD873" w14:textId="560CFC1B" w:rsidR="1012931E" w:rsidRDefault="5C4B003C" w:rsidP="6C1D745F">
            <w:pPr>
              <w:rPr>
                <w:sz w:val="20"/>
                <w:szCs w:val="20"/>
              </w:rPr>
            </w:pPr>
            <w:r w:rsidRPr="6C1D745F">
              <w:rPr>
                <w:sz w:val="20"/>
                <w:szCs w:val="20"/>
              </w:rPr>
              <w:t>-</w:t>
            </w:r>
            <w:r w:rsidR="4AA5035E" w:rsidRPr="6C1D745F">
              <w:rPr>
                <w:sz w:val="20"/>
                <w:szCs w:val="20"/>
              </w:rPr>
              <w:t>Most staff access relevant training to improve their own practice.</w:t>
            </w:r>
          </w:p>
          <w:p w14:paraId="519E34DA" w14:textId="68888818" w:rsidR="1012931E" w:rsidRDefault="4AA5035E" w:rsidP="6C1D745F">
            <w:pPr>
              <w:rPr>
                <w:sz w:val="20"/>
                <w:szCs w:val="20"/>
              </w:rPr>
            </w:pPr>
            <w:r w:rsidRPr="6C1D745F">
              <w:rPr>
                <w:b/>
                <w:bCs/>
                <w:sz w:val="20"/>
                <w:szCs w:val="20"/>
              </w:rPr>
              <w:t>Reach</w:t>
            </w:r>
          </w:p>
          <w:p w14:paraId="2C7A2F60" w14:textId="28E864E9" w:rsidR="1012931E" w:rsidRDefault="5FB040E5" w:rsidP="6C1D745F">
            <w:pPr>
              <w:rPr>
                <w:sz w:val="20"/>
                <w:szCs w:val="20"/>
              </w:rPr>
            </w:pPr>
            <w:r w:rsidRPr="6C1D745F">
              <w:rPr>
                <w:sz w:val="20"/>
                <w:szCs w:val="20"/>
              </w:rPr>
              <w:t>-</w:t>
            </w:r>
            <w:r w:rsidR="4AA5035E" w:rsidRPr="6C1D745F">
              <w:rPr>
                <w:sz w:val="20"/>
                <w:szCs w:val="20"/>
              </w:rPr>
              <w:t>Most children will have a positive attitude to</w:t>
            </w:r>
            <w:r w:rsidR="4872476C" w:rsidRPr="6C1D745F">
              <w:rPr>
                <w:sz w:val="20"/>
                <w:szCs w:val="20"/>
              </w:rPr>
              <w:t>wards learning.</w:t>
            </w:r>
          </w:p>
          <w:p w14:paraId="7072332F" w14:textId="7D06DF56" w:rsidR="1012931E" w:rsidRDefault="4872476C" w:rsidP="6C1D745F">
            <w:pPr>
              <w:rPr>
                <w:sz w:val="20"/>
                <w:szCs w:val="20"/>
              </w:rPr>
            </w:pPr>
            <w:r w:rsidRPr="6C1D745F">
              <w:rPr>
                <w:sz w:val="20"/>
                <w:szCs w:val="20"/>
              </w:rPr>
              <w:t>-</w:t>
            </w:r>
            <w:r w:rsidR="4AA5035E" w:rsidRPr="6C1D745F">
              <w:rPr>
                <w:sz w:val="20"/>
                <w:szCs w:val="20"/>
              </w:rPr>
              <w:t>All children in the bottom 20% will be receiving effective intervention</w:t>
            </w:r>
            <w:r w:rsidR="2C9DB6DF" w:rsidRPr="6C1D745F">
              <w:rPr>
                <w:sz w:val="20"/>
                <w:szCs w:val="20"/>
              </w:rPr>
              <w:t>s.</w:t>
            </w:r>
          </w:p>
          <w:p w14:paraId="2D955AF7" w14:textId="3C4FE0A8" w:rsidR="1012931E" w:rsidRDefault="2C9DB6DF" w:rsidP="6C1D745F">
            <w:pPr>
              <w:rPr>
                <w:sz w:val="20"/>
                <w:szCs w:val="20"/>
              </w:rPr>
            </w:pPr>
            <w:r w:rsidRPr="6C1D745F">
              <w:rPr>
                <w:sz w:val="20"/>
                <w:szCs w:val="20"/>
              </w:rPr>
              <w:t>-</w:t>
            </w:r>
            <w:r w:rsidR="4AA5035E" w:rsidRPr="6C1D745F">
              <w:rPr>
                <w:sz w:val="20"/>
                <w:szCs w:val="20"/>
              </w:rPr>
              <w:t>All children in interventions will show clear accelerated statistical progress that is tracked closely by teachers, middle leaders and SLT</w:t>
            </w:r>
          </w:p>
          <w:p w14:paraId="11D250F1" w14:textId="486EEF3B" w:rsidR="1012931E" w:rsidRDefault="442E7845" w:rsidP="6C1D745F">
            <w:pPr>
              <w:rPr>
                <w:sz w:val="20"/>
                <w:szCs w:val="20"/>
              </w:rPr>
            </w:pPr>
            <w:r w:rsidRPr="6C1D745F">
              <w:rPr>
                <w:sz w:val="20"/>
                <w:szCs w:val="20"/>
              </w:rPr>
              <w:t>-In discussion with peers, parents, teachers and governors, children in all demographic groups speak with growing confidence about their learning.</w:t>
            </w:r>
          </w:p>
        </w:tc>
        <w:tc>
          <w:tcPr>
            <w:tcW w:w="2365" w:type="dxa"/>
            <w:vMerge/>
          </w:tcPr>
          <w:p w14:paraId="5F0EB4A4" w14:textId="77777777" w:rsidR="00276080" w:rsidRDefault="00276080"/>
        </w:tc>
      </w:tr>
      <w:tr w:rsidR="1012931E" w14:paraId="446E8D42" w14:textId="77777777" w:rsidTr="2E6D1FD6">
        <w:tc>
          <w:tcPr>
            <w:tcW w:w="2055" w:type="dxa"/>
            <w:vMerge/>
          </w:tcPr>
          <w:p w14:paraId="0F29E7F8" w14:textId="77777777" w:rsidR="00276080" w:rsidRDefault="00276080"/>
        </w:tc>
        <w:tc>
          <w:tcPr>
            <w:tcW w:w="2400" w:type="dxa"/>
            <w:vMerge/>
          </w:tcPr>
          <w:p w14:paraId="7AEFBE24" w14:textId="77777777" w:rsidR="00276080" w:rsidRDefault="00276080"/>
        </w:tc>
        <w:tc>
          <w:tcPr>
            <w:tcW w:w="2295" w:type="dxa"/>
            <w:vMerge/>
          </w:tcPr>
          <w:p w14:paraId="7041097A" w14:textId="77777777" w:rsidR="00276080" w:rsidRDefault="00276080"/>
        </w:tc>
        <w:tc>
          <w:tcPr>
            <w:tcW w:w="6405" w:type="dxa"/>
          </w:tcPr>
          <w:p w14:paraId="7CDB9FA5" w14:textId="56A898F5" w:rsidR="1012931E" w:rsidRDefault="1012931E" w:rsidP="6C1D745F">
            <w:pPr>
              <w:rPr>
                <w:b/>
                <w:bCs/>
                <w:sz w:val="18"/>
                <w:szCs w:val="18"/>
              </w:rPr>
            </w:pPr>
            <w:r w:rsidRPr="6C1D745F">
              <w:rPr>
                <w:b/>
                <w:bCs/>
                <w:sz w:val="20"/>
                <w:szCs w:val="20"/>
              </w:rPr>
              <w:t>Long term</w:t>
            </w:r>
            <w:r w:rsidR="56DE094F" w:rsidRPr="6C1D745F">
              <w:rPr>
                <w:b/>
                <w:bCs/>
                <w:sz w:val="20"/>
                <w:szCs w:val="20"/>
              </w:rPr>
              <w:t xml:space="preserve"> (Summer Term)</w:t>
            </w:r>
          </w:p>
          <w:p w14:paraId="639C4DBF" w14:textId="00A24677" w:rsidR="6C1D745F" w:rsidRDefault="6C1D745F" w:rsidP="6C1D745F">
            <w:pPr>
              <w:rPr>
                <w:b/>
                <w:bCs/>
                <w:sz w:val="20"/>
                <w:szCs w:val="20"/>
              </w:rPr>
            </w:pPr>
          </w:p>
          <w:p w14:paraId="517E5A09" w14:textId="77777777" w:rsidR="7DCA325A" w:rsidRDefault="7DCA325A" w:rsidP="6C1D745F">
            <w:pPr>
              <w:rPr>
                <w:sz w:val="20"/>
                <w:szCs w:val="20"/>
              </w:rPr>
            </w:pPr>
            <w:r w:rsidRPr="6C1D745F">
              <w:rPr>
                <w:b/>
                <w:bCs/>
                <w:sz w:val="20"/>
                <w:szCs w:val="20"/>
              </w:rPr>
              <w:t>Fidelity</w:t>
            </w:r>
          </w:p>
          <w:p w14:paraId="31C0DC26" w14:textId="11D4569C" w:rsidR="59653B70" w:rsidRDefault="59653B70" w:rsidP="6C1D745F">
            <w:pPr>
              <w:rPr>
                <w:sz w:val="20"/>
                <w:szCs w:val="20"/>
              </w:rPr>
            </w:pPr>
            <w:r w:rsidRPr="6C1D745F">
              <w:rPr>
                <w:sz w:val="20"/>
                <w:szCs w:val="20"/>
              </w:rPr>
              <w:t>-</w:t>
            </w:r>
            <w:r w:rsidR="7DCA325A" w:rsidRPr="6C1D745F">
              <w:rPr>
                <w:sz w:val="20"/>
                <w:szCs w:val="20"/>
              </w:rPr>
              <w:t>There is clear evidence that there is effective senior leadership overseeing middle leadership through statistical data and outcomes for children. There is also evidence middle leadership has been monitored and held to account sharing outcomes with stakeholders.</w:t>
            </w:r>
          </w:p>
          <w:p w14:paraId="3C748CEE" w14:textId="324D8408" w:rsidR="5DCE6383" w:rsidRDefault="5DCE6383" w:rsidP="6C1D745F">
            <w:pPr>
              <w:rPr>
                <w:sz w:val="20"/>
                <w:szCs w:val="20"/>
              </w:rPr>
            </w:pPr>
            <w:r w:rsidRPr="6C1D745F">
              <w:rPr>
                <w:sz w:val="20"/>
                <w:szCs w:val="20"/>
              </w:rPr>
              <w:t>-</w:t>
            </w:r>
            <w:r w:rsidR="5D1CA4F3" w:rsidRPr="6C1D745F">
              <w:rPr>
                <w:sz w:val="20"/>
                <w:szCs w:val="20"/>
              </w:rPr>
              <w:t>SENCO and pupil premium leads</w:t>
            </w:r>
            <w:r w:rsidR="7DCA325A" w:rsidRPr="6C1D745F">
              <w:rPr>
                <w:sz w:val="20"/>
                <w:szCs w:val="20"/>
              </w:rPr>
              <w:t xml:space="preserve"> confidently share the progress made against their action plan and its contribution to the SDP. They can evidence </w:t>
            </w:r>
            <w:r w:rsidR="7DCA325A" w:rsidRPr="6C1D745F">
              <w:rPr>
                <w:sz w:val="20"/>
                <w:szCs w:val="20"/>
              </w:rPr>
              <w:lastRenderedPageBreak/>
              <w:t>their impact as leaders through outcomes for children along with other supporting actions.</w:t>
            </w:r>
          </w:p>
          <w:p w14:paraId="19DD86AE" w14:textId="7A998A0A" w:rsidR="5D67E5B9" w:rsidRDefault="5D67E5B9" w:rsidP="6C1D745F">
            <w:pPr>
              <w:rPr>
                <w:sz w:val="20"/>
                <w:szCs w:val="20"/>
              </w:rPr>
            </w:pPr>
            <w:r w:rsidRPr="6C1D745F">
              <w:rPr>
                <w:sz w:val="20"/>
                <w:szCs w:val="20"/>
              </w:rPr>
              <w:t>-</w:t>
            </w:r>
            <w:r w:rsidR="7DCA325A" w:rsidRPr="6C1D745F">
              <w:rPr>
                <w:sz w:val="20"/>
                <w:szCs w:val="20"/>
              </w:rPr>
              <w:t>Staff share improved outcomes for children i</w:t>
            </w:r>
            <w:r w:rsidR="23DD2240" w:rsidRPr="6C1D745F">
              <w:rPr>
                <w:sz w:val="20"/>
                <w:szCs w:val="20"/>
              </w:rPr>
              <w:t>n all subjects.</w:t>
            </w:r>
          </w:p>
          <w:p w14:paraId="15F504A9" w14:textId="1E810C52" w:rsidR="48F83EB0" w:rsidRDefault="48F83EB0" w:rsidP="6C1D745F">
            <w:pPr>
              <w:rPr>
                <w:sz w:val="18"/>
                <w:szCs w:val="18"/>
              </w:rPr>
            </w:pPr>
            <w:r w:rsidRPr="6C1D745F">
              <w:rPr>
                <w:sz w:val="20"/>
                <w:szCs w:val="20"/>
              </w:rPr>
              <w:t>-</w:t>
            </w:r>
            <w:r w:rsidR="7A12C8D7" w:rsidRPr="6C1D745F">
              <w:rPr>
                <w:sz w:val="20"/>
                <w:szCs w:val="20"/>
              </w:rPr>
              <w:t>A consistent and embedded approach to planning, sequencing and retrieval opportunities is seen throughout the school (learning walks, book looks and triangulation with SLT, ML and Pupil Conferencing)</w:t>
            </w:r>
          </w:p>
          <w:p w14:paraId="55690552" w14:textId="6B890AD6" w:rsidR="7DCA325A" w:rsidRDefault="7DCA325A" w:rsidP="6C1D745F">
            <w:pPr>
              <w:rPr>
                <w:b/>
                <w:bCs/>
                <w:sz w:val="20"/>
                <w:szCs w:val="20"/>
              </w:rPr>
            </w:pPr>
            <w:r w:rsidRPr="6C1D745F">
              <w:rPr>
                <w:b/>
                <w:bCs/>
                <w:sz w:val="20"/>
                <w:szCs w:val="20"/>
              </w:rPr>
              <w:t xml:space="preserve">Acceptability </w:t>
            </w:r>
          </w:p>
          <w:p w14:paraId="50C00A2A" w14:textId="3A236204" w:rsidR="4B673F13" w:rsidRDefault="4B673F13" w:rsidP="6C1D745F">
            <w:pPr>
              <w:rPr>
                <w:sz w:val="20"/>
                <w:szCs w:val="20"/>
              </w:rPr>
            </w:pPr>
            <w:r w:rsidRPr="6C1D745F">
              <w:rPr>
                <w:sz w:val="20"/>
                <w:szCs w:val="20"/>
              </w:rPr>
              <w:t>-</w:t>
            </w:r>
            <w:r w:rsidR="7DCA325A" w:rsidRPr="6C1D745F">
              <w:rPr>
                <w:sz w:val="20"/>
                <w:szCs w:val="20"/>
              </w:rPr>
              <w:t xml:space="preserve">SLT engage with and draw upon a range of evidence to </w:t>
            </w:r>
            <w:proofErr w:type="gramStart"/>
            <w:r w:rsidR="7DCA325A" w:rsidRPr="6C1D745F">
              <w:rPr>
                <w:sz w:val="20"/>
                <w:szCs w:val="20"/>
              </w:rPr>
              <w:t>consistently and confidently prove improved outcomes</w:t>
            </w:r>
            <w:proofErr w:type="gramEnd"/>
            <w:r w:rsidR="7DCA325A" w:rsidRPr="6C1D745F">
              <w:rPr>
                <w:sz w:val="20"/>
                <w:szCs w:val="20"/>
              </w:rPr>
              <w:t xml:space="preserve"> for children.  </w:t>
            </w:r>
          </w:p>
          <w:p w14:paraId="080B33E2" w14:textId="14B04C72" w:rsidR="20E2B92E" w:rsidRDefault="20E2B92E" w:rsidP="6C1D745F">
            <w:pPr>
              <w:rPr>
                <w:sz w:val="20"/>
                <w:szCs w:val="20"/>
              </w:rPr>
            </w:pPr>
            <w:r w:rsidRPr="6C1D745F">
              <w:rPr>
                <w:sz w:val="20"/>
                <w:szCs w:val="20"/>
              </w:rPr>
              <w:t>-</w:t>
            </w:r>
            <w:r w:rsidR="7DCA325A" w:rsidRPr="6C1D745F">
              <w:rPr>
                <w:sz w:val="20"/>
                <w:szCs w:val="20"/>
              </w:rPr>
              <w:t>SLT consistently provide active support and challenge to</w:t>
            </w:r>
            <w:r w:rsidR="79B8FAB2" w:rsidRPr="6C1D745F">
              <w:rPr>
                <w:sz w:val="20"/>
                <w:szCs w:val="20"/>
              </w:rPr>
              <w:t xml:space="preserve"> SENCO and pupil premium</w:t>
            </w:r>
            <w:r w:rsidR="7DCA325A" w:rsidRPr="6C1D745F">
              <w:rPr>
                <w:sz w:val="20"/>
                <w:szCs w:val="20"/>
              </w:rPr>
              <w:t xml:space="preserve"> leadership drawing on evidence over time</w:t>
            </w:r>
          </w:p>
          <w:p w14:paraId="52D2A06B" w14:textId="4FE1A516" w:rsidR="2ED3520D" w:rsidRDefault="2ED3520D" w:rsidP="6C1D745F">
            <w:pPr>
              <w:rPr>
                <w:sz w:val="20"/>
                <w:szCs w:val="20"/>
              </w:rPr>
            </w:pPr>
            <w:r w:rsidRPr="6C1D745F">
              <w:rPr>
                <w:sz w:val="20"/>
                <w:szCs w:val="20"/>
              </w:rPr>
              <w:t>-</w:t>
            </w:r>
            <w:r w:rsidR="32CE1969" w:rsidRPr="6C1D745F">
              <w:rPr>
                <w:sz w:val="20"/>
                <w:szCs w:val="20"/>
              </w:rPr>
              <w:t xml:space="preserve">SENCO and </w:t>
            </w:r>
            <w:r w:rsidR="7DCA325A" w:rsidRPr="6C1D745F">
              <w:rPr>
                <w:sz w:val="20"/>
                <w:szCs w:val="20"/>
              </w:rPr>
              <w:t>p</w:t>
            </w:r>
            <w:r w:rsidR="32CE1969" w:rsidRPr="6C1D745F">
              <w:rPr>
                <w:sz w:val="20"/>
                <w:szCs w:val="20"/>
              </w:rPr>
              <w:t>upil premium leads</w:t>
            </w:r>
            <w:r w:rsidR="7DCA325A" w:rsidRPr="6C1D745F">
              <w:rPr>
                <w:sz w:val="20"/>
                <w:szCs w:val="20"/>
              </w:rPr>
              <w:t xml:space="preserve"> positively </w:t>
            </w:r>
            <w:r w:rsidR="0391AEC0" w:rsidRPr="6C1D745F">
              <w:rPr>
                <w:sz w:val="20"/>
                <w:szCs w:val="20"/>
              </w:rPr>
              <w:t>analyse</w:t>
            </w:r>
            <w:r w:rsidR="7DCA325A" w:rsidRPr="6C1D745F">
              <w:rPr>
                <w:sz w:val="20"/>
                <w:szCs w:val="20"/>
              </w:rPr>
              <w:t xml:space="preserve"> their action plan to assess </w:t>
            </w:r>
            <w:r w:rsidR="45463BB4" w:rsidRPr="6C1D745F">
              <w:rPr>
                <w:sz w:val="20"/>
                <w:szCs w:val="20"/>
              </w:rPr>
              <w:t>its</w:t>
            </w:r>
            <w:r w:rsidR="7DCA325A" w:rsidRPr="6C1D745F">
              <w:rPr>
                <w:sz w:val="20"/>
                <w:szCs w:val="20"/>
              </w:rPr>
              <w:t xml:space="preserve"> completion level and outcomes. This will </w:t>
            </w:r>
            <w:r w:rsidR="6ECB0217" w:rsidRPr="6C1D745F">
              <w:rPr>
                <w:sz w:val="20"/>
                <w:szCs w:val="20"/>
              </w:rPr>
              <w:t>be supported</w:t>
            </w:r>
            <w:r w:rsidR="7DCA325A" w:rsidRPr="6C1D745F">
              <w:rPr>
                <w:sz w:val="20"/>
                <w:szCs w:val="20"/>
              </w:rPr>
              <w:t xml:space="preserve"> by research and data support further action plans.</w:t>
            </w:r>
          </w:p>
          <w:p w14:paraId="02488C4B" w14:textId="3D25FB1D" w:rsidR="19CC2A9B" w:rsidRDefault="19CC2A9B" w:rsidP="6C1D745F">
            <w:pPr>
              <w:rPr>
                <w:sz w:val="20"/>
                <w:szCs w:val="20"/>
              </w:rPr>
            </w:pPr>
            <w:r w:rsidRPr="6C1D745F">
              <w:rPr>
                <w:sz w:val="20"/>
                <w:szCs w:val="20"/>
              </w:rPr>
              <w:t>-</w:t>
            </w:r>
            <w:r w:rsidR="7DCA325A" w:rsidRPr="6C1D745F">
              <w:rPr>
                <w:sz w:val="20"/>
                <w:szCs w:val="20"/>
              </w:rPr>
              <w:t>All teachers now confidently use school’s assessment/moderation system to identify knowledge of gaps in learning to inform transition</w:t>
            </w:r>
          </w:p>
          <w:p w14:paraId="333472DF" w14:textId="2CAB6FA8" w:rsidR="54452C6D" w:rsidRDefault="54452C6D" w:rsidP="6C1D745F">
            <w:pPr>
              <w:rPr>
                <w:sz w:val="20"/>
                <w:szCs w:val="20"/>
              </w:rPr>
            </w:pPr>
            <w:r w:rsidRPr="6C1D745F">
              <w:rPr>
                <w:sz w:val="20"/>
                <w:szCs w:val="20"/>
              </w:rPr>
              <w:t>-</w:t>
            </w:r>
            <w:r w:rsidR="7DCA325A" w:rsidRPr="6C1D745F">
              <w:rPr>
                <w:sz w:val="20"/>
                <w:szCs w:val="20"/>
              </w:rPr>
              <w:t>All staff access relevant training to improve their own practice and have supporting evidence to show their CPD this year.</w:t>
            </w:r>
          </w:p>
          <w:p w14:paraId="29725895" w14:textId="53F16E4B" w:rsidR="4E8C92E8" w:rsidRDefault="4E8C92E8" w:rsidP="6C1D745F">
            <w:pPr>
              <w:rPr>
                <w:sz w:val="18"/>
                <w:szCs w:val="18"/>
              </w:rPr>
            </w:pPr>
            <w:r w:rsidRPr="6C1D745F">
              <w:rPr>
                <w:sz w:val="20"/>
                <w:szCs w:val="20"/>
              </w:rPr>
              <w:t>-</w:t>
            </w:r>
            <w:r w:rsidR="403031E0" w:rsidRPr="6C1D745F">
              <w:rPr>
                <w:sz w:val="20"/>
                <w:szCs w:val="20"/>
              </w:rPr>
              <w:t>Deputy SENCO complete national SENCO qualification</w:t>
            </w:r>
          </w:p>
          <w:p w14:paraId="60CCB302" w14:textId="68888818" w:rsidR="7DCA325A" w:rsidRDefault="7DCA325A" w:rsidP="6C1D745F">
            <w:pPr>
              <w:rPr>
                <w:sz w:val="20"/>
                <w:szCs w:val="20"/>
              </w:rPr>
            </w:pPr>
            <w:r w:rsidRPr="6C1D745F">
              <w:rPr>
                <w:b/>
                <w:bCs/>
                <w:sz w:val="20"/>
                <w:szCs w:val="20"/>
              </w:rPr>
              <w:t>Reach</w:t>
            </w:r>
          </w:p>
          <w:p w14:paraId="6D01AD06" w14:textId="270D82CA" w:rsidR="73377275" w:rsidRDefault="73377275" w:rsidP="6C1D745F">
            <w:pPr>
              <w:rPr>
                <w:sz w:val="20"/>
                <w:szCs w:val="20"/>
              </w:rPr>
            </w:pPr>
            <w:r w:rsidRPr="6C1D745F">
              <w:rPr>
                <w:sz w:val="20"/>
                <w:szCs w:val="20"/>
              </w:rPr>
              <w:t>-</w:t>
            </w:r>
            <w:r w:rsidR="7DCA325A" w:rsidRPr="6C1D745F">
              <w:rPr>
                <w:sz w:val="20"/>
                <w:szCs w:val="20"/>
              </w:rPr>
              <w:t xml:space="preserve">All children and staff demonstrate a positive, resilient attitude to </w:t>
            </w:r>
            <w:r w:rsidR="54545458" w:rsidRPr="6C1D745F">
              <w:rPr>
                <w:sz w:val="20"/>
                <w:szCs w:val="20"/>
              </w:rPr>
              <w:t>learning.</w:t>
            </w:r>
          </w:p>
          <w:p w14:paraId="0FF97F47" w14:textId="2B630D46" w:rsidR="46E9E93C" w:rsidRDefault="46E9E93C" w:rsidP="6C1D745F">
            <w:pPr>
              <w:rPr>
                <w:sz w:val="20"/>
                <w:szCs w:val="20"/>
              </w:rPr>
            </w:pPr>
            <w:r w:rsidRPr="6C1D745F">
              <w:rPr>
                <w:sz w:val="20"/>
                <w:szCs w:val="20"/>
              </w:rPr>
              <w:t>-</w:t>
            </w:r>
            <w:r w:rsidR="7DCA325A" w:rsidRPr="6C1D745F">
              <w:rPr>
                <w:sz w:val="20"/>
                <w:szCs w:val="20"/>
              </w:rPr>
              <w:t>All children in the bottom 20% or having intervention throughout the year will show improved outcomes from interventions clearly exemplified in summative data.</w:t>
            </w:r>
          </w:p>
          <w:p w14:paraId="01D9C926" w14:textId="53C8EB9D" w:rsidR="1012931E" w:rsidRDefault="1012931E" w:rsidP="6C1D745F">
            <w:pPr>
              <w:rPr>
                <w:sz w:val="20"/>
                <w:szCs w:val="20"/>
              </w:rPr>
            </w:pPr>
          </w:p>
          <w:p w14:paraId="161E8095" w14:textId="5CED2947" w:rsidR="1012931E" w:rsidRDefault="1012931E" w:rsidP="6C1D745F">
            <w:pPr>
              <w:rPr>
                <w:sz w:val="20"/>
                <w:szCs w:val="20"/>
              </w:rPr>
            </w:pPr>
          </w:p>
        </w:tc>
        <w:tc>
          <w:tcPr>
            <w:tcW w:w="2365" w:type="dxa"/>
            <w:vMerge/>
          </w:tcPr>
          <w:p w14:paraId="380C23AC" w14:textId="77777777" w:rsidR="00276080" w:rsidRDefault="00276080"/>
        </w:tc>
      </w:tr>
    </w:tbl>
    <w:p w14:paraId="79AA14EF" w14:textId="60C24D32" w:rsidR="1012931E" w:rsidRDefault="1012931E" w:rsidP="1012931E"/>
    <w:p w14:paraId="7DEDC694" w14:textId="403F7996" w:rsidR="00565037" w:rsidRDefault="00565037">
      <w:r>
        <w:br w:type="page"/>
      </w:r>
    </w:p>
    <w:p w14:paraId="5E283360" w14:textId="77777777" w:rsidR="1012931E" w:rsidRDefault="1012931E" w:rsidP="1012931E"/>
    <w:tbl>
      <w:tblPr>
        <w:tblStyle w:val="TableGrid"/>
        <w:tblW w:w="0" w:type="auto"/>
        <w:tblLook w:val="04A0" w:firstRow="1" w:lastRow="0" w:firstColumn="1" w:lastColumn="0" w:noHBand="0" w:noVBand="1"/>
      </w:tblPr>
      <w:tblGrid>
        <w:gridCol w:w="2789"/>
        <w:gridCol w:w="2789"/>
        <w:gridCol w:w="2790"/>
        <w:gridCol w:w="2790"/>
        <w:gridCol w:w="2790"/>
      </w:tblGrid>
      <w:tr w:rsidR="7A8A9C28" w14:paraId="0E5A1F59" w14:textId="77777777" w:rsidTr="7A8A9C28">
        <w:tc>
          <w:tcPr>
            <w:tcW w:w="13948" w:type="dxa"/>
            <w:gridSpan w:val="5"/>
          </w:tcPr>
          <w:p w14:paraId="152F1F2B" w14:textId="772873DE" w:rsidR="7A8A9C28" w:rsidRDefault="7A8A9C28" w:rsidP="7A8A9C28">
            <w:pPr>
              <w:rPr>
                <w:rFonts w:eastAsiaTheme="minorEastAsia"/>
                <w:color w:val="000000" w:themeColor="text1"/>
              </w:rPr>
            </w:pPr>
            <w:proofErr w:type="gramStart"/>
            <w:r w:rsidRPr="7A8A9C28">
              <w:rPr>
                <w:rFonts w:eastAsiaTheme="minorEastAsia"/>
              </w:rPr>
              <w:t>Priority  5</w:t>
            </w:r>
            <w:proofErr w:type="gramEnd"/>
            <w:r w:rsidRPr="7A8A9C28">
              <w:rPr>
                <w:rFonts w:eastAsiaTheme="minorEastAsia"/>
              </w:rPr>
              <w:t xml:space="preserve"> –  Ensure that</w:t>
            </w:r>
            <w:r w:rsidRPr="7A8A9C28">
              <w:rPr>
                <w:rFonts w:eastAsiaTheme="minorEastAsia"/>
                <w:color w:val="000000" w:themeColor="text1"/>
              </w:rPr>
              <w:t xml:space="preserve"> the school’s distinctive Christian vision, established and promoted by leadership at all levels, in enabling pupils and adults to flourish.</w:t>
            </w:r>
          </w:p>
        </w:tc>
      </w:tr>
      <w:tr w:rsidR="7A8A9C28" w14:paraId="7637B0E9" w14:textId="77777777" w:rsidTr="7A8A9C28">
        <w:tc>
          <w:tcPr>
            <w:tcW w:w="2789" w:type="dxa"/>
          </w:tcPr>
          <w:p w14:paraId="1C1B9DE0" w14:textId="7DED1A32" w:rsidR="7A8A9C28" w:rsidRDefault="7A8A9C28">
            <w:r>
              <w:t>Problem (why?)</w:t>
            </w:r>
          </w:p>
        </w:tc>
        <w:tc>
          <w:tcPr>
            <w:tcW w:w="2789" w:type="dxa"/>
          </w:tcPr>
          <w:p w14:paraId="495D64D2" w14:textId="5FD086C0" w:rsidR="7A8A9C28" w:rsidRDefault="7A8A9C28">
            <w:r>
              <w:t>Intervention Description (what?)</w:t>
            </w:r>
          </w:p>
        </w:tc>
        <w:tc>
          <w:tcPr>
            <w:tcW w:w="2790" w:type="dxa"/>
          </w:tcPr>
          <w:p w14:paraId="7F77AA24" w14:textId="63B0554C" w:rsidR="7A8A9C28" w:rsidRDefault="7A8A9C28">
            <w:r>
              <w:t>Implementation Activities (how?)</w:t>
            </w:r>
          </w:p>
        </w:tc>
        <w:tc>
          <w:tcPr>
            <w:tcW w:w="2790" w:type="dxa"/>
          </w:tcPr>
          <w:p w14:paraId="263F0347" w14:textId="74A517B2" w:rsidR="7A8A9C28" w:rsidRDefault="7A8A9C28">
            <w:r>
              <w:t>Implementation Outcomes (how well?)</w:t>
            </w:r>
          </w:p>
        </w:tc>
        <w:tc>
          <w:tcPr>
            <w:tcW w:w="2790" w:type="dxa"/>
          </w:tcPr>
          <w:p w14:paraId="4FD883F5" w14:textId="359C0177" w:rsidR="7A8A9C28" w:rsidRDefault="7A8A9C28">
            <w:r>
              <w:t>Final Outcomes (and so?)</w:t>
            </w:r>
          </w:p>
        </w:tc>
      </w:tr>
      <w:tr w:rsidR="7A8A9C28" w14:paraId="176C1D6B" w14:textId="77777777" w:rsidTr="7A8A9C28">
        <w:tc>
          <w:tcPr>
            <w:tcW w:w="2789" w:type="dxa"/>
          </w:tcPr>
          <w:p w14:paraId="7C31EA4C" w14:textId="1DEE4FDF" w:rsidR="7A8A9C28" w:rsidRDefault="7A8A9C28">
            <w:r>
              <w:t>What needs to change?</w:t>
            </w:r>
          </w:p>
        </w:tc>
        <w:tc>
          <w:tcPr>
            <w:tcW w:w="2789" w:type="dxa"/>
          </w:tcPr>
          <w:p w14:paraId="63EA6796" w14:textId="77777777" w:rsidR="7A8A9C28" w:rsidRDefault="7A8A9C28">
            <w:r>
              <w:t>What are the essential active ingredients of the intervention?</w:t>
            </w:r>
          </w:p>
          <w:p w14:paraId="70DD5F0D" w14:textId="1909D9D6" w:rsidR="7A8A9C28" w:rsidRDefault="7A8A9C28">
            <w:r>
              <w:t>What activities and behaviours will you see when it is working?</w:t>
            </w:r>
          </w:p>
        </w:tc>
        <w:tc>
          <w:tcPr>
            <w:tcW w:w="2790" w:type="dxa"/>
          </w:tcPr>
          <w:p w14:paraId="23AF690B" w14:textId="00B341D0" w:rsidR="7A8A9C28" w:rsidRDefault="7A8A9C28">
            <w:r>
              <w:t>How will it be done?</w:t>
            </w:r>
          </w:p>
          <w:p w14:paraId="37CC443D" w14:textId="77777777" w:rsidR="7A8A9C28" w:rsidRDefault="7A8A9C28"/>
          <w:p w14:paraId="1DE0AC92" w14:textId="4F4E0F71" w:rsidR="7A8A9C28" w:rsidRDefault="7A8A9C28">
            <w:r>
              <w:t xml:space="preserve">What blend of activities are required </w:t>
            </w:r>
          </w:p>
        </w:tc>
        <w:tc>
          <w:tcPr>
            <w:tcW w:w="2790" w:type="dxa"/>
          </w:tcPr>
          <w:p w14:paraId="03370177" w14:textId="77777777" w:rsidR="7A8A9C28" w:rsidRDefault="7A8A9C28"/>
        </w:tc>
        <w:tc>
          <w:tcPr>
            <w:tcW w:w="2790" w:type="dxa"/>
          </w:tcPr>
          <w:p w14:paraId="1B7293AA" w14:textId="77777777" w:rsidR="7A8A9C28" w:rsidRDefault="7A8A9C28"/>
        </w:tc>
      </w:tr>
      <w:tr w:rsidR="7A8A9C28" w14:paraId="239A2D77" w14:textId="77777777" w:rsidTr="7A8A9C28">
        <w:tc>
          <w:tcPr>
            <w:tcW w:w="2789" w:type="dxa"/>
            <w:vMerge w:val="restart"/>
          </w:tcPr>
          <w:p w14:paraId="577B814C" w14:textId="0B775943" w:rsidR="7A8A9C28" w:rsidRDefault="7A8A9C28" w:rsidP="7A8A9C28">
            <w:pPr>
              <w:pStyle w:val="ListParagraph"/>
            </w:pPr>
            <w:r>
              <w:t xml:space="preserve">All stakeholders, including governors do not yet have a clear understanding of the </w:t>
            </w:r>
            <w:proofErr w:type="gramStart"/>
            <w:r>
              <w:t>schools</w:t>
            </w:r>
            <w:proofErr w:type="gramEnd"/>
            <w:r>
              <w:t xml:space="preserve"> vision and underpinning theology.</w:t>
            </w:r>
          </w:p>
          <w:p w14:paraId="59C3341D" w14:textId="7BEBE358" w:rsidR="7A8A9C28" w:rsidRDefault="7A8A9C28" w:rsidP="7A8A9C28">
            <w:pPr>
              <w:pStyle w:val="ListParagraph"/>
            </w:pPr>
          </w:p>
          <w:p w14:paraId="793CF566" w14:textId="50465F9D" w:rsidR="7A8A9C28" w:rsidRDefault="7A8A9C28" w:rsidP="7A8A9C28">
            <w:pPr>
              <w:pStyle w:val="ListParagraph"/>
              <w:numPr>
                <w:ilvl w:val="0"/>
                <w:numId w:val="7"/>
              </w:numPr>
              <w:rPr>
                <w:rFonts w:asciiTheme="majorHAnsi" w:eastAsiaTheme="majorEastAsia" w:hAnsiTheme="majorHAnsi" w:cstheme="majorBidi"/>
                <w:color w:val="000000" w:themeColor="text1"/>
                <w:sz w:val="16"/>
                <w:szCs w:val="16"/>
              </w:rPr>
            </w:pPr>
            <w:r>
              <w:t xml:space="preserve">All stakeholders, including governors do not yet have a clear understanding of the SIAMS framework, including the 7 areas </w:t>
            </w:r>
          </w:p>
          <w:p w14:paraId="5404BF7D" w14:textId="1EE6D57C" w:rsidR="7A8A9C28" w:rsidRDefault="7A8A9C28" w:rsidP="7A8A9C28">
            <w:pPr>
              <w:pStyle w:val="ListParagraph"/>
              <w:numPr>
                <w:ilvl w:val="0"/>
                <w:numId w:val="6"/>
              </w:numPr>
              <w:rPr>
                <w:rFonts w:asciiTheme="majorHAnsi" w:eastAsiaTheme="majorEastAsia" w:hAnsiTheme="majorHAnsi" w:cstheme="majorBidi"/>
                <w:color w:val="000000" w:themeColor="text1"/>
                <w:sz w:val="16"/>
                <w:szCs w:val="16"/>
              </w:rPr>
            </w:pPr>
            <w:r w:rsidRPr="7A8A9C28">
              <w:rPr>
                <w:rFonts w:asciiTheme="majorHAnsi" w:eastAsiaTheme="majorEastAsia" w:hAnsiTheme="majorHAnsi" w:cstheme="majorBidi"/>
                <w:color w:val="000000" w:themeColor="text1"/>
                <w:sz w:val="16"/>
                <w:szCs w:val="16"/>
              </w:rPr>
              <w:t>Vision and Leadership</w:t>
            </w:r>
          </w:p>
          <w:p w14:paraId="077FF882" w14:textId="0BD50236" w:rsidR="7A8A9C28" w:rsidRDefault="7A8A9C28" w:rsidP="7A8A9C28">
            <w:pPr>
              <w:pStyle w:val="ListParagraph"/>
              <w:numPr>
                <w:ilvl w:val="0"/>
                <w:numId w:val="7"/>
              </w:numPr>
              <w:rPr>
                <w:rFonts w:asciiTheme="majorHAnsi" w:eastAsiaTheme="majorEastAsia" w:hAnsiTheme="majorHAnsi" w:cstheme="majorBidi"/>
                <w:color w:val="000000" w:themeColor="text1"/>
                <w:sz w:val="16"/>
                <w:szCs w:val="16"/>
              </w:rPr>
            </w:pPr>
            <w:r w:rsidRPr="7A8A9C28">
              <w:rPr>
                <w:rFonts w:asciiTheme="majorHAnsi" w:eastAsiaTheme="majorEastAsia" w:hAnsiTheme="majorHAnsi" w:cstheme="majorBidi"/>
                <w:color w:val="000000" w:themeColor="text1"/>
                <w:sz w:val="16"/>
                <w:szCs w:val="16"/>
              </w:rPr>
              <w:t>Wisdom, Knowledge, and Skills</w:t>
            </w:r>
          </w:p>
          <w:p w14:paraId="7991616F" w14:textId="716CDBA1" w:rsidR="7A8A9C28" w:rsidRDefault="7A8A9C28" w:rsidP="7A8A9C28">
            <w:pPr>
              <w:pStyle w:val="ListParagraph"/>
              <w:numPr>
                <w:ilvl w:val="0"/>
                <w:numId w:val="7"/>
              </w:numPr>
              <w:rPr>
                <w:rFonts w:asciiTheme="majorHAnsi" w:eastAsiaTheme="majorEastAsia" w:hAnsiTheme="majorHAnsi" w:cstheme="majorBidi"/>
                <w:color w:val="000000" w:themeColor="text1"/>
                <w:sz w:val="16"/>
                <w:szCs w:val="16"/>
              </w:rPr>
            </w:pPr>
            <w:r w:rsidRPr="7A8A9C28">
              <w:rPr>
                <w:rFonts w:asciiTheme="majorHAnsi" w:eastAsiaTheme="majorEastAsia" w:hAnsiTheme="majorHAnsi" w:cstheme="majorBidi"/>
                <w:color w:val="000000" w:themeColor="text1"/>
                <w:sz w:val="16"/>
                <w:szCs w:val="16"/>
              </w:rPr>
              <w:t>Character Development: Hope, Aspiration, and Courageous Advocacy</w:t>
            </w:r>
          </w:p>
          <w:p w14:paraId="404BD465" w14:textId="4D1E2489" w:rsidR="7A8A9C28" w:rsidRDefault="7A8A9C28" w:rsidP="7A8A9C28">
            <w:pPr>
              <w:pStyle w:val="ListParagraph"/>
              <w:numPr>
                <w:ilvl w:val="0"/>
                <w:numId w:val="7"/>
              </w:numPr>
              <w:rPr>
                <w:rFonts w:asciiTheme="majorHAnsi" w:eastAsiaTheme="majorEastAsia" w:hAnsiTheme="majorHAnsi" w:cstheme="majorBidi"/>
                <w:color w:val="000000" w:themeColor="text1"/>
                <w:sz w:val="16"/>
                <w:szCs w:val="16"/>
              </w:rPr>
            </w:pPr>
            <w:r w:rsidRPr="7A8A9C28">
              <w:rPr>
                <w:rFonts w:asciiTheme="majorHAnsi" w:eastAsiaTheme="majorEastAsia" w:hAnsiTheme="majorHAnsi" w:cstheme="majorBidi"/>
                <w:color w:val="000000" w:themeColor="text1"/>
                <w:sz w:val="16"/>
                <w:szCs w:val="16"/>
              </w:rPr>
              <w:t>Community and Living Well Together</w:t>
            </w:r>
          </w:p>
          <w:p w14:paraId="25E8D7C8" w14:textId="64F63231" w:rsidR="7A8A9C28" w:rsidRDefault="7A8A9C28" w:rsidP="7A8A9C28">
            <w:pPr>
              <w:pStyle w:val="ListParagraph"/>
              <w:numPr>
                <w:ilvl w:val="0"/>
                <w:numId w:val="7"/>
              </w:numPr>
              <w:rPr>
                <w:rFonts w:asciiTheme="majorHAnsi" w:eastAsiaTheme="majorEastAsia" w:hAnsiTheme="majorHAnsi" w:cstheme="majorBidi"/>
                <w:color w:val="000000" w:themeColor="text1"/>
                <w:sz w:val="16"/>
                <w:szCs w:val="16"/>
              </w:rPr>
            </w:pPr>
            <w:r w:rsidRPr="7A8A9C28">
              <w:rPr>
                <w:rFonts w:asciiTheme="majorHAnsi" w:eastAsiaTheme="majorEastAsia" w:hAnsiTheme="majorHAnsi" w:cstheme="majorBidi"/>
                <w:color w:val="000000" w:themeColor="text1"/>
                <w:sz w:val="16"/>
                <w:szCs w:val="16"/>
              </w:rPr>
              <w:t>Dignity and Respect</w:t>
            </w:r>
          </w:p>
          <w:p w14:paraId="3BEC68C7" w14:textId="4706A3E4" w:rsidR="7A8A9C28" w:rsidRDefault="7A8A9C28" w:rsidP="7A8A9C28">
            <w:pPr>
              <w:pStyle w:val="ListParagraph"/>
              <w:numPr>
                <w:ilvl w:val="0"/>
                <w:numId w:val="7"/>
              </w:numPr>
              <w:rPr>
                <w:rFonts w:asciiTheme="majorHAnsi" w:eastAsiaTheme="majorEastAsia" w:hAnsiTheme="majorHAnsi" w:cstheme="majorBidi"/>
                <w:color w:val="000000" w:themeColor="text1"/>
                <w:sz w:val="16"/>
                <w:szCs w:val="16"/>
              </w:rPr>
            </w:pPr>
            <w:r w:rsidRPr="7A8A9C28">
              <w:rPr>
                <w:rFonts w:asciiTheme="majorHAnsi" w:eastAsiaTheme="majorEastAsia" w:hAnsiTheme="majorHAnsi" w:cstheme="majorBidi"/>
                <w:color w:val="000000" w:themeColor="text1"/>
                <w:sz w:val="16"/>
                <w:szCs w:val="16"/>
              </w:rPr>
              <w:t>Impact of Collective Worship</w:t>
            </w:r>
          </w:p>
          <w:p w14:paraId="39F818C3" w14:textId="4EDF0D62" w:rsidR="7A8A9C28" w:rsidRDefault="7A8A9C28" w:rsidP="7A8A9C28">
            <w:pPr>
              <w:pStyle w:val="ListParagraph"/>
              <w:numPr>
                <w:ilvl w:val="0"/>
                <w:numId w:val="7"/>
              </w:numPr>
              <w:rPr>
                <w:rFonts w:asciiTheme="majorHAnsi" w:eastAsiaTheme="majorEastAsia" w:hAnsiTheme="majorHAnsi" w:cstheme="majorBidi"/>
                <w:color w:val="000000" w:themeColor="text1"/>
                <w:sz w:val="16"/>
                <w:szCs w:val="16"/>
              </w:rPr>
            </w:pPr>
            <w:r w:rsidRPr="7A8A9C28">
              <w:rPr>
                <w:rFonts w:asciiTheme="majorHAnsi" w:eastAsiaTheme="majorEastAsia" w:hAnsiTheme="majorHAnsi" w:cstheme="majorBidi"/>
                <w:color w:val="000000" w:themeColor="text1"/>
                <w:sz w:val="16"/>
                <w:szCs w:val="16"/>
              </w:rPr>
              <w:t>Effectiveness of Religious Education.</w:t>
            </w:r>
          </w:p>
          <w:p w14:paraId="04EA81E3" w14:textId="4E311F45" w:rsidR="7A8A9C28" w:rsidRDefault="7A8A9C28" w:rsidP="7A8A9C28">
            <w:pPr>
              <w:pStyle w:val="ListParagraph"/>
            </w:pPr>
          </w:p>
          <w:p w14:paraId="2EBED84F" w14:textId="0125905D" w:rsidR="7A8A9C28" w:rsidRDefault="7A8A9C28" w:rsidP="7A8A9C28">
            <w:pPr>
              <w:pStyle w:val="ListParagraph"/>
            </w:pPr>
          </w:p>
          <w:p w14:paraId="4B18412D" w14:textId="639321E1" w:rsidR="7A8A9C28" w:rsidRDefault="7A8A9C28" w:rsidP="7A8A9C28">
            <w:pPr>
              <w:pStyle w:val="ListParagraph"/>
            </w:pPr>
            <w:r>
              <w:t xml:space="preserve">All stakeholders, including governors do not yet have a clear understanding of how the school’s Christian vision impacts school policy and practice </w:t>
            </w:r>
            <w:proofErr w:type="gramStart"/>
            <w:r>
              <w:t>e.g.</w:t>
            </w:r>
            <w:proofErr w:type="gramEnd"/>
            <w:r>
              <w:t xml:space="preserve"> the SDP.</w:t>
            </w:r>
          </w:p>
          <w:p w14:paraId="138AB793" w14:textId="1189BDE9" w:rsidR="7A8A9C28" w:rsidRDefault="7A8A9C28" w:rsidP="7A8A9C28">
            <w:pPr>
              <w:pStyle w:val="ListParagraph"/>
            </w:pPr>
          </w:p>
          <w:p w14:paraId="4B1E34E2" w14:textId="7499B9ED" w:rsidR="7A8A9C28" w:rsidRDefault="7A8A9C28" w:rsidP="7A8A9C28">
            <w:pPr>
              <w:pStyle w:val="ListParagraph"/>
            </w:pPr>
            <w:r>
              <w:t xml:space="preserve">Due to </w:t>
            </w:r>
            <w:proofErr w:type="gramStart"/>
            <w:r>
              <w:t>covid ,</w:t>
            </w:r>
            <w:proofErr w:type="gramEnd"/>
            <w:r>
              <w:t xml:space="preserve"> some pupils have not yet fully flourishing academically.</w:t>
            </w:r>
          </w:p>
          <w:p w14:paraId="6F2BCC9F" w14:textId="6B1DBF06" w:rsidR="7A8A9C28" w:rsidRDefault="7A8A9C28" w:rsidP="7A8A9C28">
            <w:pPr>
              <w:pStyle w:val="ListParagraph"/>
            </w:pPr>
          </w:p>
          <w:p w14:paraId="60F88464" w14:textId="796E1324" w:rsidR="7A8A9C28" w:rsidRDefault="7A8A9C28" w:rsidP="7A8A9C28">
            <w:pPr>
              <w:pStyle w:val="ListParagraph"/>
            </w:pPr>
            <w:r>
              <w:t>Ensure opportunities are planned into the curriculum to encourage and promote courageous advocacy.</w:t>
            </w:r>
          </w:p>
          <w:p w14:paraId="620EBCA3" w14:textId="75E1A118" w:rsidR="7A8A9C28" w:rsidRDefault="7A8A9C28" w:rsidP="7A8A9C28">
            <w:pPr>
              <w:pStyle w:val="ListParagraph"/>
            </w:pPr>
          </w:p>
          <w:p w14:paraId="17FCBF6C" w14:textId="0856DDB5" w:rsidR="7A8A9C28" w:rsidRDefault="7A8A9C28" w:rsidP="7A8A9C28">
            <w:pPr>
              <w:pStyle w:val="ListParagraph"/>
            </w:pPr>
            <w:r>
              <w:t>Ensure that collective worship is the heartbeat of each day and impact beyond the school hall.</w:t>
            </w:r>
          </w:p>
          <w:p w14:paraId="69EEDD5A" w14:textId="70C8FE88" w:rsidR="7A8A9C28" w:rsidRDefault="7A8A9C28" w:rsidP="7A8A9C28">
            <w:pPr>
              <w:pStyle w:val="ListParagraph"/>
            </w:pPr>
          </w:p>
          <w:p w14:paraId="510F0877" w14:textId="53A447C6" w:rsidR="7A8A9C28" w:rsidRDefault="7A8A9C28" w:rsidP="7A8A9C28">
            <w:pPr>
              <w:pStyle w:val="ListParagraph"/>
            </w:pPr>
          </w:p>
          <w:p w14:paraId="0265FFBE" w14:textId="747AE860" w:rsidR="7A8A9C28" w:rsidRDefault="7A8A9C28" w:rsidP="7A8A9C28">
            <w:pPr>
              <w:pStyle w:val="ListParagraph"/>
            </w:pPr>
          </w:p>
          <w:p w14:paraId="7A90928D" w14:textId="068F9EFA" w:rsidR="7A8A9C28" w:rsidRDefault="7A8A9C28" w:rsidP="7A8A9C28">
            <w:pPr>
              <w:pStyle w:val="ListParagraph"/>
              <w:rPr>
                <w:highlight w:val="yellow"/>
              </w:rPr>
            </w:pPr>
          </w:p>
        </w:tc>
        <w:tc>
          <w:tcPr>
            <w:tcW w:w="2789" w:type="dxa"/>
            <w:vMerge w:val="restart"/>
          </w:tcPr>
          <w:p w14:paraId="336EE5B1" w14:textId="16EB484B" w:rsidR="7A8A9C28" w:rsidRDefault="7A8A9C28" w:rsidP="7A8A9C28">
            <w:pPr>
              <w:pStyle w:val="ListParagraph"/>
              <w:ind w:left="0"/>
            </w:pPr>
            <w:r>
              <w:lastRenderedPageBreak/>
              <w:t>Active Ingredient:</w:t>
            </w:r>
          </w:p>
          <w:p w14:paraId="5A31D899" w14:textId="287F34B9" w:rsidR="7A8A9C28" w:rsidRDefault="7A8A9C28" w:rsidP="7A8A9C28">
            <w:pPr>
              <w:pStyle w:val="ListParagraph"/>
              <w:ind w:left="0"/>
            </w:pPr>
            <w:r w:rsidRPr="7A8A9C28">
              <w:rPr>
                <w:i/>
                <w:iCs/>
              </w:rPr>
              <w:t>Effective Senior Leadership</w:t>
            </w:r>
          </w:p>
          <w:p w14:paraId="5DF50B77" w14:textId="737AF605" w:rsidR="7A8A9C28" w:rsidRDefault="7A8A9C28" w:rsidP="7A8A9C28">
            <w:pPr>
              <w:pStyle w:val="ListParagraph"/>
              <w:ind w:left="0"/>
              <w:rPr>
                <w:i/>
                <w:iCs/>
              </w:rPr>
            </w:pPr>
            <w:r>
              <w:t xml:space="preserve">Senior leaders will </w:t>
            </w:r>
          </w:p>
          <w:p w14:paraId="5A07C8B3" w14:textId="22AFE966" w:rsidR="7A8A9C28" w:rsidRDefault="7A8A9C28" w:rsidP="7A8A9C28">
            <w:pPr>
              <w:pStyle w:val="ListParagraph"/>
              <w:numPr>
                <w:ilvl w:val="0"/>
                <w:numId w:val="22"/>
              </w:numPr>
              <w:rPr>
                <w:rFonts w:eastAsiaTheme="minorEastAsia"/>
              </w:rPr>
            </w:pPr>
            <w:r>
              <w:t xml:space="preserve">Ensure time is allocated to re-visit SIAMs priorities </w:t>
            </w:r>
            <w:proofErr w:type="gramStart"/>
            <w:r>
              <w:t>e.g.</w:t>
            </w:r>
            <w:proofErr w:type="gramEnd"/>
            <w:r>
              <w:t xml:space="preserve"> on agenda for Governors meetings and staff meetings. Additional support materials to be produced to support stakeholders to articulate the vision.</w:t>
            </w:r>
          </w:p>
          <w:p w14:paraId="7D2C95ED" w14:textId="39E54A2F" w:rsidR="7A8A9C28" w:rsidRDefault="7A8A9C28" w:rsidP="7A8A9C28">
            <w:pPr>
              <w:pStyle w:val="ListParagraph"/>
              <w:numPr>
                <w:ilvl w:val="0"/>
                <w:numId w:val="22"/>
              </w:numPr>
              <w:rPr>
                <w:rFonts w:eastAsiaTheme="minorEastAsia"/>
              </w:rPr>
            </w:pPr>
            <w:r>
              <w:t>Ensure time allocation is given for those directly involved in preparation for inspection</w:t>
            </w:r>
          </w:p>
          <w:p w14:paraId="0F484CDF" w14:textId="0633D596" w:rsidR="7A8A9C28" w:rsidRDefault="7A8A9C28" w:rsidP="7A8A9C28">
            <w:pPr>
              <w:pStyle w:val="ListParagraph"/>
              <w:numPr>
                <w:ilvl w:val="0"/>
                <w:numId w:val="22"/>
              </w:numPr>
            </w:pPr>
            <w:r w:rsidRPr="7A8A9C28">
              <w:rPr>
                <w:rFonts w:eastAsiaTheme="minorEastAsia"/>
              </w:rPr>
              <w:t>Governors and leaders to consider the schools Christian distinctiveness when setting the strategic direction for the school</w:t>
            </w:r>
          </w:p>
          <w:p w14:paraId="1F6DCF5E" w14:textId="16EB484B" w:rsidR="7A8A9C28" w:rsidRDefault="7A8A9C28" w:rsidP="7A8A9C28">
            <w:pPr>
              <w:pStyle w:val="ListParagraph"/>
              <w:ind w:left="0"/>
            </w:pPr>
            <w:r>
              <w:t>Active Ingredient:</w:t>
            </w:r>
          </w:p>
          <w:p w14:paraId="68C0C87A" w14:textId="18306F5F" w:rsidR="7A8A9C28" w:rsidRDefault="7A8A9C28" w:rsidP="7A8A9C28">
            <w:pPr>
              <w:pStyle w:val="ListParagraph"/>
              <w:ind w:left="0"/>
              <w:rPr>
                <w:i/>
                <w:iCs/>
              </w:rPr>
            </w:pPr>
            <w:r w:rsidRPr="7A8A9C28">
              <w:rPr>
                <w:i/>
                <w:iCs/>
              </w:rPr>
              <w:lastRenderedPageBreak/>
              <w:t>Effective Middle Leadership</w:t>
            </w:r>
          </w:p>
          <w:p w14:paraId="369950DA" w14:textId="56212AB6" w:rsidR="7A8A9C28" w:rsidRDefault="7A8A9C28" w:rsidP="7A8A9C28">
            <w:pPr>
              <w:pStyle w:val="ListParagraph"/>
              <w:numPr>
                <w:ilvl w:val="0"/>
                <w:numId w:val="22"/>
              </w:numPr>
            </w:pPr>
            <w:r>
              <w:t xml:space="preserve">SIAMS support </w:t>
            </w:r>
            <w:proofErr w:type="gramStart"/>
            <w:r>
              <w:t>lead</w:t>
            </w:r>
            <w:proofErr w:type="gramEnd"/>
            <w:r>
              <w:t xml:space="preserve"> to have additional weekly time to complete required work (young leaders program, collective worship planning, RE leaders etc)</w:t>
            </w:r>
          </w:p>
          <w:p w14:paraId="5AA88095" w14:textId="665E4D0D" w:rsidR="7A8A9C28" w:rsidRDefault="7A8A9C28" w:rsidP="7A8A9C28">
            <w:pPr>
              <w:pStyle w:val="ListParagraph"/>
              <w:numPr>
                <w:ilvl w:val="0"/>
                <w:numId w:val="22"/>
              </w:numPr>
            </w:pPr>
            <w:r>
              <w:t>Eco council to look at opportunities to promote courageous advocacy (achieve bronze accreditation)</w:t>
            </w:r>
          </w:p>
          <w:p w14:paraId="1506C44F" w14:textId="63927470" w:rsidR="7A8A9C28" w:rsidRDefault="7A8A9C28" w:rsidP="7A8A9C28">
            <w:pPr>
              <w:pStyle w:val="ListParagraph"/>
              <w:numPr>
                <w:ilvl w:val="0"/>
                <w:numId w:val="22"/>
              </w:numPr>
              <w:rPr>
                <w:rFonts w:eastAsiaTheme="minorEastAsia"/>
              </w:rPr>
            </w:pPr>
            <w:r>
              <w:t>Regularly present progress to key stakeholders</w:t>
            </w:r>
          </w:p>
          <w:p w14:paraId="24EEAF81" w14:textId="1BB00530" w:rsidR="7A8A9C28" w:rsidRDefault="7A8A9C28" w:rsidP="7A8A9C28">
            <w:pPr>
              <w:pStyle w:val="ListParagraph"/>
              <w:numPr>
                <w:ilvl w:val="0"/>
                <w:numId w:val="22"/>
              </w:numPr>
            </w:pPr>
            <w:r>
              <w:t>Monitor and report the impact of collective worship to senior leaders and governors</w:t>
            </w:r>
          </w:p>
          <w:p w14:paraId="594C0DEE" w14:textId="45F681BC" w:rsidR="7A8A9C28" w:rsidRDefault="7A8A9C28" w:rsidP="7A8A9C28"/>
          <w:p w14:paraId="001A9878" w14:textId="19AF5C7D" w:rsidR="7A8A9C28" w:rsidRDefault="7A8A9C28" w:rsidP="7A8A9C28">
            <w:r>
              <w:t>Active ingredient:</w:t>
            </w:r>
          </w:p>
          <w:p w14:paraId="1D0B7608" w14:textId="1601AC95" w:rsidR="7A8A9C28" w:rsidRDefault="7A8A9C28" w:rsidP="7A8A9C28">
            <w:pPr>
              <w:rPr>
                <w:i/>
                <w:iCs/>
              </w:rPr>
            </w:pPr>
            <w:r w:rsidRPr="7A8A9C28">
              <w:rPr>
                <w:i/>
                <w:iCs/>
              </w:rPr>
              <w:t>Empowered teachers -Teachers to have relevant information and training</w:t>
            </w:r>
          </w:p>
          <w:p w14:paraId="75617545" w14:textId="69F9057B" w:rsidR="7A8A9C28" w:rsidRDefault="7A8A9C28" w:rsidP="7A8A9C28">
            <w:pPr>
              <w:pStyle w:val="ListParagraph"/>
              <w:numPr>
                <w:ilvl w:val="0"/>
                <w:numId w:val="22"/>
              </w:numPr>
            </w:pPr>
            <w:r>
              <w:t xml:space="preserve">Teachers to have a clear understanding of who the lowest 20% of pupils are in each class </w:t>
            </w:r>
          </w:p>
          <w:p w14:paraId="3D4B6C2C" w14:textId="04B7A0CD" w:rsidR="7A8A9C28" w:rsidRDefault="7A8A9C28" w:rsidP="7A8A9C28">
            <w:pPr>
              <w:pStyle w:val="ListParagraph"/>
              <w:numPr>
                <w:ilvl w:val="0"/>
                <w:numId w:val="22"/>
              </w:numPr>
            </w:pPr>
            <w:r>
              <w:t xml:space="preserve">Ensure staff are able to access relevant training </w:t>
            </w:r>
            <w:proofErr w:type="gramStart"/>
            <w:r>
              <w:t>e.g.</w:t>
            </w:r>
            <w:proofErr w:type="gramEnd"/>
            <w:r>
              <w:t xml:space="preserve"> world faiths</w:t>
            </w:r>
          </w:p>
          <w:p w14:paraId="10C1E4BF" w14:textId="79346FD2" w:rsidR="7A8A9C28" w:rsidRDefault="7A8A9C28" w:rsidP="7A8A9C28">
            <w:pPr>
              <w:pStyle w:val="ListParagraph"/>
              <w:numPr>
                <w:ilvl w:val="0"/>
                <w:numId w:val="22"/>
              </w:numPr>
            </w:pPr>
            <w:r>
              <w:t>Knowledge of the needs of all individual pupils on the record of need</w:t>
            </w:r>
          </w:p>
          <w:p w14:paraId="535CD493" w14:textId="18B4F80B" w:rsidR="7A8A9C28" w:rsidRDefault="7A8A9C28"/>
          <w:p w14:paraId="19C8DB29" w14:textId="7D72A836" w:rsidR="7A8A9C28" w:rsidRDefault="7A8A9C28" w:rsidP="7A8A9C28">
            <w:pPr>
              <w:pStyle w:val="ListParagraph"/>
              <w:ind w:left="0"/>
              <w:rPr>
                <w:i/>
                <w:iCs/>
              </w:rPr>
            </w:pPr>
          </w:p>
        </w:tc>
        <w:tc>
          <w:tcPr>
            <w:tcW w:w="2790" w:type="dxa"/>
            <w:vMerge w:val="restart"/>
          </w:tcPr>
          <w:p w14:paraId="01E58062" w14:textId="2B870D16" w:rsidR="7A8A9C28" w:rsidRDefault="7A8A9C28">
            <w:r>
              <w:lastRenderedPageBreak/>
              <w:t>Training:</w:t>
            </w:r>
          </w:p>
          <w:p w14:paraId="6414F000" w14:textId="53E24CA7" w:rsidR="7A8A9C28" w:rsidRDefault="7A8A9C28" w:rsidP="7A8A9C28">
            <w:pPr>
              <w:pStyle w:val="ListParagraph"/>
              <w:numPr>
                <w:ilvl w:val="0"/>
                <w:numId w:val="21"/>
              </w:numPr>
            </w:pPr>
            <w:r>
              <w:t>Teachers to be adequately trained to deliver the RE curriculum (Diocese training offer)</w:t>
            </w:r>
          </w:p>
          <w:p w14:paraId="1F094003" w14:textId="3BA369C0" w:rsidR="7A8A9C28" w:rsidRDefault="7A8A9C28" w:rsidP="7A8A9C28">
            <w:pPr>
              <w:pStyle w:val="ListParagraph"/>
              <w:numPr>
                <w:ilvl w:val="0"/>
                <w:numId w:val="21"/>
              </w:numPr>
            </w:pPr>
            <w:r>
              <w:t>Staff meeting time allocated to SIAMS discussion, SDP, vulnerable groups</w:t>
            </w:r>
          </w:p>
          <w:p w14:paraId="212E6639" w14:textId="5D8D2816" w:rsidR="7A8A9C28" w:rsidRDefault="7A8A9C28" w:rsidP="7A8A9C28">
            <w:pPr>
              <w:pStyle w:val="ListParagraph"/>
              <w:numPr>
                <w:ilvl w:val="0"/>
                <w:numId w:val="21"/>
              </w:numPr>
            </w:pPr>
            <w:r>
              <w:t xml:space="preserve">Subject leads to keep abreast of current research </w:t>
            </w:r>
            <w:proofErr w:type="gramStart"/>
            <w:r>
              <w:t>e.g.</w:t>
            </w:r>
            <w:proofErr w:type="gramEnd"/>
            <w:r>
              <w:t xml:space="preserve"> EEF, Ofsted reviews</w:t>
            </w:r>
          </w:p>
          <w:p w14:paraId="519BF374" w14:textId="5AAFEC38" w:rsidR="7A8A9C28" w:rsidRDefault="7A8A9C28" w:rsidP="7A8A9C28">
            <w:pPr>
              <w:pStyle w:val="ListParagraph"/>
              <w:numPr>
                <w:ilvl w:val="0"/>
                <w:numId w:val="21"/>
              </w:numPr>
            </w:pPr>
            <w:r>
              <w:t>RE to attend network meetings</w:t>
            </w:r>
          </w:p>
          <w:p w14:paraId="16D58BD9" w14:textId="4CC1839A" w:rsidR="7A8A9C28" w:rsidRDefault="7A8A9C28" w:rsidP="7A8A9C28">
            <w:pPr>
              <w:pStyle w:val="ListParagraph"/>
              <w:numPr>
                <w:ilvl w:val="0"/>
                <w:numId w:val="21"/>
              </w:numPr>
            </w:pPr>
            <w:r>
              <w:t xml:space="preserve">Head teacher to continue to work as a </w:t>
            </w:r>
            <w:proofErr w:type="gramStart"/>
            <w:r>
              <w:t>school based</w:t>
            </w:r>
            <w:proofErr w:type="gramEnd"/>
            <w:r>
              <w:t xml:space="preserve"> lead for the Diocese and attend all relevant training</w:t>
            </w:r>
          </w:p>
          <w:p w14:paraId="7A4CB172" w14:textId="0916C0D8" w:rsidR="7A8A9C28" w:rsidRDefault="7A8A9C28"/>
          <w:p w14:paraId="54E97034" w14:textId="413A87B8" w:rsidR="7A8A9C28" w:rsidRDefault="7A8A9C28">
            <w:r>
              <w:t>Monitoring Activities</w:t>
            </w:r>
          </w:p>
          <w:p w14:paraId="4D728E79" w14:textId="4B3F405B" w:rsidR="7A8A9C28" w:rsidRDefault="7A8A9C28" w:rsidP="7A8A9C28">
            <w:pPr>
              <w:pStyle w:val="ListParagraph"/>
              <w:numPr>
                <w:ilvl w:val="0"/>
                <w:numId w:val="20"/>
              </w:numPr>
              <w:rPr>
                <w:rFonts w:eastAsiaTheme="minorEastAsia"/>
              </w:rPr>
            </w:pPr>
            <w:r>
              <w:lastRenderedPageBreak/>
              <w:t>Lesson visits focussing on progress made by the lowest 20% - are they ‘knowing more, remembering more’</w:t>
            </w:r>
          </w:p>
          <w:p w14:paraId="24DE16A6" w14:textId="25E7A761" w:rsidR="7A8A9C28" w:rsidRDefault="7A8A9C28" w:rsidP="7A8A9C28">
            <w:pPr>
              <w:pStyle w:val="ListParagraph"/>
              <w:numPr>
                <w:ilvl w:val="0"/>
                <w:numId w:val="20"/>
              </w:numPr>
            </w:pPr>
            <w:r w:rsidRPr="7A8A9C28">
              <w:rPr>
                <w:rFonts w:eastAsiaTheme="minorEastAsia"/>
              </w:rPr>
              <w:t>RE lesson visits</w:t>
            </w:r>
          </w:p>
          <w:p w14:paraId="3B9D8798" w14:textId="7D3BA24A" w:rsidR="7A8A9C28" w:rsidRDefault="7A8A9C28" w:rsidP="7A8A9C28">
            <w:pPr>
              <w:pStyle w:val="ListParagraph"/>
              <w:numPr>
                <w:ilvl w:val="0"/>
                <w:numId w:val="20"/>
              </w:numPr>
            </w:pPr>
            <w:r>
              <w:t>Pupil conferencing</w:t>
            </w:r>
          </w:p>
          <w:p w14:paraId="7914FF93" w14:textId="29A5E571" w:rsidR="7A8A9C28" w:rsidRDefault="7A8A9C28" w:rsidP="7A8A9C28">
            <w:pPr>
              <w:pStyle w:val="ListParagraph"/>
              <w:numPr>
                <w:ilvl w:val="0"/>
                <w:numId w:val="20"/>
              </w:numPr>
            </w:pPr>
            <w:r>
              <w:t>Book looks to check high expectations for all pupils and curriculum coverage</w:t>
            </w:r>
          </w:p>
          <w:p w14:paraId="6C268BD2" w14:textId="31ADDAD0" w:rsidR="7A8A9C28" w:rsidRDefault="7A8A9C28" w:rsidP="7A8A9C28">
            <w:pPr>
              <w:pStyle w:val="ListParagraph"/>
              <w:numPr>
                <w:ilvl w:val="0"/>
                <w:numId w:val="20"/>
              </w:numPr>
            </w:pPr>
            <w:r>
              <w:t>Governor minutes reviewed</w:t>
            </w:r>
          </w:p>
          <w:p w14:paraId="3B31E553" w14:textId="5DBC40BD" w:rsidR="7A8A9C28" w:rsidRDefault="7A8A9C28" w:rsidP="7A8A9C28">
            <w:pPr>
              <w:pStyle w:val="ListParagraph"/>
              <w:ind w:left="0"/>
            </w:pPr>
          </w:p>
        </w:tc>
        <w:tc>
          <w:tcPr>
            <w:tcW w:w="2790" w:type="dxa"/>
          </w:tcPr>
          <w:p w14:paraId="47ED6B0B" w14:textId="4DF97DCD" w:rsidR="7A8A9C28" w:rsidRDefault="7A8A9C28" w:rsidP="7A8A9C28">
            <w:pPr>
              <w:rPr>
                <w:b/>
                <w:bCs/>
              </w:rPr>
            </w:pPr>
            <w:r w:rsidRPr="7A8A9C28">
              <w:rPr>
                <w:b/>
                <w:bCs/>
              </w:rPr>
              <w:lastRenderedPageBreak/>
              <w:t>Short Term</w:t>
            </w:r>
          </w:p>
          <w:p w14:paraId="0EEB5092" w14:textId="0F964B48" w:rsidR="7A8A9C28" w:rsidRDefault="7A8A9C28">
            <w:r>
              <w:t>Action plans presented to SLT each autumn half term.</w:t>
            </w:r>
          </w:p>
          <w:p w14:paraId="44F80F20" w14:textId="73F266F8" w:rsidR="7A8A9C28" w:rsidRDefault="7A8A9C28"/>
          <w:p w14:paraId="0DC8A1A8" w14:textId="7D32E6E3" w:rsidR="7A8A9C28" w:rsidRDefault="7A8A9C28">
            <w:r>
              <w:t xml:space="preserve">SLT and middle leaders </w:t>
            </w:r>
            <w:proofErr w:type="gramStart"/>
            <w:r>
              <w:t>will  share</w:t>
            </w:r>
            <w:proofErr w:type="gramEnd"/>
            <w:r>
              <w:t xml:space="preserve"> with governors at both FGB meetings with completed outcomes so far.</w:t>
            </w:r>
          </w:p>
          <w:p w14:paraId="73CEB3C4" w14:textId="3299C516" w:rsidR="7A8A9C28" w:rsidRDefault="7A8A9C28"/>
          <w:p w14:paraId="53B78265" w14:textId="5983CB2F" w:rsidR="7A8A9C28" w:rsidRDefault="7A8A9C28"/>
          <w:p w14:paraId="2CA56509" w14:textId="6CC64688" w:rsidR="7A8A9C28" w:rsidRDefault="7A8A9C28">
            <w:r>
              <w:t>Leaders to ensure that all SEND/PP children are receiving entitled provision</w:t>
            </w:r>
          </w:p>
          <w:p w14:paraId="02304558" w14:textId="3BFCC105" w:rsidR="7A8A9C28" w:rsidRDefault="7A8A9C28"/>
          <w:p w14:paraId="2B72FB44" w14:textId="525E1DFD" w:rsidR="7A8A9C28" w:rsidRDefault="7A8A9C28" w:rsidP="7A8A9C28">
            <w:r>
              <w:t>Assessment webs presented to SLT by middle leaders each autumn half term. These show progress in the Agreed Syllabus.</w:t>
            </w:r>
          </w:p>
          <w:p w14:paraId="40A95E1D" w14:textId="5D9A3DB5" w:rsidR="7A8A9C28" w:rsidRDefault="7A8A9C28" w:rsidP="7A8A9C28"/>
          <w:p w14:paraId="7A0D592C" w14:textId="24DBA591" w:rsidR="7A8A9C28" w:rsidRDefault="7A8A9C28" w:rsidP="7A8A9C28">
            <w:r>
              <w:t xml:space="preserve">Collective worship to happen daily and follow up thought / activity provided </w:t>
            </w:r>
            <w:proofErr w:type="gramStart"/>
            <w:r>
              <w:t>e.g.</w:t>
            </w:r>
            <w:proofErr w:type="gramEnd"/>
            <w:r>
              <w:t xml:space="preserve"> jigsaw scroll activity</w:t>
            </w:r>
          </w:p>
          <w:p w14:paraId="6BD5AA93" w14:textId="7B6B2DB9" w:rsidR="7A8A9C28" w:rsidRDefault="7A8A9C28"/>
          <w:p w14:paraId="74454C6E" w14:textId="1D137BF2" w:rsidR="7A8A9C28" w:rsidRDefault="7A8A9C28"/>
          <w:p w14:paraId="3DB4C1A1" w14:textId="7CC2D753" w:rsidR="7A8A9C28" w:rsidRDefault="7A8A9C28"/>
          <w:p w14:paraId="7E9A2242" w14:textId="593714C1" w:rsidR="7A8A9C28" w:rsidRDefault="7A8A9C28"/>
          <w:p w14:paraId="2742DCF0" w14:textId="2D2BF1B6" w:rsidR="7A8A9C28" w:rsidRDefault="7A8A9C28"/>
          <w:p w14:paraId="23C4D0DA" w14:textId="05583944" w:rsidR="7A8A9C28" w:rsidRDefault="7A8A9C28"/>
          <w:p w14:paraId="54EE2589" w14:textId="15B54327" w:rsidR="7A8A9C28" w:rsidRDefault="7A8A9C28"/>
        </w:tc>
        <w:tc>
          <w:tcPr>
            <w:tcW w:w="2790" w:type="dxa"/>
            <w:vMerge w:val="restart"/>
          </w:tcPr>
          <w:p w14:paraId="1408FEF4" w14:textId="257361B1" w:rsidR="7A8A9C28" w:rsidRDefault="7A8A9C28">
            <w:r>
              <w:lastRenderedPageBreak/>
              <w:t xml:space="preserve">Children flourish socially, </w:t>
            </w:r>
            <w:proofErr w:type="gramStart"/>
            <w:r>
              <w:t>mentally</w:t>
            </w:r>
            <w:proofErr w:type="gramEnd"/>
            <w:r>
              <w:t xml:space="preserve"> and academically. This is reflected in pupils been ready for the next stage in their education and in national performance figures. Pupils perform above national in reading, writing and maths by the end of KS2.</w:t>
            </w:r>
          </w:p>
        </w:tc>
      </w:tr>
      <w:tr w:rsidR="7A8A9C28" w14:paraId="27633516" w14:textId="77777777" w:rsidTr="7A8A9C28">
        <w:tc>
          <w:tcPr>
            <w:tcW w:w="2789" w:type="dxa"/>
            <w:vMerge/>
          </w:tcPr>
          <w:p w14:paraId="3A5C30E2" w14:textId="77777777" w:rsidR="005567CB" w:rsidRDefault="005567CB"/>
        </w:tc>
        <w:tc>
          <w:tcPr>
            <w:tcW w:w="2789" w:type="dxa"/>
            <w:vMerge/>
          </w:tcPr>
          <w:p w14:paraId="617EA393" w14:textId="77777777" w:rsidR="005567CB" w:rsidRDefault="005567CB"/>
        </w:tc>
        <w:tc>
          <w:tcPr>
            <w:tcW w:w="2790" w:type="dxa"/>
            <w:vMerge/>
          </w:tcPr>
          <w:p w14:paraId="2289715A" w14:textId="77777777" w:rsidR="005567CB" w:rsidRDefault="005567CB"/>
        </w:tc>
        <w:tc>
          <w:tcPr>
            <w:tcW w:w="2790" w:type="dxa"/>
          </w:tcPr>
          <w:p w14:paraId="6BB773B9" w14:textId="3DD60BC0" w:rsidR="7A8A9C28" w:rsidRDefault="7A8A9C28">
            <w:r>
              <w:t>Medium term</w:t>
            </w:r>
          </w:p>
          <w:p w14:paraId="6CDDBF75" w14:textId="43B23F65" w:rsidR="7A8A9C28" w:rsidRDefault="7A8A9C28" w:rsidP="7A8A9C28">
            <w:r>
              <w:t>Progress of ECO council towards ECO schools award shared with leaders.</w:t>
            </w:r>
          </w:p>
          <w:p w14:paraId="1DA00258" w14:textId="1C4B4BE7" w:rsidR="7A8A9C28" w:rsidRDefault="7A8A9C28"/>
          <w:p w14:paraId="4A71FF1E" w14:textId="6DE8DD7D" w:rsidR="7A8A9C28" w:rsidRDefault="7A8A9C28"/>
          <w:p w14:paraId="4CB373C0" w14:textId="739EB46A" w:rsidR="7A8A9C28" w:rsidRDefault="7A8A9C28"/>
          <w:p w14:paraId="3008122D" w14:textId="7F8D0DFA" w:rsidR="7A8A9C28" w:rsidRDefault="7A8A9C28"/>
          <w:p w14:paraId="347C659E" w14:textId="2EFD759E" w:rsidR="7A8A9C28" w:rsidRDefault="7A8A9C28"/>
        </w:tc>
        <w:tc>
          <w:tcPr>
            <w:tcW w:w="2790" w:type="dxa"/>
            <w:vMerge/>
          </w:tcPr>
          <w:p w14:paraId="48621336" w14:textId="77777777" w:rsidR="005567CB" w:rsidRDefault="005567CB"/>
        </w:tc>
      </w:tr>
      <w:tr w:rsidR="7A8A9C28" w14:paraId="478B45C4" w14:textId="77777777" w:rsidTr="7A8A9C28">
        <w:tc>
          <w:tcPr>
            <w:tcW w:w="2789" w:type="dxa"/>
            <w:vMerge/>
          </w:tcPr>
          <w:p w14:paraId="4F920AAD" w14:textId="77777777" w:rsidR="005567CB" w:rsidRDefault="005567CB"/>
        </w:tc>
        <w:tc>
          <w:tcPr>
            <w:tcW w:w="2789" w:type="dxa"/>
            <w:vMerge/>
          </w:tcPr>
          <w:p w14:paraId="4B3E699D" w14:textId="77777777" w:rsidR="005567CB" w:rsidRDefault="005567CB"/>
        </w:tc>
        <w:tc>
          <w:tcPr>
            <w:tcW w:w="2790" w:type="dxa"/>
            <w:vMerge/>
          </w:tcPr>
          <w:p w14:paraId="1F835D49" w14:textId="77777777" w:rsidR="005567CB" w:rsidRDefault="005567CB"/>
        </w:tc>
        <w:tc>
          <w:tcPr>
            <w:tcW w:w="2790" w:type="dxa"/>
          </w:tcPr>
          <w:p w14:paraId="1A0D8F03" w14:textId="0CD68177" w:rsidR="7A8A9C28" w:rsidRDefault="7A8A9C28">
            <w:r>
              <w:t>Long term</w:t>
            </w:r>
          </w:p>
          <w:p w14:paraId="031B4F71" w14:textId="53C8EB9D" w:rsidR="7A8A9C28" w:rsidRDefault="7A8A9C28"/>
          <w:p w14:paraId="55BE7491" w14:textId="0318A20D" w:rsidR="7A8A9C28" w:rsidRDefault="7A8A9C28">
            <w:r>
              <w:t>All staff have accessed relevant training</w:t>
            </w:r>
          </w:p>
          <w:p w14:paraId="323163CC" w14:textId="51EF1FA5" w:rsidR="7A8A9C28" w:rsidRDefault="7A8A9C28"/>
          <w:p w14:paraId="68575298" w14:textId="7E83CBE4" w:rsidR="7A8A9C28" w:rsidRDefault="7A8A9C28">
            <w:r>
              <w:t xml:space="preserve">RE is fully developed including scope, sequencing, core concepts, essential knowledge identified, strong retrieval of long term </w:t>
            </w:r>
            <w:proofErr w:type="gramStart"/>
            <w:r>
              <w:t>knowledge</w:t>
            </w:r>
            <w:proofErr w:type="gramEnd"/>
          </w:p>
          <w:p w14:paraId="742ADA88" w14:textId="74A25BFC" w:rsidR="7A8A9C28" w:rsidRDefault="7A8A9C28"/>
          <w:p w14:paraId="2047F3C7" w14:textId="563E26E2" w:rsidR="7A8A9C28" w:rsidRDefault="7A8A9C28"/>
          <w:p w14:paraId="10AC3C63" w14:textId="4A7932B0" w:rsidR="7A8A9C28" w:rsidRDefault="7A8A9C28">
            <w:r>
              <w:t xml:space="preserve">Assessment webs used to identify gaps in knowledge and subject strengths and </w:t>
            </w:r>
            <w:proofErr w:type="gramStart"/>
            <w:r>
              <w:t>weakness'</w:t>
            </w:r>
            <w:proofErr w:type="gramEnd"/>
            <w:r>
              <w:t>.</w:t>
            </w:r>
          </w:p>
          <w:p w14:paraId="7893332A" w14:textId="34731388" w:rsidR="7A8A9C28" w:rsidRDefault="7A8A9C28"/>
          <w:p w14:paraId="18C96607" w14:textId="40A05A06" w:rsidR="7A8A9C28" w:rsidRDefault="7A8A9C28"/>
        </w:tc>
        <w:tc>
          <w:tcPr>
            <w:tcW w:w="2790" w:type="dxa"/>
            <w:vMerge/>
          </w:tcPr>
          <w:p w14:paraId="682E0543" w14:textId="77777777" w:rsidR="005567CB" w:rsidRDefault="005567CB"/>
        </w:tc>
      </w:tr>
    </w:tbl>
    <w:p w14:paraId="6BC2E0F9" w14:textId="2E3DB11C" w:rsidR="00565037" w:rsidRDefault="00565037"/>
    <w:p w14:paraId="2A6DAFA6" w14:textId="77777777" w:rsidR="7A8A9C28" w:rsidRDefault="7A8A9C28"/>
    <w:tbl>
      <w:tblPr>
        <w:tblStyle w:val="TableGrid"/>
        <w:tblW w:w="0" w:type="auto"/>
        <w:tblLook w:val="04A0" w:firstRow="1" w:lastRow="0" w:firstColumn="1" w:lastColumn="0" w:noHBand="0" w:noVBand="1"/>
      </w:tblPr>
      <w:tblGrid>
        <w:gridCol w:w="2789"/>
        <w:gridCol w:w="2789"/>
        <w:gridCol w:w="2790"/>
        <w:gridCol w:w="2790"/>
        <w:gridCol w:w="2790"/>
      </w:tblGrid>
      <w:tr w:rsidR="0CE625DF" w14:paraId="57953EEB" w14:textId="77777777" w:rsidTr="2E6D1FD6">
        <w:tc>
          <w:tcPr>
            <w:tcW w:w="13948" w:type="dxa"/>
            <w:gridSpan w:val="5"/>
          </w:tcPr>
          <w:p w14:paraId="501603B2" w14:textId="611F2317" w:rsidR="0CE625DF" w:rsidRDefault="0CE625DF" w:rsidP="0CE625DF">
            <w:pPr>
              <w:rPr>
                <w:rFonts w:eastAsiaTheme="minorEastAsia"/>
                <w:color w:val="000000" w:themeColor="text1"/>
              </w:rPr>
            </w:pPr>
            <w:proofErr w:type="gramStart"/>
            <w:r w:rsidRPr="0CE625DF">
              <w:rPr>
                <w:rFonts w:eastAsiaTheme="minorEastAsia"/>
              </w:rPr>
              <w:t>Priority  6</w:t>
            </w:r>
            <w:proofErr w:type="gramEnd"/>
            <w:r w:rsidRPr="0CE625DF">
              <w:rPr>
                <w:rFonts w:eastAsiaTheme="minorEastAsia"/>
              </w:rPr>
              <w:t xml:space="preserve"> –  Ensure that the wellbeing and mental health of staff and children is prioritised</w:t>
            </w:r>
          </w:p>
        </w:tc>
      </w:tr>
      <w:tr w:rsidR="0CE625DF" w14:paraId="4F55DF05" w14:textId="77777777" w:rsidTr="2E6D1FD6">
        <w:tc>
          <w:tcPr>
            <w:tcW w:w="2789" w:type="dxa"/>
          </w:tcPr>
          <w:p w14:paraId="7B9F45F5" w14:textId="7DED1A32" w:rsidR="0CE625DF" w:rsidRDefault="0CE625DF">
            <w:r>
              <w:t>Problem (why?)</w:t>
            </w:r>
          </w:p>
        </w:tc>
        <w:tc>
          <w:tcPr>
            <w:tcW w:w="2789" w:type="dxa"/>
          </w:tcPr>
          <w:p w14:paraId="2052D0B2" w14:textId="5FD086C0" w:rsidR="0CE625DF" w:rsidRDefault="0CE625DF">
            <w:r>
              <w:t>Intervention Description (what?)</w:t>
            </w:r>
          </w:p>
        </w:tc>
        <w:tc>
          <w:tcPr>
            <w:tcW w:w="2790" w:type="dxa"/>
          </w:tcPr>
          <w:p w14:paraId="788799B7" w14:textId="63B0554C" w:rsidR="0CE625DF" w:rsidRDefault="0CE625DF">
            <w:r>
              <w:t>Implementation Activities (how?)</w:t>
            </w:r>
          </w:p>
        </w:tc>
        <w:tc>
          <w:tcPr>
            <w:tcW w:w="2790" w:type="dxa"/>
          </w:tcPr>
          <w:p w14:paraId="652D98A2" w14:textId="74A517B2" w:rsidR="0CE625DF" w:rsidRDefault="0CE625DF">
            <w:r>
              <w:t>Implementation Outcomes (how well?)</w:t>
            </w:r>
          </w:p>
        </w:tc>
        <w:tc>
          <w:tcPr>
            <w:tcW w:w="2790" w:type="dxa"/>
          </w:tcPr>
          <w:p w14:paraId="4F2E356D" w14:textId="359C0177" w:rsidR="0CE625DF" w:rsidRDefault="0CE625DF">
            <w:r>
              <w:t>Final Outcomes (and so?)</w:t>
            </w:r>
          </w:p>
        </w:tc>
      </w:tr>
      <w:tr w:rsidR="0CE625DF" w14:paraId="63961619" w14:textId="77777777" w:rsidTr="2E6D1FD6">
        <w:tc>
          <w:tcPr>
            <w:tcW w:w="2789" w:type="dxa"/>
          </w:tcPr>
          <w:p w14:paraId="4D536477" w14:textId="1DEE4FDF" w:rsidR="0CE625DF" w:rsidRDefault="0CE625DF">
            <w:r>
              <w:t>What needs to change?</w:t>
            </w:r>
          </w:p>
        </w:tc>
        <w:tc>
          <w:tcPr>
            <w:tcW w:w="2789" w:type="dxa"/>
          </w:tcPr>
          <w:p w14:paraId="498A65F6" w14:textId="77777777" w:rsidR="0CE625DF" w:rsidRDefault="0CE625DF">
            <w:r>
              <w:t>What are the essential active ingredients of the intervention?</w:t>
            </w:r>
          </w:p>
          <w:p w14:paraId="28A44CE7" w14:textId="1909D9D6" w:rsidR="0CE625DF" w:rsidRDefault="0CE625DF">
            <w:r>
              <w:t>What activities and behaviours will you see when it is working?</w:t>
            </w:r>
          </w:p>
        </w:tc>
        <w:tc>
          <w:tcPr>
            <w:tcW w:w="2790" w:type="dxa"/>
          </w:tcPr>
          <w:p w14:paraId="7BBE16E6" w14:textId="00B341D0" w:rsidR="0CE625DF" w:rsidRDefault="0CE625DF">
            <w:r>
              <w:t>How will it be done?</w:t>
            </w:r>
          </w:p>
          <w:p w14:paraId="0C72B4B4" w14:textId="77777777" w:rsidR="0CE625DF" w:rsidRDefault="0CE625DF"/>
          <w:p w14:paraId="6BC7F419" w14:textId="4F4E0F71" w:rsidR="0CE625DF" w:rsidRDefault="0CE625DF">
            <w:r>
              <w:t xml:space="preserve">What blend of activities are required </w:t>
            </w:r>
          </w:p>
        </w:tc>
        <w:tc>
          <w:tcPr>
            <w:tcW w:w="2790" w:type="dxa"/>
          </w:tcPr>
          <w:p w14:paraId="0D1BA09F" w14:textId="77777777" w:rsidR="0CE625DF" w:rsidRDefault="0CE625DF"/>
        </w:tc>
        <w:tc>
          <w:tcPr>
            <w:tcW w:w="2790" w:type="dxa"/>
          </w:tcPr>
          <w:p w14:paraId="3B6B748D" w14:textId="77777777" w:rsidR="0CE625DF" w:rsidRDefault="0CE625DF"/>
        </w:tc>
      </w:tr>
      <w:tr w:rsidR="0CE625DF" w14:paraId="44ABA364" w14:textId="77777777" w:rsidTr="2E6D1FD6">
        <w:tc>
          <w:tcPr>
            <w:tcW w:w="2789" w:type="dxa"/>
            <w:vMerge w:val="restart"/>
          </w:tcPr>
          <w:p w14:paraId="5E478735" w14:textId="08737D0C" w:rsidR="0CE625DF" w:rsidRDefault="0CE625DF" w:rsidP="0CE625DF">
            <w:pPr>
              <w:pStyle w:val="ListParagraph"/>
            </w:pPr>
            <w:r>
              <w:t>All children to have access to support for their mental health and wellbeing (in school and wider services support)</w:t>
            </w:r>
          </w:p>
          <w:p w14:paraId="142CA488" w14:textId="20C90A29" w:rsidR="0CE625DF" w:rsidRDefault="0CE625DF" w:rsidP="0CE625DF">
            <w:pPr>
              <w:pStyle w:val="ListParagraph"/>
            </w:pPr>
          </w:p>
          <w:p w14:paraId="5227F860" w14:textId="2BD0C66B" w:rsidR="0CE625DF" w:rsidRDefault="2E6D1FD6" w:rsidP="0CE625DF">
            <w:pPr>
              <w:pStyle w:val="ListParagraph"/>
            </w:pPr>
            <w:r>
              <w:t xml:space="preserve">Staff to be fully trained (DFE approved programme – </w:t>
            </w:r>
          </w:p>
          <w:p w14:paraId="5FDBA586" w14:textId="3537CFAD" w:rsidR="0CE625DF" w:rsidRDefault="0CE625DF" w:rsidP="0CE625DF">
            <w:pPr>
              <w:pStyle w:val="ListParagraph"/>
            </w:pPr>
          </w:p>
          <w:p w14:paraId="0E6FF087" w14:textId="7993AF5C" w:rsidR="0CE625DF" w:rsidRDefault="0CE625DF" w:rsidP="0CE625DF">
            <w:pPr>
              <w:pStyle w:val="ListParagraph"/>
            </w:pPr>
            <w:r>
              <w:t xml:space="preserve">Strengthen partnership working to create some consistent approaches across the </w:t>
            </w:r>
            <w:proofErr w:type="spellStart"/>
            <w:r>
              <w:t>Penair</w:t>
            </w:r>
            <w:proofErr w:type="spellEnd"/>
            <w:r>
              <w:t xml:space="preserve"> Partnership </w:t>
            </w:r>
            <w:proofErr w:type="gramStart"/>
            <w:r>
              <w:t>e.g.</w:t>
            </w:r>
            <w:proofErr w:type="gramEnd"/>
            <w:r>
              <w:t xml:space="preserve"> Staff workload charter</w:t>
            </w:r>
          </w:p>
          <w:p w14:paraId="5D8EEF89" w14:textId="16FC18A3" w:rsidR="0CE625DF" w:rsidRDefault="0CE625DF" w:rsidP="0CE625DF">
            <w:pPr>
              <w:pStyle w:val="ListParagraph"/>
            </w:pPr>
          </w:p>
          <w:p w14:paraId="549BE629" w14:textId="7CD9596B" w:rsidR="0CE625DF" w:rsidRDefault="0CE625DF" w:rsidP="0CE625DF">
            <w:pPr>
              <w:pStyle w:val="ListParagraph"/>
            </w:pPr>
          </w:p>
          <w:p w14:paraId="77C213BA" w14:textId="4F6DD842" w:rsidR="0CE625DF" w:rsidRDefault="0CE625DF" w:rsidP="0CE625DF">
            <w:pPr>
              <w:pStyle w:val="ListParagraph"/>
            </w:pPr>
            <w:r>
              <w:t>Children requiring referrals to external mental health agencies (</w:t>
            </w:r>
            <w:proofErr w:type="gramStart"/>
            <w:r>
              <w:t>e.g.</w:t>
            </w:r>
            <w:proofErr w:type="gramEnd"/>
            <w:r>
              <w:t xml:space="preserve"> CAMHS) are timely.</w:t>
            </w:r>
          </w:p>
          <w:p w14:paraId="004708B6" w14:textId="7BEBE358" w:rsidR="0CE625DF" w:rsidRDefault="0CE625DF" w:rsidP="0CE625DF">
            <w:pPr>
              <w:pStyle w:val="ListParagraph"/>
            </w:pPr>
          </w:p>
          <w:p w14:paraId="51FC13C3" w14:textId="4E311F45" w:rsidR="0CE625DF" w:rsidRDefault="0CE625DF" w:rsidP="0CE625DF">
            <w:pPr>
              <w:pStyle w:val="ListParagraph"/>
            </w:pPr>
          </w:p>
          <w:p w14:paraId="458542C8" w14:textId="0125905D" w:rsidR="0CE625DF" w:rsidRDefault="0CE625DF" w:rsidP="0CE625DF">
            <w:pPr>
              <w:pStyle w:val="ListParagraph"/>
            </w:pPr>
          </w:p>
          <w:p w14:paraId="58859363" w14:textId="1189BDE9" w:rsidR="0CE625DF" w:rsidRDefault="0CE625DF" w:rsidP="0CE625DF">
            <w:pPr>
              <w:pStyle w:val="ListParagraph"/>
            </w:pPr>
          </w:p>
          <w:p w14:paraId="03D14C7D" w14:textId="016CB1F6" w:rsidR="0CE625DF" w:rsidRDefault="0CE625DF" w:rsidP="0CE625DF">
            <w:pPr>
              <w:pStyle w:val="ListParagraph"/>
            </w:pPr>
          </w:p>
          <w:p w14:paraId="7E90FA1B" w14:textId="53A447C6" w:rsidR="0CE625DF" w:rsidRDefault="0CE625DF" w:rsidP="0CE625DF">
            <w:pPr>
              <w:pStyle w:val="ListParagraph"/>
            </w:pPr>
          </w:p>
          <w:p w14:paraId="2838C70D" w14:textId="747AE860" w:rsidR="0CE625DF" w:rsidRDefault="0CE625DF" w:rsidP="0CE625DF">
            <w:pPr>
              <w:pStyle w:val="ListParagraph"/>
            </w:pPr>
          </w:p>
          <w:p w14:paraId="71AF667E" w14:textId="068F9EFA" w:rsidR="0CE625DF" w:rsidRDefault="0CE625DF" w:rsidP="0CE625DF">
            <w:pPr>
              <w:pStyle w:val="ListParagraph"/>
              <w:rPr>
                <w:highlight w:val="yellow"/>
              </w:rPr>
            </w:pPr>
          </w:p>
        </w:tc>
        <w:tc>
          <w:tcPr>
            <w:tcW w:w="2789" w:type="dxa"/>
            <w:vMerge w:val="restart"/>
          </w:tcPr>
          <w:p w14:paraId="1EBCA350" w14:textId="16EB484B" w:rsidR="0CE625DF" w:rsidRDefault="0CE625DF" w:rsidP="0CE625DF">
            <w:pPr>
              <w:pStyle w:val="ListParagraph"/>
              <w:ind w:left="0"/>
            </w:pPr>
            <w:r>
              <w:lastRenderedPageBreak/>
              <w:t>Active Ingredient:</w:t>
            </w:r>
          </w:p>
          <w:p w14:paraId="659AC7F5" w14:textId="287F34B9" w:rsidR="0CE625DF" w:rsidRDefault="0CE625DF" w:rsidP="0CE625DF">
            <w:pPr>
              <w:pStyle w:val="ListParagraph"/>
              <w:ind w:left="0"/>
            </w:pPr>
            <w:r w:rsidRPr="0CE625DF">
              <w:rPr>
                <w:i/>
                <w:iCs/>
              </w:rPr>
              <w:t>Effective Senior Leadership</w:t>
            </w:r>
          </w:p>
          <w:p w14:paraId="16DBE86B" w14:textId="737AF605" w:rsidR="0CE625DF" w:rsidRDefault="0CE625DF" w:rsidP="0CE625DF">
            <w:pPr>
              <w:pStyle w:val="ListParagraph"/>
              <w:ind w:left="0"/>
              <w:rPr>
                <w:i/>
                <w:iCs/>
              </w:rPr>
            </w:pPr>
            <w:r>
              <w:t xml:space="preserve">Senior leaders will </w:t>
            </w:r>
          </w:p>
          <w:p w14:paraId="33E99FC5" w14:textId="0F360600" w:rsidR="0CE625DF" w:rsidRDefault="0CE625DF" w:rsidP="0CE625DF">
            <w:pPr>
              <w:pStyle w:val="ListParagraph"/>
              <w:numPr>
                <w:ilvl w:val="0"/>
                <w:numId w:val="22"/>
              </w:numPr>
              <w:rPr>
                <w:rFonts w:eastAsiaTheme="minorEastAsia"/>
              </w:rPr>
            </w:pPr>
            <w:r>
              <w:t>Ensure time is allocated to senior staff member to access and complete training</w:t>
            </w:r>
          </w:p>
          <w:p w14:paraId="0415C849" w14:textId="768A2C47" w:rsidR="0CE625DF" w:rsidRDefault="0CE625DF" w:rsidP="0CE625DF">
            <w:pPr>
              <w:pStyle w:val="ListParagraph"/>
              <w:numPr>
                <w:ilvl w:val="0"/>
                <w:numId w:val="22"/>
              </w:numPr>
              <w:rPr>
                <w:rFonts w:eastAsiaTheme="minorEastAsia"/>
              </w:rPr>
            </w:pPr>
            <w:r>
              <w:t xml:space="preserve">Ensure time allocation is given for those directly involved in delivering well-being interventions (TIS, Forest School </w:t>
            </w:r>
            <w:proofErr w:type="spellStart"/>
            <w:r>
              <w:t>nuture</w:t>
            </w:r>
            <w:proofErr w:type="spellEnd"/>
            <w:r>
              <w:t xml:space="preserve"> groups)</w:t>
            </w:r>
          </w:p>
          <w:p w14:paraId="5EEC5C63" w14:textId="3F233BC5" w:rsidR="0CE625DF" w:rsidRDefault="0CE625DF" w:rsidP="0CE625DF">
            <w:pPr>
              <w:pStyle w:val="ListParagraph"/>
              <w:numPr>
                <w:ilvl w:val="0"/>
                <w:numId w:val="22"/>
              </w:numPr>
            </w:pPr>
            <w:r w:rsidRPr="0CE625DF">
              <w:rPr>
                <w:rFonts w:eastAsiaTheme="minorEastAsia"/>
              </w:rPr>
              <w:t xml:space="preserve">Ensure time </w:t>
            </w:r>
            <w:proofErr w:type="spellStart"/>
            <w:r w:rsidRPr="0CE625DF">
              <w:rPr>
                <w:rFonts w:eastAsiaTheme="minorEastAsia"/>
              </w:rPr>
              <w:t>qiven</w:t>
            </w:r>
            <w:proofErr w:type="spellEnd"/>
            <w:r w:rsidRPr="0CE625DF">
              <w:rPr>
                <w:rFonts w:eastAsiaTheme="minorEastAsia"/>
              </w:rPr>
              <w:t xml:space="preserve"> to the SENCO (and Deputy SENCO) to make any referrals for additional mental health support (CLEAR, CAMHS, Dreadnaughts, music therapy, Play therapy)</w:t>
            </w:r>
          </w:p>
          <w:p w14:paraId="5171CCDC" w14:textId="234A183C" w:rsidR="0CE625DF" w:rsidRDefault="0CE625DF" w:rsidP="0CE625DF">
            <w:pPr>
              <w:pStyle w:val="ListParagraph"/>
              <w:numPr>
                <w:ilvl w:val="0"/>
                <w:numId w:val="22"/>
              </w:numPr>
            </w:pPr>
            <w:r w:rsidRPr="0CE625DF">
              <w:rPr>
                <w:rFonts w:eastAsiaTheme="minorEastAsia"/>
              </w:rPr>
              <w:lastRenderedPageBreak/>
              <w:t>Leaders to regularly check impact of interventions and curriculum entitlement for all children</w:t>
            </w:r>
          </w:p>
          <w:p w14:paraId="23D290A5" w14:textId="46D73A63" w:rsidR="0CE625DF" w:rsidRDefault="0CE625DF" w:rsidP="0CE625DF">
            <w:pPr>
              <w:pStyle w:val="ListParagraph"/>
              <w:numPr>
                <w:ilvl w:val="0"/>
                <w:numId w:val="22"/>
              </w:numPr>
            </w:pPr>
            <w:r w:rsidRPr="0CE625DF">
              <w:rPr>
                <w:rFonts w:eastAsiaTheme="minorEastAsia"/>
              </w:rPr>
              <w:t>Governors to monitor school budget training allocation and impact</w:t>
            </w:r>
          </w:p>
          <w:p w14:paraId="5CA2900F" w14:textId="16EB484B" w:rsidR="0CE625DF" w:rsidRDefault="0CE625DF" w:rsidP="0CE625DF">
            <w:pPr>
              <w:pStyle w:val="ListParagraph"/>
              <w:ind w:left="0"/>
            </w:pPr>
            <w:r>
              <w:t>Active Ingredient:</w:t>
            </w:r>
          </w:p>
          <w:p w14:paraId="542D6ABD" w14:textId="12CB923F" w:rsidR="0CE625DF" w:rsidRDefault="0CE625DF" w:rsidP="0CE625DF">
            <w:pPr>
              <w:pStyle w:val="ListParagraph"/>
              <w:ind w:left="0"/>
              <w:rPr>
                <w:i/>
                <w:iCs/>
              </w:rPr>
            </w:pPr>
            <w:r w:rsidRPr="0CE625DF">
              <w:rPr>
                <w:i/>
                <w:iCs/>
              </w:rPr>
              <w:t>Staff equipped to recognise when their health and wellbeing is suffering</w:t>
            </w:r>
          </w:p>
          <w:p w14:paraId="332F67D4" w14:textId="6AFA2CBB" w:rsidR="0CE625DF" w:rsidRDefault="0CE625DF" w:rsidP="0CE625DF">
            <w:pPr>
              <w:pStyle w:val="ListParagraph"/>
              <w:numPr>
                <w:ilvl w:val="0"/>
                <w:numId w:val="22"/>
              </w:numPr>
            </w:pPr>
            <w:r>
              <w:t>Regular supervision in place with a choice of senior staff</w:t>
            </w:r>
          </w:p>
          <w:p w14:paraId="1E874164" w14:textId="0C1BD993" w:rsidR="0CE625DF" w:rsidRDefault="0CE625DF" w:rsidP="0CE625DF">
            <w:pPr>
              <w:pStyle w:val="ListParagraph"/>
              <w:numPr>
                <w:ilvl w:val="0"/>
                <w:numId w:val="22"/>
              </w:numPr>
              <w:rPr>
                <w:rFonts w:eastAsiaTheme="minorEastAsia"/>
              </w:rPr>
            </w:pPr>
            <w:r>
              <w:t xml:space="preserve">Supervision provided through the </w:t>
            </w:r>
            <w:proofErr w:type="spellStart"/>
            <w:r>
              <w:t>Penair</w:t>
            </w:r>
            <w:proofErr w:type="spellEnd"/>
            <w:r>
              <w:t xml:space="preserve"> Partnership for DSLs</w:t>
            </w:r>
          </w:p>
          <w:p w14:paraId="3AC4135C" w14:textId="15B736E3" w:rsidR="0CE625DF" w:rsidRDefault="0CE625DF" w:rsidP="0CE625DF">
            <w:pPr>
              <w:pStyle w:val="ListParagraph"/>
              <w:numPr>
                <w:ilvl w:val="0"/>
                <w:numId w:val="22"/>
              </w:numPr>
            </w:pPr>
            <w:r>
              <w:t>Occupational health services available (including counselling where needed)</w:t>
            </w:r>
          </w:p>
          <w:p w14:paraId="236F9E9A" w14:textId="45F681BC" w:rsidR="0CE625DF" w:rsidRDefault="0CE625DF" w:rsidP="0CE625DF"/>
          <w:p w14:paraId="4A87EB17" w14:textId="16EB484B" w:rsidR="0CE625DF" w:rsidRDefault="0CE625DF" w:rsidP="0CE625DF">
            <w:pPr>
              <w:pStyle w:val="ListParagraph"/>
              <w:ind w:left="0"/>
            </w:pPr>
            <w:r>
              <w:t>Active Ingredient:</w:t>
            </w:r>
          </w:p>
          <w:p w14:paraId="7DFF42ED" w14:textId="1193D100" w:rsidR="0CE625DF" w:rsidRDefault="0CE625DF" w:rsidP="0CE625DF">
            <w:pPr>
              <w:pStyle w:val="ListParagraph"/>
              <w:ind w:left="0"/>
              <w:rPr>
                <w:i/>
                <w:iCs/>
              </w:rPr>
            </w:pPr>
            <w:r w:rsidRPr="0CE625DF">
              <w:rPr>
                <w:i/>
                <w:iCs/>
              </w:rPr>
              <w:t>Staff well trained so that they feel equipped to for fill their role to the best of their ability</w:t>
            </w:r>
          </w:p>
          <w:p w14:paraId="6079F800" w14:textId="1FF893A2" w:rsidR="0CE625DF" w:rsidRDefault="0CE625DF" w:rsidP="0CE625DF">
            <w:pPr>
              <w:pStyle w:val="ListParagraph"/>
              <w:ind w:left="0"/>
              <w:rPr>
                <w:i/>
                <w:iCs/>
              </w:rPr>
            </w:pPr>
          </w:p>
          <w:p w14:paraId="5620C8C4" w14:textId="40D836F9" w:rsidR="0CE625DF" w:rsidRDefault="0CE625DF" w:rsidP="0CE625DF">
            <w:pPr>
              <w:pStyle w:val="ListParagraph"/>
              <w:numPr>
                <w:ilvl w:val="0"/>
                <w:numId w:val="4"/>
              </w:numPr>
              <w:rPr>
                <w:rFonts w:eastAsiaTheme="minorEastAsia"/>
                <w:i/>
                <w:iCs/>
              </w:rPr>
            </w:pPr>
            <w:r w:rsidRPr="0CE625DF">
              <w:rPr>
                <w:i/>
                <w:iCs/>
              </w:rPr>
              <w:t>Staff encouraged and supported to identify training needs and access training both internally and externally</w:t>
            </w:r>
          </w:p>
          <w:p w14:paraId="6DFB9F3B" w14:textId="05FF4028" w:rsidR="0CE625DF" w:rsidRDefault="0CE625DF" w:rsidP="0CE625DF"/>
          <w:p w14:paraId="51851A1C" w14:textId="19AF5C7D" w:rsidR="0CE625DF" w:rsidRDefault="0CE625DF" w:rsidP="0CE625DF">
            <w:r>
              <w:t>Active ingredient:</w:t>
            </w:r>
          </w:p>
          <w:p w14:paraId="33326E5B" w14:textId="5505C74E" w:rsidR="0CE625DF" w:rsidRDefault="0CE625DF" w:rsidP="0CE625DF">
            <w:pPr>
              <w:rPr>
                <w:i/>
                <w:iCs/>
              </w:rPr>
            </w:pPr>
            <w:r w:rsidRPr="0CE625DF">
              <w:rPr>
                <w:i/>
                <w:iCs/>
              </w:rPr>
              <w:t>Well informed parents</w:t>
            </w:r>
          </w:p>
          <w:p w14:paraId="75A3420B" w14:textId="1A4FA3D3" w:rsidR="0CE625DF" w:rsidRDefault="0CE625DF" w:rsidP="0CE625DF">
            <w:pPr>
              <w:pStyle w:val="ListParagraph"/>
              <w:numPr>
                <w:ilvl w:val="0"/>
                <w:numId w:val="22"/>
              </w:numPr>
            </w:pPr>
            <w:r>
              <w:t>Parents to be informed about the provision available in school and where to seek further advice if needed (Early Help etc)</w:t>
            </w:r>
          </w:p>
          <w:p w14:paraId="4A4EF713" w14:textId="4080053D" w:rsidR="0CE625DF" w:rsidRDefault="0CE625DF" w:rsidP="0CE625DF"/>
          <w:p w14:paraId="23BF82FC" w14:textId="19AF5C7D" w:rsidR="0CE625DF" w:rsidRDefault="0CE625DF" w:rsidP="0CE625DF">
            <w:r>
              <w:t>Active ingredient:</w:t>
            </w:r>
          </w:p>
          <w:p w14:paraId="3E2B13D5" w14:textId="78BC055E" w:rsidR="0CE625DF" w:rsidRDefault="0CE625DF" w:rsidP="0CE625DF">
            <w:pPr>
              <w:rPr>
                <w:i/>
                <w:iCs/>
              </w:rPr>
            </w:pPr>
            <w:r w:rsidRPr="0CE625DF">
              <w:rPr>
                <w:i/>
                <w:iCs/>
              </w:rPr>
              <w:t>Well informed children</w:t>
            </w:r>
          </w:p>
          <w:p w14:paraId="15B88228" w14:textId="25614746" w:rsidR="0CE625DF" w:rsidRDefault="0CE625DF" w:rsidP="0CE625DF">
            <w:pPr>
              <w:pStyle w:val="ListParagraph"/>
              <w:numPr>
                <w:ilvl w:val="0"/>
                <w:numId w:val="5"/>
              </w:numPr>
              <w:rPr>
                <w:rFonts w:eastAsiaTheme="minorEastAsia"/>
                <w:i/>
                <w:iCs/>
              </w:rPr>
            </w:pPr>
            <w:r w:rsidRPr="0CE625DF">
              <w:t>Children taught about where they can get help and advice</w:t>
            </w:r>
          </w:p>
          <w:p w14:paraId="3CEE3F3B" w14:textId="42B554EA" w:rsidR="0CE625DF" w:rsidRDefault="0CE625DF" w:rsidP="0CE625DF">
            <w:pPr>
              <w:pStyle w:val="ListParagraph"/>
              <w:numPr>
                <w:ilvl w:val="0"/>
                <w:numId w:val="5"/>
              </w:numPr>
              <w:rPr>
                <w:i/>
                <w:iCs/>
              </w:rPr>
            </w:pPr>
            <w:r w:rsidRPr="0CE625DF">
              <w:t>Strong PHSE curriculum to support children to make healthy lifestyle choices</w:t>
            </w:r>
          </w:p>
          <w:p w14:paraId="3FAF7067" w14:textId="2E185F98" w:rsidR="0CE625DF" w:rsidRDefault="0CE625DF" w:rsidP="0CE625DF"/>
          <w:p w14:paraId="60284113" w14:textId="18B4F80B" w:rsidR="0CE625DF" w:rsidRDefault="0CE625DF"/>
          <w:p w14:paraId="7D7B6308" w14:textId="0B256705" w:rsidR="0CE625DF" w:rsidRDefault="0CE625DF" w:rsidP="0CE625DF"/>
          <w:p w14:paraId="10DFE0E9" w14:textId="7D72A836" w:rsidR="0CE625DF" w:rsidRDefault="0CE625DF" w:rsidP="0CE625DF">
            <w:pPr>
              <w:pStyle w:val="ListParagraph"/>
              <w:ind w:left="0"/>
              <w:rPr>
                <w:i/>
                <w:iCs/>
              </w:rPr>
            </w:pPr>
          </w:p>
        </w:tc>
        <w:tc>
          <w:tcPr>
            <w:tcW w:w="2790" w:type="dxa"/>
            <w:vMerge w:val="restart"/>
          </w:tcPr>
          <w:p w14:paraId="24E5B958" w14:textId="2B870D16" w:rsidR="0CE625DF" w:rsidRDefault="0CE625DF">
            <w:r>
              <w:lastRenderedPageBreak/>
              <w:t>Training:</w:t>
            </w:r>
          </w:p>
          <w:p w14:paraId="6F0D1FBB" w14:textId="402839E6" w:rsidR="0CE625DF" w:rsidRDefault="0CE625DF" w:rsidP="0CE625DF">
            <w:pPr>
              <w:pStyle w:val="ListParagraph"/>
              <w:numPr>
                <w:ilvl w:val="0"/>
                <w:numId w:val="21"/>
              </w:numPr>
            </w:pPr>
            <w:r>
              <w:t xml:space="preserve">Teachers to be adequately trained to deliver the PHSE curriculum </w:t>
            </w:r>
          </w:p>
          <w:p w14:paraId="69FEE0FA" w14:textId="6AFA2F5B" w:rsidR="0CE625DF" w:rsidRDefault="0CE625DF" w:rsidP="0CE625DF">
            <w:pPr>
              <w:pStyle w:val="ListParagraph"/>
              <w:numPr>
                <w:ilvl w:val="0"/>
                <w:numId w:val="21"/>
              </w:numPr>
            </w:pPr>
            <w:r>
              <w:t>Staff meeting time allocated to training and discussion around impact of interventions</w:t>
            </w:r>
          </w:p>
          <w:p w14:paraId="5CF8B47C" w14:textId="185C7774" w:rsidR="0CE625DF" w:rsidRDefault="0CE625DF" w:rsidP="0CE625DF">
            <w:pPr>
              <w:pStyle w:val="ListParagraph"/>
              <w:numPr>
                <w:ilvl w:val="0"/>
                <w:numId w:val="21"/>
              </w:numPr>
            </w:pPr>
            <w:r>
              <w:t xml:space="preserve">Well-being </w:t>
            </w:r>
            <w:proofErr w:type="gramStart"/>
            <w:r>
              <w:t>lead</w:t>
            </w:r>
            <w:proofErr w:type="gramEnd"/>
            <w:r>
              <w:t xml:space="preserve"> to attend network meetings and complete DFE programme</w:t>
            </w:r>
          </w:p>
          <w:p w14:paraId="1560FDC9" w14:textId="59D94BD6" w:rsidR="0CE625DF" w:rsidRDefault="0CE625DF" w:rsidP="0CE625DF">
            <w:pPr>
              <w:pStyle w:val="ListParagraph"/>
              <w:numPr>
                <w:ilvl w:val="0"/>
                <w:numId w:val="21"/>
              </w:numPr>
            </w:pPr>
            <w:r>
              <w:t xml:space="preserve">Staff to access a range of training including subject knowledge, career progression, pedagogy </w:t>
            </w:r>
          </w:p>
          <w:p w14:paraId="0FFEA1B1" w14:textId="0916C0D8" w:rsidR="0CE625DF" w:rsidRDefault="0CE625DF"/>
          <w:p w14:paraId="573EBB1E" w14:textId="413A87B8" w:rsidR="0CE625DF" w:rsidRDefault="0CE625DF">
            <w:r>
              <w:t>Monitoring Activities</w:t>
            </w:r>
          </w:p>
          <w:p w14:paraId="10E0697A" w14:textId="6C137064" w:rsidR="0CE625DF" w:rsidRDefault="0CE625DF" w:rsidP="0CE625DF">
            <w:pPr>
              <w:pStyle w:val="ListParagraph"/>
              <w:numPr>
                <w:ilvl w:val="0"/>
                <w:numId w:val="20"/>
              </w:numPr>
            </w:pPr>
            <w:r>
              <w:lastRenderedPageBreak/>
              <w:t xml:space="preserve">Impact of individual training on teaching </w:t>
            </w:r>
            <w:proofErr w:type="gramStart"/>
            <w:r>
              <w:t>e.g.</w:t>
            </w:r>
            <w:proofErr w:type="gramEnd"/>
            <w:r>
              <w:t xml:space="preserve"> phonics</w:t>
            </w:r>
          </w:p>
          <w:p w14:paraId="63DDE4AD" w14:textId="498B7E82" w:rsidR="0CE625DF" w:rsidRDefault="0CE625DF" w:rsidP="0CE625DF">
            <w:pPr>
              <w:pStyle w:val="ListParagraph"/>
              <w:numPr>
                <w:ilvl w:val="0"/>
                <w:numId w:val="20"/>
              </w:numPr>
            </w:pPr>
            <w:r w:rsidRPr="0CE625DF">
              <w:rPr>
                <w:rFonts w:eastAsiaTheme="minorEastAsia"/>
              </w:rPr>
              <w:t>Jigsaw lesson visits</w:t>
            </w:r>
          </w:p>
          <w:p w14:paraId="32AA8032" w14:textId="7D3BA24A" w:rsidR="0CE625DF" w:rsidRDefault="0CE625DF" w:rsidP="0CE625DF">
            <w:pPr>
              <w:pStyle w:val="ListParagraph"/>
              <w:numPr>
                <w:ilvl w:val="0"/>
                <w:numId w:val="20"/>
              </w:numPr>
            </w:pPr>
            <w:r>
              <w:t>Pupil conferencing</w:t>
            </w:r>
          </w:p>
          <w:p w14:paraId="2AEE105D" w14:textId="447F24EA" w:rsidR="0CE625DF" w:rsidRDefault="0CE625DF" w:rsidP="0CE625DF">
            <w:pPr>
              <w:pStyle w:val="ListParagraph"/>
              <w:numPr>
                <w:ilvl w:val="0"/>
                <w:numId w:val="20"/>
              </w:numPr>
            </w:pPr>
            <w:r>
              <w:t>Staff and pupil questionnaires to be completed to check impact</w:t>
            </w:r>
          </w:p>
          <w:p w14:paraId="4DDF000B" w14:textId="4ACA86D6" w:rsidR="0CE625DF" w:rsidRDefault="0CE625DF" w:rsidP="0CE625DF">
            <w:pPr>
              <w:pStyle w:val="ListParagraph"/>
              <w:numPr>
                <w:ilvl w:val="0"/>
                <w:numId w:val="20"/>
              </w:numPr>
            </w:pPr>
            <w:r>
              <w:t>Governors to monitor impact through visits to school, meetings with staff and pupils</w:t>
            </w:r>
          </w:p>
          <w:p w14:paraId="2BE9D10D" w14:textId="5DBC40BD" w:rsidR="0CE625DF" w:rsidRDefault="0CE625DF" w:rsidP="0CE625DF">
            <w:pPr>
              <w:pStyle w:val="ListParagraph"/>
              <w:ind w:left="0"/>
            </w:pPr>
          </w:p>
        </w:tc>
        <w:tc>
          <w:tcPr>
            <w:tcW w:w="2790" w:type="dxa"/>
          </w:tcPr>
          <w:p w14:paraId="3E92CBFF" w14:textId="4DF97DCD" w:rsidR="0CE625DF" w:rsidRDefault="0CE625DF" w:rsidP="0CE625DF">
            <w:pPr>
              <w:rPr>
                <w:b/>
                <w:bCs/>
              </w:rPr>
            </w:pPr>
            <w:r w:rsidRPr="0CE625DF">
              <w:rPr>
                <w:b/>
                <w:bCs/>
              </w:rPr>
              <w:lastRenderedPageBreak/>
              <w:t>Short Term</w:t>
            </w:r>
          </w:p>
          <w:p w14:paraId="2B294273" w14:textId="426916E1" w:rsidR="0CE625DF" w:rsidRDefault="0CE625DF">
            <w:r>
              <w:t xml:space="preserve">Well-being </w:t>
            </w:r>
            <w:proofErr w:type="gramStart"/>
            <w:r>
              <w:t>lead</w:t>
            </w:r>
            <w:proofErr w:type="gramEnd"/>
            <w:r>
              <w:t xml:space="preserve"> to start DFE programme and attend first cluster meeting</w:t>
            </w:r>
          </w:p>
          <w:p w14:paraId="7D616403" w14:textId="520F1BE2" w:rsidR="0CE625DF" w:rsidRDefault="0CE625DF" w:rsidP="0CE625DF"/>
          <w:p w14:paraId="7091E011" w14:textId="793C36D3" w:rsidR="0CE625DF" w:rsidRDefault="0CE625DF">
            <w:r>
              <w:t xml:space="preserve">SLT and middle leaders </w:t>
            </w:r>
            <w:proofErr w:type="gramStart"/>
            <w:r>
              <w:t>will  share</w:t>
            </w:r>
            <w:proofErr w:type="gramEnd"/>
            <w:r>
              <w:t xml:space="preserve"> with governors at the second FGB meetings with completed outcomes so far (through the Head teachers report)</w:t>
            </w:r>
          </w:p>
          <w:p w14:paraId="384AD215" w14:textId="3299C516" w:rsidR="0CE625DF" w:rsidRDefault="0CE625DF"/>
          <w:p w14:paraId="4FFB70E3" w14:textId="1F5526DA" w:rsidR="0CE625DF" w:rsidRDefault="0CE625DF" w:rsidP="0CE625DF">
            <w:r>
              <w:t>Record of staff training and impact to be updated.</w:t>
            </w:r>
          </w:p>
          <w:p w14:paraId="338859AC" w14:textId="2655BCC8" w:rsidR="0CE625DF" w:rsidRDefault="0CE625DF" w:rsidP="0CE625DF"/>
          <w:p w14:paraId="35FC21AD" w14:textId="306A9586" w:rsidR="0CE625DF" w:rsidRDefault="0CE625DF" w:rsidP="0CE625DF">
            <w:r>
              <w:t>At half-term and Christmas, monitor and adjust and intervention groups.</w:t>
            </w:r>
          </w:p>
          <w:p w14:paraId="6274B726" w14:textId="2065CBBC" w:rsidR="0CE625DF" w:rsidRDefault="0CE625DF" w:rsidP="0CE625DF"/>
          <w:p w14:paraId="3149FE19" w14:textId="0746390A" w:rsidR="0CE625DF" w:rsidRDefault="0CE625DF">
            <w:r>
              <w:t>Lesson visits to focus on impact on training (prioritise reading and maths)</w:t>
            </w:r>
          </w:p>
          <w:p w14:paraId="1216A38A" w14:textId="1D137BF2" w:rsidR="0CE625DF" w:rsidRDefault="0CE625DF"/>
          <w:p w14:paraId="7C4061F6" w14:textId="6C382798" w:rsidR="0CE625DF" w:rsidRDefault="0CE625DF" w:rsidP="0CE625DF">
            <w:r>
              <w:lastRenderedPageBreak/>
              <w:t>Parent consultations to take place to identify any children requiring additional mental health / wellbeing support (October)</w:t>
            </w:r>
          </w:p>
          <w:p w14:paraId="06A2756E" w14:textId="7CC2D753" w:rsidR="0CE625DF" w:rsidRDefault="0CE625DF"/>
          <w:p w14:paraId="32F08534" w14:textId="54D0FE73" w:rsidR="0CE625DF" w:rsidRDefault="0CE625DF" w:rsidP="0CE625DF">
            <w:r>
              <w:t>Initial questionnaires carried out to assess staff and pupil wellbeing</w:t>
            </w:r>
          </w:p>
          <w:p w14:paraId="0454FC17" w14:textId="5D1168DC" w:rsidR="0CE625DF" w:rsidRDefault="0CE625DF" w:rsidP="0CE625DF"/>
          <w:p w14:paraId="0E4117CA" w14:textId="58444F84" w:rsidR="0CE625DF" w:rsidRDefault="0CE625DF" w:rsidP="0CE625DF"/>
          <w:p w14:paraId="30A7033A" w14:textId="593714C1" w:rsidR="0CE625DF" w:rsidRDefault="0CE625DF"/>
          <w:p w14:paraId="551479FF" w14:textId="2D2BF1B6" w:rsidR="0CE625DF" w:rsidRDefault="0CE625DF"/>
          <w:p w14:paraId="1BE6F661" w14:textId="05583944" w:rsidR="0CE625DF" w:rsidRDefault="0CE625DF"/>
          <w:p w14:paraId="5269732C" w14:textId="15B54327" w:rsidR="0CE625DF" w:rsidRDefault="0CE625DF"/>
        </w:tc>
        <w:tc>
          <w:tcPr>
            <w:tcW w:w="2790" w:type="dxa"/>
            <w:vMerge w:val="restart"/>
          </w:tcPr>
          <w:p w14:paraId="1A03E8EC" w14:textId="372D217E" w:rsidR="0CE625DF" w:rsidRDefault="0CE625DF">
            <w:r>
              <w:lastRenderedPageBreak/>
              <w:t xml:space="preserve">Children flourish socially, </w:t>
            </w:r>
            <w:proofErr w:type="gramStart"/>
            <w:r>
              <w:t>mentally</w:t>
            </w:r>
            <w:proofErr w:type="gramEnd"/>
            <w:r>
              <w:t xml:space="preserve"> and academically. This is reflected in pupils been ready for the next stage in their education and in national performance figures. The school’s own evaluations and any internal visit / inspection information show that children and staff feel well supported.</w:t>
            </w:r>
          </w:p>
        </w:tc>
      </w:tr>
      <w:tr w:rsidR="0CE625DF" w14:paraId="4596E083" w14:textId="77777777" w:rsidTr="2E6D1FD6">
        <w:tc>
          <w:tcPr>
            <w:tcW w:w="2789" w:type="dxa"/>
            <w:vMerge/>
          </w:tcPr>
          <w:p w14:paraId="1747E597" w14:textId="77777777" w:rsidR="005567CB" w:rsidRDefault="005567CB"/>
        </w:tc>
        <w:tc>
          <w:tcPr>
            <w:tcW w:w="2789" w:type="dxa"/>
            <w:vMerge/>
          </w:tcPr>
          <w:p w14:paraId="23ACB471" w14:textId="77777777" w:rsidR="005567CB" w:rsidRDefault="005567CB"/>
        </w:tc>
        <w:tc>
          <w:tcPr>
            <w:tcW w:w="2790" w:type="dxa"/>
            <w:vMerge/>
          </w:tcPr>
          <w:p w14:paraId="03FECDE1" w14:textId="77777777" w:rsidR="005567CB" w:rsidRDefault="005567CB"/>
        </w:tc>
        <w:tc>
          <w:tcPr>
            <w:tcW w:w="2790" w:type="dxa"/>
          </w:tcPr>
          <w:p w14:paraId="62AB076E" w14:textId="3DD60BC0" w:rsidR="0CE625DF" w:rsidRDefault="0CE625DF">
            <w:r>
              <w:t>Medium term</w:t>
            </w:r>
          </w:p>
          <w:p w14:paraId="11546655" w14:textId="1C4B4BE7" w:rsidR="0CE625DF" w:rsidRDefault="0CE625DF"/>
          <w:p w14:paraId="190F2461" w14:textId="3F6B97C6" w:rsidR="0CE625DF" w:rsidRDefault="0CE625DF">
            <w:r>
              <w:t xml:space="preserve">Joint </w:t>
            </w:r>
            <w:proofErr w:type="spellStart"/>
            <w:r>
              <w:t>Penair</w:t>
            </w:r>
            <w:proofErr w:type="spellEnd"/>
            <w:r>
              <w:t xml:space="preserve"> Partnership workload charter introduced</w:t>
            </w:r>
          </w:p>
          <w:p w14:paraId="0DD3C110" w14:textId="1E9D7CAA" w:rsidR="0CE625DF" w:rsidRDefault="0CE625DF" w:rsidP="0CE625DF"/>
          <w:p w14:paraId="5862F02E" w14:textId="322A5D0D" w:rsidR="0CE625DF" w:rsidRDefault="0CE625DF">
            <w:r>
              <w:t>Lesson visits to focus on impact on training (prioritise wider curriculum)</w:t>
            </w:r>
          </w:p>
          <w:p w14:paraId="41CE7D12" w14:textId="189F0C85" w:rsidR="0CE625DF" w:rsidRDefault="0CE625DF" w:rsidP="0CE625DF"/>
          <w:p w14:paraId="7C00200F" w14:textId="6C3165B4" w:rsidR="0CE625DF" w:rsidRDefault="0CE625DF" w:rsidP="0CE625DF">
            <w:r>
              <w:t>Any outstanding mental health referrals completed</w:t>
            </w:r>
          </w:p>
          <w:p w14:paraId="05166B80" w14:textId="0FFD4805" w:rsidR="0CE625DF" w:rsidRDefault="0CE625DF" w:rsidP="0CE625DF"/>
          <w:p w14:paraId="6AA6E20D" w14:textId="739EB46A" w:rsidR="0CE625DF" w:rsidRDefault="0CE625DF"/>
          <w:p w14:paraId="78643040" w14:textId="7F8D0DFA" w:rsidR="0CE625DF" w:rsidRDefault="0CE625DF"/>
          <w:p w14:paraId="4C644301" w14:textId="2EFD759E" w:rsidR="0CE625DF" w:rsidRDefault="0CE625DF"/>
        </w:tc>
        <w:tc>
          <w:tcPr>
            <w:tcW w:w="2790" w:type="dxa"/>
            <w:vMerge/>
          </w:tcPr>
          <w:p w14:paraId="3DB461FF" w14:textId="77777777" w:rsidR="005567CB" w:rsidRDefault="005567CB"/>
        </w:tc>
      </w:tr>
      <w:tr w:rsidR="0CE625DF" w14:paraId="52D15A0E" w14:textId="77777777" w:rsidTr="2E6D1FD6">
        <w:tc>
          <w:tcPr>
            <w:tcW w:w="2789" w:type="dxa"/>
            <w:vMerge/>
          </w:tcPr>
          <w:p w14:paraId="3A8E1810" w14:textId="77777777" w:rsidR="005567CB" w:rsidRDefault="005567CB"/>
        </w:tc>
        <w:tc>
          <w:tcPr>
            <w:tcW w:w="2789" w:type="dxa"/>
            <w:vMerge/>
          </w:tcPr>
          <w:p w14:paraId="7CD75F1F" w14:textId="77777777" w:rsidR="005567CB" w:rsidRDefault="005567CB"/>
        </w:tc>
        <w:tc>
          <w:tcPr>
            <w:tcW w:w="2790" w:type="dxa"/>
            <w:vMerge/>
          </w:tcPr>
          <w:p w14:paraId="1141CB18" w14:textId="77777777" w:rsidR="005567CB" w:rsidRDefault="005567CB"/>
        </w:tc>
        <w:tc>
          <w:tcPr>
            <w:tcW w:w="2790" w:type="dxa"/>
          </w:tcPr>
          <w:p w14:paraId="1B7A4F51" w14:textId="0CD68177" w:rsidR="0CE625DF" w:rsidRDefault="0CE625DF">
            <w:r>
              <w:t>Long term</w:t>
            </w:r>
          </w:p>
          <w:p w14:paraId="2C3BA6B1" w14:textId="53C8EB9D" w:rsidR="0CE625DF" w:rsidRDefault="0CE625DF"/>
          <w:p w14:paraId="1CFCBD84" w14:textId="30E32C13" w:rsidR="0CE625DF" w:rsidRDefault="0CE625DF">
            <w:r>
              <w:t>All staff have accessed relevant training and is having a visible impact in the classroom</w:t>
            </w:r>
          </w:p>
          <w:p w14:paraId="1E5B7924" w14:textId="51EF1FA5" w:rsidR="0CE625DF" w:rsidRDefault="0CE625DF"/>
          <w:p w14:paraId="01CEDAFC" w14:textId="419A5745" w:rsidR="0CE625DF" w:rsidRDefault="0CE625DF">
            <w:r>
              <w:t>PHSE curriculum is fully developed including scope, sequencing, core concepts, essential knowledge identified, strong retrieval of long-term knowledge</w:t>
            </w:r>
          </w:p>
          <w:p w14:paraId="1F159B82" w14:textId="74A25BFC" w:rsidR="0CE625DF" w:rsidRDefault="0CE625DF"/>
          <w:p w14:paraId="649EBF8E" w14:textId="563E26E2" w:rsidR="0CE625DF" w:rsidRDefault="0CE625DF"/>
          <w:p w14:paraId="40E3090A" w14:textId="1650A857" w:rsidR="0CE625DF" w:rsidRDefault="0CE625DF">
            <w:r>
              <w:t>Review of interventions and assessment of children no-longer needing support</w:t>
            </w:r>
          </w:p>
          <w:p w14:paraId="63A61F9A" w14:textId="646C1059" w:rsidR="0CE625DF" w:rsidRDefault="0CE625DF" w:rsidP="0CE625DF"/>
          <w:p w14:paraId="29742A36" w14:textId="3B453611" w:rsidR="0CE625DF" w:rsidRDefault="0CE625DF" w:rsidP="0CE625DF">
            <w:r>
              <w:t xml:space="preserve">Staff and pupil questionnaires analysed </w:t>
            </w:r>
          </w:p>
          <w:p w14:paraId="18B20401" w14:textId="18095F43" w:rsidR="0CE625DF" w:rsidRDefault="0CE625DF" w:rsidP="0CE625DF"/>
          <w:p w14:paraId="3B624834" w14:textId="0B600716" w:rsidR="0CE625DF" w:rsidRDefault="0CE625DF" w:rsidP="0CE625DF">
            <w:r>
              <w:t>All children receiving support (including any interim measures while children are placed on waiting lists)</w:t>
            </w:r>
          </w:p>
          <w:p w14:paraId="4A7D1AF1" w14:textId="40A05A06" w:rsidR="0CE625DF" w:rsidRDefault="0CE625DF"/>
        </w:tc>
        <w:tc>
          <w:tcPr>
            <w:tcW w:w="2790" w:type="dxa"/>
            <w:vMerge/>
          </w:tcPr>
          <w:p w14:paraId="4321105F" w14:textId="77777777" w:rsidR="005567CB" w:rsidRDefault="005567CB"/>
        </w:tc>
      </w:tr>
    </w:tbl>
    <w:p w14:paraId="166CD131" w14:textId="0AF5AC54" w:rsidR="00565037" w:rsidRDefault="00565037"/>
    <w:p w14:paraId="3C7FB954" w14:textId="78B2B8B5" w:rsidR="7A8A9C28" w:rsidRDefault="00565037">
      <w:r>
        <w:br w:type="page"/>
      </w:r>
    </w:p>
    <w:tbl>
      <w:tblPr>
        <w:tblStyle w:val="TableGrid"/>
        <w:tblpPr w:leftFromText="180" w:rightFromText="180" w:vertAnchor="page" w:horzAnchor="margin" w:tblpX="-431" w:tblpY="556"/>
        <w:tblW w:w="16166" w:type="dxa"/>
        <w:tblLook w:val="04A0" w:firstRow="1" w:lastRow="0" w:firstColumn="1" w:lastColumn="0" w:noHBand="0" w:noVBand="1"/>
      </w:tblPr>
      <w:tblGrid>
        <w:gridCol w:w="2972"/>
        <w:gridCol w:w="2977"/>
        <w:gridCol w:w="3118"/>
        <w:gridCol w:w="4962"/>
        <w:gridCol w:w="2137"/>
      </w:tblGrid>
      <w:tr w:rsidR="009C6DDD" w14:paraId="456FED87" w14:textId="77777777" w:rsidTr="37D42355">
        <w:tc>
          <w:tcPr>
            <w:tcW w:w="16166" w:type="dxa"/>
            <w:gridSpan w:val="5"/>
          </w:tcPr>
          <w:p w14:paraId="387D9954" w14:textId="3AA336A5" w:rsidR="009C6DDD" w:rsidRDefault="37D42355" w:rsidP="002456CD">
            <w:bookmarkStart w:id="1" w:name="WAGOLL"/>
            <w:r>
              <w:lastRenderedPageBreak/>
              <w:t>Priority 7 - Attendance</w:t>
            </w:r>
          </w:p>
        </w:tc>
      </w:tr>
      <w:tr w:rsidR="009C6DDD" w14:paraId="63EA1D37" w14:textId="77777777" w:rsidTr="37D42355">
        <w:tc>
          <w:tcPr>
            <w:tcW w:w="2972" w:type="dxa"/>
          </w:tcPr>
          <w:p w14:paraId="71F82EDA" w14:textId="77777777" w:rsidR="009C6DDD" w:rsidRDefault="009C6DDD" w:rsidP="002456CD">
            <w:r>
              <w:t>Problem (why?)</w:t>
            </w:r>
          </w:p>
        </w:tc>
        <w:tc>
          <w:tcPr>
            <w:tcW w:w="2977" w:type="dxa"/>
          </w:tcPr>
          <w:p w14:paraId="592A6717" w14:textId="77777777" w:rsidR="009C6DDD" w:rsidRDefault="009C6DDD" w:rsidP="002456CD">
            <w:r>
              <w:t>Intervention Description (what?)</w:t>
            </w:r>
          </w:p>
        </w:tc>
        <w:tc>
          <w:tcPr>
            <w:tcW w:w="3118" w:type="dxa"/>
          </w:tcPr>
          <w:p w14:paraId="4AC1CDF9" w14:textId="77777777" w:rsidR="009C6DDD" w:rsidRDefault="009C6DDD" w:rsidP="002456CD">
            <w:r>
              <w:t>Implementation Activities (how?)</w:t>
            </w:r>
          </w:p>
        </w:tc>
        <w:tc>
          <w:tcPr>
            <w:tcW w:w="4962" w:type="dxa"/>
          </w:tcPr>
          <w:p w14:paraId="0807A386" w14:textId="77777777" w:rsidR="009C6DDD" w:rsidRDefault="009C6DDD" w:rsidP="002456CD">
            <w:r>
              <w:t>Implementation Outcomes (how well?)</w:t>
            </w:r>
          </w:p>
        </w:tc>
        <w:tc>
          <w:tcPr>
            <w:tcW w:w="2137" w:type="dxa"/>
          </w:tcPr>
          <w:p w14:paraId="28190BE5" w14:textId="77777777" w:rsidR="009C6DDD" w:rsidRDefault="009C6DDD" w:rsidP="002456CD">
            <w:r>
              <w:t>Final Outcomes (and so?)</w:t>
            </w:r>
          </w:p>
        </w:tc>
      </w:tr>
      <w:tr w:rsidR="009C6DDD" w14:paraId="4828838A" w14:textId="77777777" w:rsidTr="37D42355">
        <w:tc>
          <w:tcPr>
            <w:tcW w:w="2972" w:type="dxa"/>
          </w:tcPr>
          <w:p w14:paraId="276FBCB2" w14:textId="77777777" w:rsidR="009C6DDD" w:rsidRPr="002456CD" w:rsidRDefault="009C6DDD" w:rsidP="002456CD">
            <w:pPr>
              <w:rPr>
                <w:sz w:val="16"/>
                <w:szCs w:val="16"/>
              </w:rPr>
            </w:pPr>
            <w:r w:rsidRPr="002456CD">
              <w:rPr>
                <w:sz w:val="16"/>
                <w:szCs w:val="16"/>
              </w:rPr>
              <w:t>What needs to change?</w:t>
            </w:r>
          </w:p>
        </w:tc>
        <w:tc>
          <w:tcPr>
            <w:tcW w:w="2977" w:type="dxa"/>
          </w:tcPr>
          <w:p w14:paraId="04A6B9DB" w14:textId="77777777" w:rsidR="009C6DDD" w:rsidRPr="002456CD" w:rsidRDefault="009C6DDD" w:rsidP="002456CD">
            <w:pPr>
              <w:rPr>
                <w:sz w:val="16"/>
                <w:szCs w:val="16"/>
              </w:rPr>
            </w:pPr>
            <w:r w:rsidRPr="002456CD">
              <w:rPr>
                <w:sz w:val="16"/>
                <w:szCs w:val="16"/>
              </w:rPr>
              <w:t>What are the essential active ingredients of the intervention?</w:t>
            </w:r>
          </w:p>
          <w:p w14:paraId="0B34BB16" w14:textId="77777777" w:rsidR="009C6DDD" w:rsidRPr="002456CD" w:rsidRDefault="009C6DDD" w:rsidP="002456CD">
            <w:pPr>
              <w:rPr>
                <w:sz w:val="16"/>
                <w:szCs w:val="16"/>
              </w:rPr>
            </w:pPr>
            <w:r w:rsidRPr="002456CD">
              <w:rPr>
                <w:sz w:val="16"/>
                <w:szCs w:val="16"/>
              </w:rPr>
              <w:t>What activities and behaviours will you see when it is working?</w:t>
            </w:r>
          </w:p>
        </w:tc>
        <w:tc>
          <w:tcPr>
            <w:tcW w:w="3118" w:type="dxa"/>
          </w:tcPr>
          <w:p w14:paraId="00F9FB23" w14:textId="77777777" w:rsidR="009C6DDD" w:rsidRPr="002456CD" w:rsidRDefault="009C6DDD" w:rsidP="002456CD">
            <w:pPr>
              <w:rPr>
                <w:sz w:val="16"/>
                <w:szCs w:val="16"/>
              </w:rPr>
            </w:pPr>
            <w:r w:rsidRPr="002456CD">
              <w:rPr>
                <w:sz w:val="16"/>
                <w:szCs w:val="16"/>
              </w:rPr>
              <w:t>How will it be done?</w:t>
            </w:r>
          </w:p>
          <w:p w14:paraId="11240D6A" w14:textId="77777777" w:rsidR="009C6DDD" w:rsidRPr="002456CD" w:rsidRDefault="009C6DDD" w:rsidP="002456CD">
            <w:pPr>
              <w:rPr>
                <w:sz w:val="16"/>
                <w:szCs w:val="16"/>
              </w:rPr>
            </w:pPr>
          </w:p>
          <w:p w14:paraId="2F23489E" w14:textId="77777777" w:rsidR="009C6DDD" w:rsidRPr="002456CD" w:rsidRDefault="009C6DDD" w:rsidP="002456CD">
            <w:pPr>
              <w:rPr>
                <w:sz w:val="16"/>
                <w:szCs w:val="16"/>
              </w:rPr>
            </w:pPr>
            <w:r w:rsidRPr="002456CD">
              <w:rPr>
                <w:sz w:val="16"/>
                <w:szCs w:val="16"/>
              </w:rPr>
              <w:t xml:space="preserve">What blend of activities are required </w:t>
            </w:r>
          </w:p>
        </w:tc>
        <w:tc>
          <w:tcPr>
            <w:tcW w:w="4962" w:type="dxa"/>
          </w:tcPr>
          <w:p w14:paraId="77A5A1B6" w14:textId="77777777" w:rsidR="009C6DDD" w:rsidRDefault="009C6DDD" w:rsidP="002456CD"/>
        </w:tc>
        <w:tc>
          <w:tcPr>
            <w:tcW w:w="2137" w:type="dxa"/>
          </w:tcPr>
          <w:p w14:paraId="2839B02D" w14:textId="77777777" w:rsidR="009C6DDD" w:rsidRDefault="009C6DDD" w:rsidP="002456CD"/>
        </w:tc>
      </w:tr>
      <w:tr w:rsidR="009C6DDD" w14:paraId="2FF342C3" w14:textId="77777777" w:rsidTr="37D42355">
        <w:tc>
          <w:tcPr>
            <w:tcW w:w="2972" w:type="dxa"/>
            <w:vMerge w:val="restart"/>
          </w:tcPr>
          <w:p w14:paraId="2D95E49A" w14:textId="77777777" w:rsidR="009C6DDD" w:rsidRDefault="006A6BDD" w:rsidP="002456CD">
            <w:pPr>
              <w:rPr>
                <w:b/>
                <w:bCs/>
                <w:u w:val="single"/>
              </w:rPr>
            </w:pPr>
            <w:r>
              <w:rPr>
                <w:b/>
                <w:bCs/>
                <w:u w:val="single"/>
              </w:rPr>
              <w:t>School</w:t>
            </w:r>
          </w:p>
          <w:p w14:paraId="18BDF730" w14:textId="77777777" w:rsidR="006A6BDD" w:rsidRDefault="008E4AF4" w:rsidP="002456CD">
            <w:pPr>
              <w:pStyle w:val="ListParagraph"/>
              <w:numPr>
                <w:ilvl w:val="0"/>
                <w:numId w:val="15"/>
              </w:numPr>
            </w:pPr>
            <w:r>
              <w:t>Too many children have a</w:t>
            </w:r>
            <w:r w:rsidR="00766BCF">
              <w:t>n</w:t>
            </w:r>
            <w:r>
              <w:t xml:space="preserve"> attendance</w:t>
            </w:r>
            <w:r w:rsidR="00766BCF">
              <w:t xml:space="preserve"> below the </w:t>
            </w:r>
            <w:r w:rsidR="00FB5CD8">
              <w:t>government expectation</w:t>
            </w:r>
            <w:r w:rsidR="006A5FE1">
              <w:t>. Too many children are classified as persistently absent.</w:t>
            </w:r>
            <w:r w:rsidR="00EC0D36">
              <w:t xml:space="preserve"> Vulnerable groups make up a higher proportion of these </w:t>
            </w:r>
            <w:r w:rsidR="006229FD">
              <w:t>groups.</w:t>
            </w:r>
          </w:p>
          <w:p w14:paraId="6976DFC7" w14:textId="77777777" w:rsidR="00A6693B" w:rsidRDefault="00A6693B" w:rsidP="002456CD">
            <w:pPr>
              <w:rPr>
                <w:b/>
                <w:bCs/>
                <w:u w:val="single"/>
              </w:rPr>
            </w:pPr>
            <w:r>
              <w:rPr>
                <w:b/>
                <w:bCs/>
                <w:u w:val="single"/>
              </w:rPr>
              <w:t>Teachers</w:t>
            </w:r>
          </w:p>
          <w:p w14:paraId="357D698E" w14:textId="77777777" w:rsidR="00A6693B" w:rsidRDefault="00E23DE3" w:rsidP="001504B2">
            <w:pPr>
              <w:pStyle w:val="ListParagraph"/>
              <w:numPr>
                <w:ilvl w:val="0"/>
                <w:numId w:val="15"/>
              </w:numPr>
            </w:pPr>
            <w:r>
              <w:t xml:space="preserve">Teachers do not prioritise </w:t>
            </w:r>
            <w:r w:rsidR="00AD0ADF">
              <w:t xml:space="preserve">attendance as highly as they should </w:t>
            </w:r>
            <w:r w:rsidR="00CE1291">
              <w:t>if we are going to improve attendance rates</w:t>
            </w:r>
          </w:p>
          <w:p w14:paraId="6A4E834C" w14:textId="77777777" w:rsidR="00CE1291" w:rsidRDefault="00CE1291" w:rsidP="002456CD">
            <w:pPr>
              <w:rPr>
                <w:b/>
                <w:bCs/>
                <w:u w:val="single"/>
              </w:rPr>
            </w:pPr>
            <w:r>
              <w:rPr>
                <w:b/>
                <w:bCs/>
                <w:u w:val="single"/>
              </w:rPr>
              <w:t>Children</w:t>
            </w:r>
          </w:p>
          <w:p w14:paraId="1DAE316B" w14:textId="237E4F75" w:rsidR="00CE1291" w:rsidRDefault="00772D53" w:rsidP="002456CD">
            <w:pPr>
              <w:pStyle w:val="ListParagraph"/>
              <w:numPr>
                <w:ilvl w:val="0"/>
                <w:numId w:val="15"/>
              </w:numPr>
            </w:pPr>
            <w:r>
              <w:t xml:space="preserve">Students and their families </w:t>
            </w:r>
            <w:r w:rsidR="0008062B">
              <w:t xml:space="preserve">especially </w:t>
            </w:r>
            <w:r w:rsidR="005B1EDE">
              <w:t xml:space="preserve">vulnerable children/families </w:t>
            </w:r>
            <w:r w:rsidR="0054162C">
              <w:t xml:space="preserve">do not value </w:t>
            </w:r>
            <w:r w:rsidR="00817537">
              <w:t>school attendance as high</w:t>
            </w:r>
            <w:r w:rsidR="008737D5">
              <w:t>ly as they could</w:t>
            </w:r>
            <w:r w:rsidR="001717BF">
              <w:t>. In addition</w:t>
            </w:r>
            <w:r w:rsidR="002456CD">
              <w:t>,</w:t>
            </w:r>
            <w:r w:rsidR="001717BF">
              <w:t xml:space="preserve"> vulnerable children are less able to catch up on missed work.</w:t>
            </w:r>
          </w:p>
          <w:p w14:paraId="65B9F95C" w14:textId="77777777" w:rsidR="005C7202" w:rsidRDefault="006D72DC" w:rsidP="002456CD">
            <w:pPr>
              <w:rPr>
                <w:b/>
                <w:bCs/>
                <w:u w:val="single"/>
              </w:rPr>
            </w:pPr>
            <w:r>
              <w:rPr>
                <w:b/>
                <w:bCs/>
                <w:u w:val="single"/>
              </w:rPr>
              <w:t xml:space="preserve">Impact on attainment </w:t>
            </w:r>
            <w:r w:rsidR="00EA5079">
              <w:rPr>
                <w:b/>
                <w:bCs/>
                <w:u w:val="single"/>
              </w:rPr>
              <w:t>and progress</w:t>
            </w:r>
          </w:p>
          <w:p w14:paraId="554B3320" w14:textId="592C873E" w:rsidR="00EA5079" w:rsidRPr="00EA5079" w:rsidRDefault="00AC611F" w:rsidP="002456CD">
            <w:pPr>
              <w:pStyle w:val="ListParagraph"/>
              <w:numPr>
                <w:ilvl w:val="0"/>
                <w:numId w:val="15"/>
              </w:numPr>
            </w:pPr>
            <w:r>
              <w:t xml:space="preserve">Children whose attendance is lower than </w:t>
            </w:r>
            <w:r>
              <w:lastRenderedPageBreak/>
              <w:t xml:space="preserve">the expected standard </w:t>
            </w:r>
            <w:r w:rsidR="00B304A2">
              <w:t xml:space="preserve">are in general </w:t>
            </w:r>
            <w:r w:rsidR="002F0157">
              <w:t xml:space="preserve">attaining lower than age expected </w:t>
            </w:r>
            <w:r w:rsidR="004B3729">
              <w:t>levels</w:t>
            </w:r>
            <w:r w:rsidR="001D3EB6">
              <w:t xml:space="preserve"> with less progress to catch up missed learning.</w:t>
            </w:r>
          </w:p>
        </w:tc>
        <w:tc>
          <w:tcPr>
            <w:tcW w:w="2977" w:type="dxa"/>
            <w:vMerge w:val="restart"/>
          </w:tcPr>
          <w:p w14:paraId="40F54557" w14:textId="5CC1FF0B" w:rsidR="009C6DDD" w:rsidRDefault="009C6DDD" w:rsidP="002456CD">
            <w:pPr>
              <w:pStyle w:val="ListParagraph"/>
              <w:ind w:left="0"/>
            </w:pPr>
            <w:r>
              <w:lastRenderedPageBreak/>
              <w:t>Active Ingredient</w:t>
            </w:r>
            <w:r w:rsidR="001D3EB6">
              <w:t xml:space="preserve"> 1</w:t>
            </w:r>
            <w:r>
              <w:t>:</w:t>
            </w:r>
          </w:p>
          <w:p w14:paraId="68743428" w14:textId="7699F925" w:rsidR="001D3EB6" w:rsidRDefault="008C1D89" w:rsidP="002456CD">
            <w:pPr>
              <w:pStyle w:val="ListParagraph"/>
              <w:ind w:left="0"/>
              <w:rPr>
                <w:i/>
                <w:iCs/>
              </w:rPr>
            </w:pPr>
            <w:r>
              <w:rPr>
                <w:i/>
                <w:iCs/>
              </w:rPr>
              <w:t xml:space="preserve">Make </w:t>
            </w:r>
            <w:r w:rsidR="00116C32">
              <w:rPr>
                <w:i/>
                <w:iCs/>
              </w:rPr>
              <w:t xml:space="preserve">attendance a higher priority </w:t>
            </w:r>
            <w:r w:rsidR="007A0DBA">
              <w:rPr>
                <w:i/>
                <w:iCs/>
              </w:rPr>
              <w:t>for all staff</w:t>
            </w:r>
          </w:p>
          <w:p w14:paraId="79F866B5" w14:textId="12DACE78" w:rsidR="00BD5DBE" w:rsidRDefault="001F555B" w:rsidP="002456CD">
            <w:pPr>
              <w:pStyle w:val="ListParagraph"/>
              <w:numPr>
                <w:ilvl w:val="0"/>
                <w:numId w:val="15"/>
              </w:numPr>
            </w:pPr>
            <w:r>
              <w:t xml:space="preserve">Analyse previous data to identify key children </w:t>
            </w:r>
            <w:r w:rsidR="006235E1">
              <w:t xml:space="preserve">who </w:t>
            </w:r>
            <w:r w:rsidR="007E3878">
              <w:t xml:space="preserve">may need ongoing support. </w:t>
            </w:r>
            <w:r w:rsidR="006E4418">
              <w:t xml:space="preserve">Precisely identify </w:t>
            </w:r>
            <w:r w:rsidR="00FB5883">
              <w:t xml:space="preserve">barriers to attendance. </w:t>
            </w:r>
          </w:p>
          <w:p w14:paraId="0F0ABE74" w14:textId="083A68AC" w:rsidR="00FB5883" w:rsidRDefault="00FB5883" w:rsidP="002456CD">
            <w:pPr>
              <w:pStyle w:val="ListParagraph"/>
              <w:numPr>
                <w:ilvl w:val="0"/>
                <w:numId w:val="15"/>
              </w:numPr>
            </w:pPr>
            <w:r>
              <w:t>Share with staff policies and procedures.</w:t>
            </w:r>
            <w:r w:rsidR="00E708B9">
              <w:t xml:space="preserve"> </w:t>
            </w:r>
            <w:r w:rsidR="00144AA2">
              <w:t xml:space="preserve">Create a culture where all staff contribute to </w:t>
            </w:r>
            <w:r w:rsidR="00FA5233">
              <w:t>improving attendance.</w:t>
            </w:r>
          </w:p>
          <w:p w14:paraId="2FA920EB" w14:textId="7E57A358" w:rsidR="00CC7EAE" w:rsidRPr="00BD5DBE" w:rsidRDefault="00CC7EAE" w:rsidP="002456CD">
            <w:pPr>
              <w:pStyle w:val="ListParagraph"/>
              <w:numPr>
                <w:ilvl w:val="0"/>
                <w:numId w:val="15"/>
              </w:numPr>
            </w:pPr>
            <w:r>
              <w:t>Staff should be regularly updated on attendance data for the children they are responsible for.</w:t>
            </w:r>
          </w:p>
          <w:p w14:paraId="43041FED" w14:textId="77777777" w:rsidR="009C6DDD" w:rsidRDefault="009C6DDD" w:rsidP="002456CD">
            <w:pPr>
              <w:pStyle w:val="ListParagraph"/>
              <w:ind w:left="0"/>
              <w:rPr>
                <w:i/>
                <w:iCs/>
              </w:rPr>
            </w:pPr>
          </w:p>
          <w:p w14:paraId="594DC151" w14:textId="0AA31860" w:rsidR="001E31E0" w:rsidRDefault="001E31E0" w:rsidP="002456CD">
            <w:pPr>
              <w:pStyle w:val="ListParagraph"/>
              <w:ind w:left="0"/>
            </w:pPr>
            <w:r>
              <w:t>Active Ingredient 2:</w:t>
            </w:r>
          </w:p>
          <w:p w14:paraId="16FE328B" w14:textId="596BD744" w:rsidR="001E31E0" w:rsidRDefault="001E31E0" w:rsidP="002456CD">
            <w:pPr>
              <w:pStyle w:val="ListParagraph"/>
              <w:ind w:left="0"/>
              <w:rPr>
                <w:i/>
                <w:iCs/>
              </w:rPr>
            </w:pPr>
            <w:r>
              <w:rPr>
                <w:i/>
                <w:iCs/>
              </w:rPr>
              <w:t>Make attendance a higher priority for children and families</w:t>
            </w:r>
          </w:p>
          <w:p w14:paraId="0CE600A1" w14:textId="5525A20C" w:rsidR="00B453D5" w:rsidRDefault="00233FDC" w:rsidP="00B453D5">
            <w:pPr>
              <w:pStyle w:val="ListParagraph"/>
              <w:numPr>
                <w:ilvl w:val="0"/>
                <w:numId w:val="11"/>
              </w:numPr>
            </w:pPr>
            <w:r>
              <w:t xml:space="preserve">Ongoing education for children and families </w:t>
            </w:r>
            <w:r w:rsidR="00781D2B">
              <w:t xml:space="preserve">around the importance of </w:t>
            </w:r>
            <w:r w:rsidR="00855B20">
              <w:t>attendance and the impact</w:t>
            </w:r>
            <w:r w:rsidR="00081D01">
              <w:t xml:space="preserve"> that it has.</w:t>
            </w:r>
            <w:r w:rsidR="00B44BAD">
              <w:t xml:space="preserve"> </w:t>
            </w:r>
          </w:p>
          <w:p w14:paraId="419E574E" w14:textId="08B5B440" w:rsidR="009A4662" w:rsidRDefault="002018F3" w:rsidP="006E7D69">
            <w:pPr>
              <w:pStyle w:val="ListParagraph"/>
              <w:numPr>
                <w:ilvl w:val="0"/>
                <w:numId w:val="11"/>
              </w:numPr>
            </w:pPr>
            <w:r>
              <w:t xml:space="preserve">Targeted education for </w:t>
            </w:r>
            <w:r w:rsidR="00744EFB">
              <w:t>key children</w:t>
            </w:r>
            <w:r w:rsidR="00EF2BA6">
              <w:t xml:space="preserve"> and their families</w:t>
            </w:r>
            <w:r w:rsidR="00744EFB">
              <w:t xml:space="preserve"> with an emphasis </w:t>
            </w:r>
            <w:r w:rsidR="00744EFB">
              <w:lastRenderedPageBreak/>
              <w:t xml:space="preserve">on </w:t>
            </w:r>
            <w:r w:rsidR="00EF2BA6">
              <w:t>reducing or removing barriers</w:t>
            </w:r>
            <w:r w:rsidR="004F11E4">
              <w:t xml:space="preserve">. </w:t>
            </w:r>
          </w:p>
          <w:p w14:paraId="761FEAA4" w14:textId="2400117C" w:rsidR="005B2EE8" w:rsidRPr="00B453D5" w:rsidRDefault="005B2EE8" w:rsidP="006E7D69">
            <w:pPr>
              <w:pStyle w:val="ListParagraph"/>
              <w:numPr>
                <w:ilvl w:val="0"/>
                <w:numId w:val="11"/>
              </w:numPr>
            </w:pPr>
            <w:r>
              <w:t xml:space="preserve">Create </w:t>
            </w:r>
            <w:r w:rsidR="00C27740">
              <w:t xml:space="preserve">regular </w:t>
            </w:r>
            <w:r>
              <w:t>attendance spe</w:t>
            </w:r>
            <w:r w:rsidR="00B40776">
              <w:t xml:space="preserve">cific communications with </w:t>
            </w:r>
            <w:r w:rsidR="00C27740">
              <w:t>thresholds and logistics</w:t>
            </w:r>
          </w:p>
          <w:p w14:paraId="4F6FC371" w14:textId="0FBD1732" w:rsidR="00061C63" w:rsidRDefault="00061C63" w:rsidP="002456CD">
            <w:pPr>
              <w:pStyle w:val="ListParagraph"/>
              <w:ind w:left="0"/>
              <w:rPr>
                <w:i/>
                <w:iCs/>
              </w:rPr>
            </w:pPr>
          </w:p>
          <w:p w14:paraId="74652619" w14:textId="3206A4B5" w:rsidR="00061C63" w:rsidRDefault="00061C63" w:rsidP="002456CD">
            <w:pPr>
              <w:pStyle w:val="ListParagraph"/>
              <w:ind w:left="0"/>
            </w:pPr>
            <w:r>
              <w:t xml:space="preserve">Active Ingredient </w:t>
            </w:r>
            <w:r w:rsidR="0095401C">
              <w:t>3</w:t>
            </w:r>
            <w:r>
              <w:t>:</w:t>
            </w:r>
          </w:p>
          <w:p w14:paraId="6773760E" w14:textId="1C7CC9D1" w:rsidR="00061C63" w:rsidRPr="001D3EB6" w:rsidRDefault="0095401C" w:rsidP="002456CD">
            <w:pPr>
              <w:pStyle w:val="ListParagraph"/>
              <w:ind w:left="0"/>
              <w:rPr>
                <w:i/>
                <w:iCs/>
              </w:rPr>
            </w:pPr>
            <w:r>
              <w:rPr>
                <w:i/>
                <w:iCs/>
              </w:rPr>
              <w:t xml:space="preserve">Link </w:t>
            </w:r>
            <w:r w:rsidR="007A29C7">
              <w:rPr>
                <w:i/>
                <w:iCs/>
              </w:rPr>
              <w:t>attendance</w:t>
            </w:r>
            <w:r w:rsidR="00DC2F37">
              <w:rPr>
                <w:i/>
                <w:iCs/>
              </w:rPr>
              <w:t xml:space="preserve">, </w:t>
            </w:r>
            <w:proofErr w:type="gramStart"/>
            <w:r w:rsidR="00DC2F37">
              <w:rPr>
                <w:i/>
                <w:iCs/>
              </w:rPr>
              <w:t>attainment</w:t>
            </w:r>
            <w:proofErr w:type="gramEnd"/>
            <w:r w:rsidR="00DC2F37">
              <w:rPr>
                <w:i/>
                <w:iCs/>
              </w:rPr>
              <w:t xml:space="preserve"> and progress</w:t>
            </w:r>
            <w:r w:rsidR="00070F1D">
              <w:rPr>
                <w:i/>
                <w:iCs/>
              </w:rPr>
              <w:t xml:space="preserve"> </w:t>
            </w:r>
            <w:r w:rsidR="00A408F0">
              <w:rPr>
                <w:i/>
                <w:iCs/>
              </w:rPr>
              <w:t xml:space="preserve">in a designed </w:t>
            </w:r>
            <w:r w:rsidR="00DC22CD">
              <w:rPr>
                <w:i/>
                <w:iCs/>
              </w:rPr>
              <w:t>procedure</w:t>
            </w:r>
            <w:r w:rsidR="001218F8">
              <w:rPr>
                <w:i/>
                <w:iCs/>
              </w:rPr>
              <w:t>.</w:t>
            </w:r>
          </w:p>
          <w:p w14:paraId="5F4BA77C" w14:textId="77777777" w:rsidR="00061C63" w:rsidRPr="001D3EB6" w:rsidRDefault="00061C63" w:rsidP="002456CD">
            <w:pPr>
              <w:pStyle w:val="ListParagraph"/>
              <w:ind w:left="0"/>
              <w:rPr>
                <w:i/>
                <w:iCs/>
              </w:rPr>
            </w:pPr>
          </w:p>
          <w:p w14:paraId="535556FE" w14:textId="77777777" w:rsidR="001E31E0" w:rsidRDefault="001E31E0" w:rsidP="002456CD">
            <w:pPr>
              <w:pStyle w:val="ListParagraph"/>
              <w:ind w:left="0"/>
              <w:rPr>
                <w:i/>
                <w:iCs/>
              </w:rPr>
            </w:pPr>
          </w:p>
          <w:p w14:paraId="2676D36E" w14:textId="77777777" w:rsidR="00DC22CD" w:rsidRDefault="00DC22CD" w:rsidP="002456CD">
            <w:pPr>
              <w:pStyle w:val="ListParagraph"/>
              <w:ind w:left="0"/>
              <w:rPr>
                <w:i/>
                <w:iCs/>
              </w:rPr>
            </w:pPr>
          </w:p>
          <w:p w14:paraId="3799E69F" w14:textId="77777777" w:rsidR="00DC22CD" w:rsidRDefault="00DC22CD" w:rsidP="00DC22CD">
            <w:pPr>
              <w:pStyle w:val="ListParagraph"/>
              <w:ind w:left="0"/>
            </w:pPr>
            <w:r>
              <w:t>Active Ingredient 3:</w:t>
            </w:r>
          </w:p>
          <w:p w14:paraId="3AA5E0B1" w14:textId="5AF3EBC6" w:rsidR="00DC22CD" w:rsidRDefault="00DC22CD" w:rsidP="00DC22CD">
            <w:pPr>
              <w:pStyle w:val="ListParagraph"/>
              <w:ind w:left="0"/>
              <w:rPr>
                <w:i/>
                <w:iCs/>
              </w:rPr>
            </w:pPr>
            <w:r>
              <w:rPr>
                <w:i/>
                <w:iCs/>
              </w:rPr>
              <w:t>Effective multiagency working</w:t>
            </w:r>
          </w:p>
        </w:tc>
        <w:tc>
          <w:tcPr>
            <w:tcW w:w="3118" w:type="dxa"/>
            <w:vMerge w:val="restart"/>
          </w:tcPr>
          <w:p w14:paraId="286303A9" w14:textId="77777777" w:rsidR="009C6DDD" w:rsidRPr="000D3D02" w:rsidRDefault="00B26D4C" w:rsidP="002456CD">
            <w:pPr>
              <w:rPr>
                <w:b/>
                <w:bCs/>
                <w:u w:val="single"/>
              </w:rPr>
            </w:pPr>
            <w:r w:rsidRPr="000D3D02">
              <w:rPr>
                <w:b/>
                <w:bCs/>
                <w:u w:val="single"/>
              </w:rPr>
              <w:lastRenderedPageBreak/>
              <w:t>Training</w:t>
            </w:r>
          </w:p>
          <w:p w14:paraId="5E5AFDE3" w14:textId="2F705761" w:rsidR="00B26D4C" w:rsidRPr="000D3D02" w:rsidRDefault="006375C9" w:rsidP="002456CD">
            <w:pPr>
              <w:pStyle w:val="ListParagraph"/>
              <w:numPr>
                <w:ilvl w:val="0"/>
                <w:numId w:val="14"/>
              </w:numPr>
            </w:pPr>
            <w:r w:rsidRPr="000D3D02">
              <w:t>September</w:t>
            </w:r>
            <w:r w:rsidR="00E126AB" w:rsidRPr="000D3D02">
              <w:t xml:space="preserve"> new attendance policies and pro</w:t>
            </w:r>
            <w:r w:rsidR="001B15D6" w:rsidRPr="000D3D02">
              <w:t>cedures shared with all staff</w:t>
            </w:r>
            <w:r w:rsidR="004F185B" w:rsidRPr="000D3D02">
              <w:t xml:space="preserve"> (i</w:t>
            </w:r>
            <w:r w:rsidR="0012486E" w:rsidRPr="000D3D02">
              <w:t xml:space="preserve">ncluding office staff who </w:t>
            </w:r>
            <w:r w:rsidR="00502EFD" w:rsidRPr="000D3D02">
              <w:t xml:space="preserve">will </w:t>
            </w:r>
            <w:r w:rsidR="0012486E" w:rsidRPr="000D3D02">
              <w:t xml:space="preserve">prioritise </w:t>
            </w:r>
            <w:r w:rsidR="0056686B" w:rsidRPr="000D3D02">
              <w:t xml:space="preserve">attendance </w:t>
            </w:r>
            <w:r w:rsidR="00EE2DDA" w:rsidRPr="000D3D02">
              <w:t xml:space="preserve">as </w:t>
            </w:r>
            <w:r w:rsidR="00E44B67" w:rsidRPr="000D3D02">
              <w:t xml:space="preserve">a first </w:t>
            </w:r>
            <w:r w:rsidR="00E12D76" w:rsidRPr="000D3D02">
              <w:t>task</w:t>
            </w:r>
            <w:r w:rsidR="00003542" w:rsidRPr="000D3D02">
              <w:t xml:space="preserve"> following the close of register)</w:t>
            </w:r>
            <w:r w:rsidR="00CF3BCF" w:rsidRPr="000D3D02">
              <w:t xml:space="preserve"> </w:t>
            </w:r>
          </w:p>
          <w:p w14:paraId="1BE2256D" w14:textId="2D570315" w:rsidR="00003542" w:rsidRPr="000D3D02" w:rsidRDefault="00EC7E1D" w:rsidP="002456CD">
            <w:pPr>
              <w:pStyle w:val="ListParagraph"/>
              <w:numPr>
                <w:ilvl w:val="0"/>
                <w:numId w:val="14"/>
              </w:numPr>
            </w:pPr>
            <w:r w:rsidRPr="000D3D02">
              <w:t>SLT to support and model a culture that promotes and love of school and identifying barriers to attendance.</w:t>
            </w:r>
          </w:p>
          <w:p w14:paraId="217C00D8" w14:textId="6D94B3AF" w:rsidR="008B3721" w:rsidRPr="000D3D02" w:rsidRDefault="008B3721" w:rsidP="002456CD">
            <w:pPr>
              <w:pStyle w:val="ListParagraph"/>
              <w:numPr>
                <w:ilvl w:val="0"/>
                <w:numId w:val="14"/>
              </w:numPr>
            </w:pPr>
            <w:r w:rsidRPr="000D3D02">
              <w:t>SLT to</w:t>
            </w:r>
            <w:r w:rsidR="00D31A89" w:rsidRPr="000D3D02">
              <w:t xml:space="preserve"> look for </w:t>
            </w:r>
            <w:r w:rsidR="00F441E4" w:rsidRPr="000D3D02">
              <w:t>further training opportunities and current research to support</w:t>
            </w:r>
            <w:r w:rsidR="00E24E2A" w:rsidRPr="000D3D02">
              <w:t xml:space="preserve"> improved attendance.</w:t>
            </w:r>
          </w:p>
          <w:p w14:paraId="07B26FF6" w14:textId="77777777" w:rsidR="007450F1" w:rsidRPr="000D3D02" w:rsidRDefault="007450F1" w:rsidP="002456CD"/>
          <w:p w14:paraId="4AFEF3C3" w14:textId="4C8814BE" w:rsidR="007450F1" w:rsidRPr="000D3D02" w:rsidRDefault="005D2533" w:rsidP="002456CD">
            <w:pPr>
              <w:rPr>
                <w:b/>
                <w:bCs/>
                <w:u w:val="single"/>
              </w:rPr>
            </w:pPr>
            <w:r w:rsidRPr="000D3D02">
              <w:rPr>
                <w:b/>
                <w:bCs/>
                <w:u w:val="single"/>
              </w:rPr>
              <w:t>Monitoring</w:t>
            </w:r>
          </w:p>
          <w:p w14:paraId="186246A5" w14:textId="73133A57" w:rsidR="005D2533" w:rsidRPr="000D3D02" w:rsidRDefault="00C038A6" w:rsidP="002456CD">
            <w:pPr>
              <w:pStyle w:val="ListParagraph"/>
              <w:numPr>
                <w:ilvl w:val="0"/>
                <w:numId w:val="12"/>
              </w:numPr>
              <w:rPr>
                <w:b/>
                <w:bCs/>
                <w:u w:val="single"/>
              </w:rPr>
            </w:pPr>
            <w:r w:rsidRPr="000D3D02">
              <w:t xml:space="preserve">SLT to track attendance and ensure the policy and procedures are </w:t>
            </w:r>
            <w:r w:rsidR="00AA01F2" w:rsidRPr="000D3D02">
              <w:t>in place</w:t>
            </w:r>
            <w:r w:rsidR="00003542" w:rsidRPr="000D3D02">
              <w:t>.</w:t>
            </w:r>
          </w:p>
          <w:p w14:paraId="1EEDEA66" w14:textId="0698804A" w:rsidR="00003542" w:rsidRPr="000D3D02" w:rsidRDefault="00003542" w:rsidP="002456CD">
            <w:pPr>
              <w:pStyle w:val="ListParagraph"/>
              <w:numPr>
                <w:ilvl w:val="0"/>
                <w:numId w:val="12"/>
              </w:numPr>
              <w:rPr>
                <w:b/>
                <w:bCs/>
                <w:u w:val="single"/>
              </w:rPr>
            </w:pPr>
            <w:r w:rsidRPr="000D3D02">
              <w:t xml:space="preserve">SLT </w:t>
            </w:r>
            <w:r w:rsidR="007B1C15" w:rsidRPr="000D3D02">
              <w:t xml:space="preserve">to monitor that all staff </w:t>
            </w:r>
            <w:r w:rsidR="0032785D" w:rsidRPr="000D3D02">
              <w:t>actively</w:t>
            </w:r>
            <w:r w:rsidR="007B1C15" w:rsidRPr="000D3D02">
              <w:t xml:space="preserve"> </w:t>
            </w:r>
            <w:r w:rsidR="00451ABA" w:rsidRPr="000D3D02">
              <w:t xml:space="preserve">engage with families and children </w:t>
            </w:r>
            <w:r w:rsidR="002456CD" w:rsidRPr="000D3D02">
              <w:t>whose attendance is low.</w:t>
            </w:r>
          </w:p>
          <w:p w14:paraId="29EB6EAE" w14:textId="77777777" w:rsidR="00EE062D" w:rsidRPr="000D3D02" w:rsidRDefault="00EE062D" w:rsidP="00EE062D">
            <w:pPr>
              <w:rPr>
                <w:b/>
                <w:bCs/>
                <w:u w:val="single"/>
              </w:rPr>
            </w:pPr>
          </w:p>
          <w:p w14:paraId="03A6A8B8" w14:textId="64897FE9" w:rsidR="00EE062D" w:rsidRPr="000D3D02" w:rsidRDefault="00EE062D" w:rsidP="00EE062D">
            <w:pPr>
              <w:rPr>
                <w:b/>
                <w:bCs/>
                <w:u w:val="single"/>
              </w:rPr>
            </w:pPr>
            <w:r w:rsidRPr="000D3D02">
              <w:rPr>
                <w:b/>
                <w:bCs/>
                <w:u w:val="single"/>
              </w:rPr>
              <w:t>Communications with families</w:t>
            </w:r>
          </w:p>
          <w:p w14:paraId="06950035" w14:textId="736BE45D" w:rsidR="005279FA" w:rsidRPr="000D3D02" w:rsidRDefault="005279FA" w:rsidP="00C27740">
            <w:pPr>
              <w:pStyle w:val="ListParagraph"/>
              <w:numPr>
                <w:ilvl w:val="0"/>
                <w:numId w:val="10"/>
              </w:numPr>
            </w:pPr>
            <w:r w:rsidRPr="000D3D02">
              <w:lastRenderedPageBreak/>
              <w:t xml:space="preserve">Attendance policy </w:t>
            </w:r>
            <w:r w:rsidR="007C0A60" w:rsidRPr="000D3D02">
              <w:t>and procedures</w:t>
            </w:r>
            <w:r w:rsidR="005F6838" w:rsidRPr="000D3D02">
              <w:t xml:space="preserve"> </w:t>
            </w:r>
            <w:r w:rsidRPr="000D3D02">
              <w:t>shared with all stakeholders.</w:t>
            </w:r>
          </w:p>
          <w:p w14:paraId="1EFB4B7A" w14:textId="22C732A3" w:rsidR="00C27740" w:rsidRPr="000D3D02" w:rsidRDefault="00122470" w:rsidP="00C27740">
            <w:pPr>
              <w:pStyle w:val="ListParagraph"/>
              <w:numPr>
                <w:ilvl w:val="0"/>
                <w:numId w:val="10"/>
              </w:numPr>
              <w:rPr>
                <w:b/>
                <w:bCs/>
                <w:u w:val="single"/>
              </w:rPr>
            </w:pPr>
            <w:r w:rsidRPr="000D3D02">
              <w:t xml:space="preserve">Planned and regular </w:t>
            </w:r>
            <w:r w:rsidR="00C460DA" w:rsidRPr="000D3D02">
              <w:t xml:space="preserve">education of the whole school community </w:t>
            </w:r>
            <w:r w:rsidR="00B6066F" w:rsidRPr="000D3D02">
              <w:t xml:space="preserve">through </w:t>
            </w:r>
            <w:r w:rsidR="004928FE" w:rsidRPr="000D3D02">
              <w:t>agreed school communication systems</w:t>
            </w:r>
            <w:r w:rsidR="005F6838" w:rsidRPr="000D3D02">
              <w:t>: l</w:t>
            </w:r>
            <w:r w:rsidR="004928FE" w:rsidRPr="000D3D02">
              <w:t xml:space="preserve">eaflets, email, text, </w:t>
            </w:r>
            <w:proofErr w:type="gramStart"/>
            <w:r w:rsidR="00B728F3" w:rsidRPr="000D3D02">
              <w:t>website</w:t>
            </w:r>
            <w:proofErr w:type="gramEnd"/>
            <w:r w:rsidR="00B728F3" w:rsidRPr="000D3D02">
              <w:t xml:space="preserve"> and </w:t>
            </w:r>
            <w:r w:rsidR="00C00B32" w:rsidRPr="000D3D02">
              <w:t>Facebook.</w:t>
            </w:r>
          </w:p>
          <w:p w14:paraId="41BE9EAB" w14:textId="373C3226" w:rsidR="008037B4" w:rsidRPr="000D3D02" w:rsidRDefault="002B583D" w:rsidP="00C27740">
            <w:pPr>
              <w:pStyle w:val="ListParagraph"/>
              <w:numPr>
                <w:ilvl w:val="0"/>
                <w:numId w:val="10"/>
              </w:numPr>
              <w:rPr>
                <w:b/>
                <w:bCs/>
                <w:u w:val="single"/>
              </w:rPr>
            </w:pPr>
            <w:r w:rsidRPr="000D3D02">
              <w:t xml:space="preserve">Attendance </w:t>
            </w:r>
            <w:r w:rsidR="00A807CD" w:rsidRPr="000D3D02">
              <w:t xml:space="preserve">levels shared at set points with whole school community. </w:t>
            </w:r>
          </w:p>
          <w:p w14:paraId="2EFC8191" w14:textId="58B4DC1C" w:rsidR="00542C61" w:rsidRPr="000D3D02" w:rsidRDefault="00542C61" w:rsidP="00C27740">
            <w:pPr>
              <w:pStyle w:val="ListParagraph"/>
              <w:numPr>
                <w:ilvl w:val="0"/>
                <w:numId w:val="10"/>
              </w:numPr>
              <w:rPr>
                <w:b/>
                <w:bCs/>
                <w:u w:val="single"/>
              </w:rPr>
            </w:pPr>
            <w:r w:rsidRPr="000D3D02">
              <w:t xml:space="preserve">Targeted communications </w:t>
            </w:r>
            <w:r w:rsidR="004874AE" w:rsidRPr="000D3D02">
              <w:t>set out</w:t>
            </w:r>
            <w:r w:rsidRPr="000D3D02">
              <w:t xml:space="preserve"> the school policy when </w:t>
            </w:r>
            <w:r w:rsidR="003320B5" w:rsidRPr="000D3D02">
              <w:t xml:space="preserve">attendance drops below the </w:t>
            </w:r>
            <w:r w:rsidR="00B71E22" w:rsidRPr="000D3D02">
              <w:t>thresholds</w:t>
            </w:r>
            <w:r w:rsidR="005E1D93" w:rsidRPr="000D3D02">
              <w:t>.</w:t>
            </w:r>
            <w:r w:rsidR="00A756CC" w:rsidRPr="000D3D02">
              <w:t xml:space="preserve"> Next steps and other agencies who may support should be clearly communicated in advance.</w:t>
            </w:r>
          </w:p>
          <w:p w14:paraId="1A7C23FB" w14:textId="6D36DFAD" w:rsidR="005E1D93" w:rsidRPr="000D3D02" w:rsidRDefault="005E1D93" w:rsidP="00C27740">
            <w:pPr>
              <w:pStyle w:val="ListParagraph"/>
              <w:numPr>
                <w:ilvl w:val="0"/>
                <w:numId w:val="10"/>
              </w:numPr>
            </w:pPr>
          </w:p>
          <w:p w14:paraId="6CE31003" w14:textId="77777777" w:rsidR="00EC7E1D" w:rsidRPr="000D3D02" w:rsidRDefault="00EC7E1D" w:rsidP="002456CD"/>
          <w:p w14:paraId="7B10F4DC" w14:textId="77777777" w:rsidR="005D4385" w:rsidRPr="000D3D02" w:rsidRDefault="005D4385" w:rsidP="002456CD"/>
          <w:p w14:paraId="27AF7010" w14:textId="534C16CE" w:rsidR="005D4385" w:rsidRPr="000D3D02" w:rsidRDefault="00AE6502" w:rsidP="002456CD">
            <w:pPr>
              <w:rPr>
                <w:b/>
                <w:bCs/>
                <w:u w:val="single"/>
              </w:rPr>
            </w:pPr>
            <w:r w:rsidRPr="000D3D02">
              <w:rPr>
                <w:b/>
                <w:bCs/>
                <w:u w:val="single"/>
              </w:rPr>
              <w:t xml:space="preserve">Academic </w:t>
            </w:r>
            <w:r w:rsidR="004609AA" w:rsidRPr="000D3D02">
              <w:rPr>
                <w:b/>
                <w:bCs/>
                <w:u w:val="single"/>
              </w:rPr>
              <w:t>Intervention</w:t>
            </w:r>
          </w:p>
          <w:p w14:paraId="77DA73E8" w14:textId="3B03AE3B" w:rsidR="00AE6502" w:rsidRPr="000D3D02" w:rsidRDefault="00DA7AFC" w:rsidP="002456CD">
            <w:pPr>
              <w:pStyle w:val="ListParagraph"/>
              <w:numPr>
                <w:ilvl w:val="0"/>
                <w:numId w:val="13"/>
              </w:numPr>
              <w:rPr>
                <w:b/>
                <w:bCs/>
                <w:u w:val="single"/>
              </w:rPr>
            </w:pPr>
            <w:r w:rsidRPr="000D3D02">
              <w:t xml:space="preserve">Classroom staff will be aware of whose attendance is low and ensure </w:t>
            </w:r>
            <w:r w:rsidR="00030E50" w:rsidRPr="000D3D02">
              <w:t xml:space="preserve">on going interventions include these </w:t>
            </w:r>
            <w:r w:rsidR="00DF467A" w:rsidRPr="000D3D02">
              <w:t xml:space="preserve">children to </w:t>
            </w:r>
            <w:r w:rsidR="007450F1" w:rsidRPr="000D3D02">
              <w:t>ensure missed learning is addressed.</w:t>
            </w:r>
          </w:p>
          <w:p w14:paraId="08A9CA8F" w14:textId="688DEC4F" w:rsidR="004609AA" w:rsidRPr="000D3D02" w:rsidRDefault="004609AA" w:rsidP="002456CD">
            <w:pPr>
              <w:rPr>
                <w:b/>
                <w:bCs/>
                <w:u w:val="single"/>
              </w:rPr>
            </w:pPr>
          </w:p>
        </w:tc>
        <w:tc>
          <w:tcPr>
            <w:tcW w:w="4962" w:type="dxa"/>
          </w:tcPr>
          <w:p w14:paraId="74CC84C5" w14:textId="77777777" w:rsidR="009C6DDD" w:rsidRPr="000D3D02" w:rsidRDefault="009C6DDD" w:rsidP="002456CD">
            <w:pPr>
              <w:rPr>
                <w:b/>
                <w:bCs/>
                <w:u w:val="single"/>
              </w:rPr>
            </w:pPr>
            <w:r w:rsidRPr="000D3D02">
              <w:rPr>
                <w:b/>
                <w:bCs/>
                <w:u w:val="single"/>
              </w:rPr>
              <w:lastRenderedPageBreak/>
              <w:t>Short Term</w:t>
            </w:r>
          </w:p>
          <w:p w14:paraId="0478615F" w14:textId="3751AC8A" w:rsidR="009C6DDD" w:rsidRPr="000D3D02" w:rsidRDefault="003862E4" w:rsidP="002456CD">
            <w:pPr>
              <w:rPr>
                <w:u w:val="single"/>
              </w:rPr>
            </w:pPr>
            <w:r w:rsidRPr="000D3D02">
              <w:rPr>
                <w:u w:val="single"/>
              </w:rPr>
              <w:t>Fidelity</w:t>
            </w:r>
          </w:p>
          <w:p w14:paraId="29228BE6" w14:textId="769CCD6D" w:rsidR="00F53D61" w:rsidRPr="000D3D02" w:rsidRDefault="00B311DC" w:rsidP="00B311DC">
            <w:pPr>
              <w:pStyle w:val="ListParagraph"/>
              <w:numPr>
                <w:ilvl w:val="0"/>
                <w:numId w:val="26"/>
              </w:numPr>
            </w:pPr>
            <w:r w:rsidRPr="000D3D02">
              <w:t>First week 100% of missed attendance accounted for with parental communications</w:t>
            </w:r>
            <w:r w:rsidR="00E4463C" w:rsidRPr="000D3D02">
              <w:t>.</w:t>
            </w:r>
          </w:p>
          <w:p w14:paraId="5806CD1F" w14:textId="5C22E7B0" w:rsidR="003D29B3" w:rsidRPr="000D3D02" w:rsidRDefault="003D29B3" w:rsidP="00B311DC">
            <w:pPr>
              <w:pStyle w:val="ListParagraph"/>
              <w:numPr>
                <w:ilvl w:val="0"/>
                <w:numId w:val="26"/>
              </w:numPr>
            </w:pPr>
            <w:r w:rsidRPr="000D3D02">
              <w:t>Staff to know when attendance dips below 96%</w:t>
            </w:r>
            <w:r w:rsidR="00BC0FE8" w:rsidRPr="000D3D02">
              <w:t xml:space="preserve"> and </w:t>
            </w:r>
            <w:r w:rsidR="00264AF8" w:rsidRPr="000D3D02">
              <w:t xml:space="preserve">vulnerable children to have </w:t>
            </w:r>
            <w:r w:rsidR="00C72AF0" w:rsidRPr="000D3D02">
              <w:t>meetings with SLT straight away.</w:t>
            </w:r>
          </w:p>
          <w:p w14:paraId="09FA44CF" w14:textId="46E54C0C" w:rsidR="003210B4" w:rsidRPr="000D3D02" w:rsidRDefault="003210B4" w:rsidP="00B311DC">
            <w:pPr>
              <w:pStyle w:val="ListParagraph"/>
              <w:numPr>
                <w:ilvl w:val="0"/>
                <w:numId w:val="26"/>
              </w:numPr>
            </w:pPr>
            <w:r w:rsidRPr="000D3D02">
              <w:t xml:space="preserve">Parents to have </w:t>
            </w:r>
            <w:r w:rsidR="00780A80" w:rsidRPr="000D3D02">
              <w:t xml:space="preserve">received </w:t>
            </w:r>
            <w:r w:rsidR="0028535E" w:rsidRPr="000D3D02">
              <w:t xml:space="preserve">information on the importance </w:t>
            </w:r>
            <w:r w:rsidR="001159D4" w:rsidRPr="000D3D02">
              <w:t xml:space="preserve">attendance </w:t>
            </w:r>
            <w:r w:rsidR="0028535E" w:rsidRPr="000D3D02">
              <w:t xml:space="preserve">by the end of </w:t>
            </w:r>
            <w:r w:rsidR="00A62446" w:rsidRPr="000D3D02">
              <w:t xml:space="preserve">the second week. </w:t>
            </w:r>
          </w:p>
          <w:p w14:paraId="22776C3A" w14:textId="13D6EDF9" w:rsidR="00B2076B" w:rsidRPr="000D3D02" w:rsidRDefault="000F3B45" w:rsidP="00D55110">
            <w:pPr>
              <w:pStyle w:val="ListParagraph"/>
              <w:numPr>
                <w:ilvl w:val="0"/>
                <w:numId w:val="26"/>
              </w:numPr>
            </w:pPr>
            <w:r w:rsidRPr="000D3D02">
              <w:t xml:space="preserve">Baseline data to be </w:t>
            </w:r>
            <w:r w:rsidR="00D83E64" w:rsidRPr="000D3D02">
              <w:t xml:space="preserve">analysed against previous </w:t>
            </w:r>
            <w:proofErr w:type="spellStart"/>
            <w:r w:rsidR="0054144F" w:rsidRPr="000D3D02">
              <w:t>years</w:t>
            </w:r>
            <w:proofErr w:type="spellEnd"/>
            <w:r w:rsidR="0054144F" w:rsidRPr="000D3D02">
              <w:t xml:space="preserve"> attendance to ensure </w:t>
            </w:r>
            <w:r w:rsidR="0099040E" w:rsidRPr="000D3D02">
              <w:t xml:space="preserve">no vulnerable child is missing support. </w:t>
            </w:r>
          </w:p>
          <w:p w14:paraId="40E6D956" w14:textId="02C7EDA2" w:rsidR="00D55110" w:rsidRPr="000D3D02" w:rsidRDefault="0099635E" w:rsidP="00D55110">
            <w:pPr>
              <w:rPr>
                <w:u w:val="single"/>
              </w:rPr>
            </w:pPr>
            <w:r w:rsidRPr="000D3D02">
              <w:rPr>
                <w:u w:val="single"/>
              </w:rPr>
              <w:t>Reach</w:t>
            </w:r>
          </w:p>
          <w:p w14:paraId="0B8A89E1" w14:textId="4C05A0A9" w:rsidR="008E3615" w:rsidRPr="000D3D02" w:rsidRDefault="006166F0" w:rsidP="008E3615">
            <w:pPr>
              <w:pStyle w:val="ListParagraph"/>
              <w:numPr>
                <w:ilvl w:val="0"/>
                <w:numId w:val="27"/>
              </w:numPr>
            </w:pPr>
            <w:r w:rsidRPr="000D3D02">
              <w:t>Most s</w:t>
            </w:r>
            <w:r w:rsidR="00C4559C" w:rsidRPr="000D3D02">
              <w:t xml:space="preserve">tudents when asked </w:t>
            </w:r>
            <w:proofErr w:type="gramStart"/>
            <w:r w:rsidRPr="000D3D02">
              <w:t>understand</w:t>
            </w:r>
            <w:proofErr w:type="gramEnd"/>
            <w:r w:rsidRPr="000D3D02">
              <w:t xml:space="preserve"> why regular attendance is important.</w:t>
            </w:r>
          </w:p>
          <w:p w14:paraId="1E182127" w14:textId="64CC5410" w:rsidR="006166F0" w:rsidRPr="000D3D02" w:rsidRDefault="006166F0" w:rsidP="008E3615">
            <w:pPr>
              <w:pStyle w:val="ListParagraph"/>
              <w:numPr>
                <w:ilvl w:val="0"/>
                <w:numId w:val="27"/>
              </w:numPr>
            </w:pPr>
            <w:r w:rsidRPr="000D3D02">
              <w:t xml:space="preserve">Most parents understand </w:t>
            </w:r>
            <w:r w:rsidR="007D1D34" w:rsidRPr="000D3D02">
              <w:t>why</w:t>
            </w:r>
            <w:r w:rsidR="006B72ED" w:rsidRPr="000D3D02">
              <w:t xml:space="preserve"> regular attendance</w:t>
            </w:r>
            <w:r w:rsidR="00933EB6" w:rsidRPr="000D3D02">
              <w:t xml:space="preserve"> is important. </w:t>
            </w:r>
          </w:p>
          <w:p w14:paraId="00ADE2E1" w14:textId="46E54C0C" w:rsidR="00883401" w:rsidRPr="000D3D02" w:rsidRDefault="00883401" w:rsidP="008E3615">
            <w:pPr>
              <w:pStyle w:val="ListParagraph"/>
              <w:numPr>
                <w:ilvl w:val="0"/>
                <w:numId w:val="27"/>
              </w:numPr>
            </w:pPr>
            <w:r w:rsidRPr="000D3D02">
              <w:t>All</w:t>
            </w:r>
            <w:r w:rsidR="00D0575A" w:rsidRPr="000D3D02">
              <w:t xml:space="preserve"> staff </w:t>
            </w:r>
            <w:r w:rsidR="00636A8A" w:rsidRPr="000D3D02">
              <w:t>are more focussed on improving attendance</w:t>
            </w:r>
            <w:r w:rsidR="00F52B0D" w:rsidRPr="000D3D02">
              <w:t xml:space="preserve"> and the impact of low attendance.</w:t>
            </w:r>
          </w:p>
          <w:p w14:paraId="7C0DF219" w14:textId="16AB0519" w:rsidR="0099040E" w:rsidRPr="000D3D02" w:rsidRDefault="0099040E" w:rsidP="008E3615">
            <w:pPr>
              <w:pStyle w:val="ListParagraph"/>
              <w:numPr>
                <w:ilvl w:val="0"/>
                <w:numId w:val="27"/>
              </w:numPr>
            </w:pPr>
            <w:r w:rsidRPr="000D3D02">
              <w:t xml:space="preserve">Most parents struggling with </w:t>
            </w:r>
            <w:r w:rsidR="00B52F24" w:rsidRPr="000D3D02">
              <w:t xml:space="preserve">maintaining attendance </w:t>
            </w:r>
            <w:r w:rsidR="0096161C" w:rsidRPr="000D3D02">
              <w:t>engaging with school support.</w:t>
            </w:r>
          </w:p>
          <w:p w14:paraId="2BE09246" w14:textId="432ED220" w:rsidR="00A23C59" w:rsidRPr="000D3D02" w:rsidRDefault="00F12DFC" w:rsidP="00A23C59">
            <w:pPr>
              <w:rPr>
                <w:u w:val="single"/>
              </w:rPr>
            </w:pPr>
            <w:r w:rsidRPr="000D3D02">
              <w:rPr>
                <w:u w:val="single"/>
              </w:rPr>
              <w:t>Acceptability</w:t>
            </w:r>
          </w:p>
          <w:p w14:paraId="0AB69E8D" w14:textId="29B3BEED" w:rsidR="00F12DFC" w:rsidRPr="000D3D02" w:rsidRDefault="00F873C4" w:rsidP="00F12DFC">
            <w:pPr>
              <w:pStyle w:val="ListParagraph"/>
              <w:numPr>
                <w:ilvl w:val="0"/>
                <w:numId w:val="28"/>
              </w:numPr>
              <w:rPr>
                <w:u w:val="single"/>
              </w:rPr>
            </w:pPr>
            <w:r w:rsidRPr="000D3D02">
              <w:t>All teaching</w:t>
            </w:r>
            <w:r w:rsidR="00831607" w:rsidRPr="000D3D02">
              <w:t xml:space="preserve"> staff will be in</w:t>
            </w:r>
            <w:r w:rsidR="00650BAF" w:rsidRPr="000D3D02">
              <w:t xml:space="preserve">formed </w:t>
            </w:r>
            <w:r w:rsidRPr="000D3D02">
              <w:t xml:space="preserve">of attendance </w:t>
            </w:r>
            <w:r w:rsidR="00D42416" w:rsidRPr="000D3D02">
              <w:t>week</w:t>
            </w:r>
            <w:r w:rsidR="00A225A7" w:rsidRPr="000D3D02">
              <w:t>ly</w:t>
            </w:r>
            <w:r w:rsidR="000228C9" w:rsidRPr="000D3D02">
              <w:t xml:space="preserve">. </w:t>
            </w:r>
          </w:p>
          <w:p w14:paraId="462FB4D7" w14:textId="5DE8EC08" w:rsidR="007E102D" w:rsidRPr="000D3D02" w:rsidRDefault="007E102D" w:rsidP="00F12DFC">
            <w:pPr>
              <w:pStyle w:val="ListParagraph"/>
              <w:numPr>
                <w:ilvl w:val="0"/>
                <w:numId w:val="28"/>
              </w:numPr>
            </w:pPr>
            <w:r w:rsidRPr="000D3D02">
              <w:t>Office staff have a clear process to follow</w:t>
            </w:r>
          </w:p>
          <w:p w14:paraId="13FDE76D" w14:textId="77777777" w:rsidR="009C6DDD" w:rsidRPr="000D3D02" w:rsidRDefault="00025B99" w:rsidP="002456CD">
            <w:pPr>
              <w:pStyle w:val="ListParagraph"/>
              <w:numPr>
                <w:ilvl w:val="0"/>
                <w:numId w:val="28"/>
              </w:numPr>
            </w:pPr>
            <w:r w:rsidRPr="000D3D02">
              <w:t xml:space="preserve">Most parents have a growing understanding of </w:t>
            </w:r>
            <w:r w:rsidR="009C4739" w:rsidRPr="000D3D02">
              <w:t xml:space="preserve">policies and processes </w:t>
            </w:r>
            <w:r w:rsidR="006032AE" w:rsidRPr="000D3D02">
              <w:t>for attendance and support them.</w:t>
            </w:r>
          </w:p>
          <w:p w14:paraId="3E064988" w14:textId="0EF62534" w:rsidR="00C94DAC" w:rsidRPr="000D3D02" w:rsidRDefault="00C94DAC" w:rsidP="0002590F">
            <w:pPr>
              <w:pStyle w:val="ListParagraph"/>
              <w:ind w:left="360"/>
            </w:pPr>
          </w:p>
        </w:tc>
        <w:tc>
          <w:tcPr>
            <w:tcW w:w="2137" w:type="dxa"/>
            <w:vMerge w:val="restart"/>
          </w:tcPr>
          <w:p w14:paraId="04153AB7" w14:textId="77777777" w:rsidR="009C6DDD" w:rsidRDefault="00010FA6" w:rsidP="002456CD">
            <w:pPr>
              <w:rPr>
                <w:b/>
                <w:bCs/>
                <w:u w:val="single"/>
              </w:rPr>
            </w:pPr>
            <w:r>
              <w:rPr>
                <w:b/>
                <w:bCs/>
                <w:u w:val="single"/>
              </w:rPr>
              <w:t>Short term</w:t>
            </w:r>
          </w:p>
          <w:p w14:paraId="4E6120D9" w14:textId="77777777" w:rsidR="004968A0" w:rsidRDefault="004968A0" w:rsidP="002456CD">
            <w:r>
              <w:t xml:space="preserve">Attendance is closely </w:t>
            </w:r>
            <w:proofErr w:type="gramStart"/>
            <w:r>
              <w:t>monitored</w:t>
            </w:r>
            <w:proofErr w:type="gramEnd"/>
            <w:r>
              <w:t xml:space="preserve"> and policies and procedures consistently applied.</w:t>
            </w:r>
            <w:r w:rsidR="003E7D16">
              <w:t xml:space="preserve"> A fall in attendance </w:t>
            </w:r>
            <w:r w:rsidR="008B2766">
              <w:t xml:space="preserve">below 96% is communicated immediately </w:t>
            </w:r>
          </w:p>
          <w:p w14:paraId="54EDE45D" w14:textId="77777777" w:rsidR="008B2766" w:rsidRDefault="008B2766" w:rsidP="002456CD"/>
          <w:p w14:paraId="35466FD8" w14:textId="77777777" w:rsidR="008B2766" w:rsidRDefault="00BD7FFE" w:rsidP="002456CD">
            <w:pPr>
              <w:rPr>
                <w:b/>
                <w:bCs/>
                <w:u w:val="single"/>
              </w:rPr>
            </w:pPr>
            <w:r>
              <w:rPr>
                <w:b/>
                <w:bCs/>
                <w:u w:val="single"/>
              </w:rPr>
              <w:t>Medium term</w:t>
            </w:r>
          </w:p>
          <w:p w14:paraId="5458A259" w14:textId="77777777" w:rsidR="00BD7FFE" w:rsidRDefault="00D71E7F" w:rsidP="002456CD">
            <w:r>
              <w:t>Children</w:t>
            </w:r>
            <w:r w:rsidR="00AD622F">
              <w:t xml:space="preserve"> </w:t>
            </w:r>
            <w:r w:rsidR="00127380">
              <w:t xml:space="preserve">below 96% are supported </w:t>
            </w:r>
            <w:r w:rsidR="00E64B04">
              <w:t xml:space="preserve">and </w:t>
            </w:r>
            <w:r w:rsidR="009E280A">
              <w:t>show improving attendance.</w:t>
            </w:r>
          </w:p>
          <w:p w14:paraId="5DFF0A9F" w14:textId="77777777" w:rsidR="009E280A" w:rsidRDefault="009E280A" w:rsidP="002456CD"/>
          <w:p w14:paraId="662EBE54" w14:textId="77777777" w:rsidR="009E280A" w:rsidRDefault="009E280A" w:rsidP="002456CD">
            <w:pPr>
              <w:rPr>
                <w:b/>
                <w:bCs/>
              </w:rPr>
            </w:pPr>
            <w:r>
              <w:rPr>
                <w:b/>
                <w:bCs/>
              </w:rPr>
              <w:t>Long term</w:t>
            </w:r>
          </w:p>
          <w:p w14:paraId="456D2834" w14:textId="77777777" w:rsidR="00DA7E40" w:rsidRDefault="00A15CEB" w:rsidP="002456CD">
            <w:pPr>
              <w:pStyle w:val="ListParagraph"/>
              <w:numPr>
                <w:ilvl w:val="0"/>
                <w:numId w:val="37"/>
              </w:numPr>
            </w:pPr>
            <w:r w:rsidRPr="00DA7E40">
              <w:t xml:space="preserve">Persistent absence is </w:t>
            </w:r>
            <w:r w:rsidR="004C1BFC" w:rsidRPr="00DA7E40">
              <w:t>only in exceptional cases with an individual case study.</w:t>
            </w:r>
          </w:p>
          <w:p w14:paraId="2E6CE8B3" w14:textId="77777777" w:rsidR="004C1BFC" w:rsidRDefault="000F4DED" w:rsidP="002456CD">
            <w:pPr>
              <w:pStyle w:val="ListParagraph"/>
              <w:numPr>
                <w:ilvl w:val="0"/>
                <w:numId w:val="37"/>
              </w:numPr>
            </w:pPr>
            <w:proofErr w:type="gramStart"/>
            <w:r w:rsidRPr="00DA7E40">
              <w:t>The vast majority of</w:t>
            </w:r>
            <w:proofErr w:type="gramEnd"/>
            <w:r w:rsidRPr="00DA7E40">
              <w:t xml:space="preserve"> children have attendance above the national average</w:t>
            </w:r>
            <w:r w:rsidR="0039417C">
              <w:t>.</w:t>
            </w:r>
          </w:p>
          <w:p w14:paraId="123FAD97" w14:textId="3DEC118D" w:rsidR="009A63EC" w:rsidRPr="00DA7E40" w:rsidRDefault="009A63EC" w:rsidP="002456CD">
            <w:pPr>
              <w:pStyle w:val="ListParagraph"/>
              <w:numPr>
                <w:ilvl w:val="0"/>
                <w:numId w:val="37"/>
              </w:numPr>
            </w:pPr>
            <w:r>
              <w:lastRenderedPageBreak/>
              <w:t>Children and families have a commitment to education that will stay with them</w:t>
            </w:r>
            <w:r w:rsidR="001504B2">
              <w:t xml:space="preserve"> throughout their education.</w:t>
            </w:r>
          </w:p>
        </w:tc>
      </w:tr>
      <w:tr w:rsidR="009C6DDD" w14:paraId="06FD2082" w14:textId="77777777" w:rsidTr="37D42355">
        <w:tc>
          <w:tcPr>
            <w:tcW w:w="2972" w:type="dxa"/>
            <w:vMerge/>
          </w:tcPr>
          <w:p w14:paraId="22550291" w14:textId="77777777" w:rsidR="009C6DDD" w:rsidRDefault="009C6DDD" w:rsidP="002456CD"/>
        </w:tc>
        <w:tc>
          <w:tcPr>
            <w:tcW w:w="2977" w:type="dxa"/>
            <w:vMerge/>
          </w:tcPr>
          <w:p w14:paraId="32503258" w14:textId="77777777" w:rsidR="009C6DDD" w:rsidRDefault="009C6DDD" w:rsidP="002456CD"/>
        </w:tc>
        <w:tc>
          <w:tcPr>
            <w:tcW w:w="3118" w:type="dxa"/>
            <w:vMerge/>
          </w:tcPr>
          <w:p w14:paraId="49A82040" w14:textId="77777777" w:rsidR="009C6DDD" w:rsidRDefault="009C6DDD" w:rsidP="002456CD"/>
        </w:tc>
        <w:tc>
          <w:tcPr>
            <w:tcW w:w="4962" w:type="dxa"/>
          </w:tcPr>
          <w:p w14:paraId="51EA1FA0" w14:textId="77777777" w:rsidR="009C6DDD" w:rsidRPr="0002590F" w:rsidRDefault="009C6DDD" w:rsidP="002456CD">
            <w:pPr>
              <w:rPr>
                <w:b/>
                <w:bCs/>
                <w:u w:val="single"/>
              </w:rPr>
            </w:pPr>
            <w:r w:rsidRPr="0002590F">
              <w:rPr>
                <w:b/>
                <w:bCs/>
                <w:u w:val="single"/>
              </w:rPr>
              <w:t>Medium term</w:t>
            </w:r>
          </w:p>
          <w:p w14:paraId="74CF8FE1" w14:textId="14F897FD" w:rsidR="00AA5FE5" w:rsidRDefault="00963DBE" w:rsidP="002456CD">
            <w:pPr>
              <w:rPr>
                <w:u w:val="single"/>
              </w:rPr>
            </w:pPr>
            <w:r>
              <w:rPr>
                <w:u w:val="single"/>
              </w:rPr>
              <w:t>Fidelity</w:t>
            </w:r>
            <w:r w:rsidR="001D6D36">
              <w:rPr>
                <w:u w:val="single"/>
              </w:rPr>
              <w:t xml:space="preserve"> </w:t>
            </w:r>
          </w:p>
          <w:p w14:paraId="7396AAB6" w14:textId="14EE8E70" w:rsidR="000B14BC" w:rsidRDefault="0030073A" w:rsidP="000B14BC">
            <w:pPr>
              <w:pStyle w:val="ListParagraph"/>
              <w:numPr>
                <w:ilvl w:val="0"/>
                <w:numId w:val="35"/>
              </w:numPr>
            </w:pPr>
            <w:r w:rsidRPr="00800B49">
              <w:t>In general</w:t>
            </w:r>
            <w:r w:rsidR="00800B49">
              <w:t>,</w:t>
            </w:r>
            <w:r w:rsidRPr="00800B49">
              <w:t xml:space="preserve"> 100% of absence is reported through</w:t>
            </w:r>
            <w:r w:rsidR="00CB107F" w:rsidRPr="00800B49">
              <w:t xml:space="preserve"> parental communications. Key families identified </w:t>
            </w:r>
            <w:r w:rsidR="0029180F" w:rsidRPr="00800B49">
              <w:t>who a</w:t>
            </w:r>
            <w:r w:rsidR="00800B49" w:rsidRPr="00800B49">
              <w:t>re not actively engaging and supported.</w:t>
            </w:r>
          </w:p>
          <w:p w14:paraId="22A3F7FA" w14:textId="77777777" w:rsidR="00B204E7" w:rsidRDefault="00481C55" w:rsidP="000B14BC">
            <w:pPr>
              <w:pStyle w:val="ListParagraph"/>
              <w:numPr>
                <w:ilvl w:val="0"/>
                <w:numId w:val="35"/>
              </w:numPr>
            </w:pPr>
            <w:r>
              <w:t xml:space="preserve">Most children are attending </w:t>
            </w:r>
            <w:r w:rsidR="001806DB">
              <w:t>more than 96%</w:t>
            </w:r>
          </w:p>
          <w:p w14:paraId="73EB939E" w14:textId="51CA0950" w:rsidR="00481C55" w:rsidRDefault="00B204E7" w:rsidP="000B14BC">
            <w:pPr>
              <w:pStyle w:val="ListParagraph"/>
              <w:numPr>
                <w:ilvl w:val="0"/>
                <w:numId w:val="35"/>
              </w:numPr>
            </w:pPr>
            <w:r>
              <w:t>policies and procedures have been applied to 100% of children below 96%</w:t>
            </w:r>
          </w:p>
          <w:p w14:paraId="139DDADC" w14:textId="20D060B6" w:rsidR="00F965B0" w:rsidRDefault="00F965B0" w:rsidP="000B14BC">
            <w:pPr>
              <w:pStyle w:val="ListParagraph"/>
              <w:numPr>
                <w:ilvl w:val="0"/>
                <w:numId w:val="35"/>
              </w:numPr>
            </w:pPr>
            <w:r>
              <w:t>Staff can evidence how well intervention is supporting children below 96%</w:t>
            </w:r>
          </w:p>
          <w:p w14:paraId="5D8F325F" w14:textId="372F2E94" w:rsidR="00A761F4" w:rsidRDefault="00227BD3" w:rsidP="000B14BC">
            <w:pPr>
              <w:pStyle w:val="ListParagraph"/>
              <w:numPr>
                <w:ilvl w:val="0"/>
                <w:numId w:val="35"/>
              </w:numPr>
            </w:pPr>
            <w:r>
              <w:t>Parents have received attendance data</w:t>
            </w:r>
            <w:r w:rsidR="007C6442">
              <w:t xml:space="preserve"> half termly alongside educating materials. </w:t>
            </w:r>
          </w:p>
          <w:p w14:paraId="099A5D79" w14:textId="77777777" w:rsidR="002F1A1A" w:rsidRDefault="000532BD" w:rsidP="002456CD">
            <w:pPr>
              <w:pStyle w:val="ListParagraph"/>
              <w:numPr>
                <w:ilvl w:val="0"/>
                <w:numId w:val="35"/>
              </w:numPr>
            </w:pPr>
            <w:r>
              <w:t xml:space="preserve">SLT can evidence where they have removed barriers </w:t>
            </w:r>
            <w:r w:rsidR="00DA02CB">
              <w:t xml:space="preserve">for children and families </w:t>
            </w:r>
            <w:r w:rsidR="00DA520E">
              <w:t>struggling with attendance.</w:t>
            </w:r>
          </w:p>
          <w:p w14:paraId="39BF31B9" w14:textId="47D8ABC0" w:rsidR="009C6DDD" w:rsidRDefault="00EC1293" w:rsidP="002456CD">
            <w:pPr>
              <w:pStyle w:val="ListParagraph"/>
              <w:numPr>
                <w:ilvl w:val="0"/>
                <w:numId w:val="35"/>
              </w:numPr>
            </w:pPr>
            <w:r>
              <w:t xml:space="preserve">Multiagency </w:t>
            </w:r>
            <w:r w:rsidR="002F1A1A">
              <w:t>support is in place for children below 90%</w:t>
            </w:r>
          </w:p>
          <w:p w14:paraId="43CBB14D" w14:textId="14F897FD" w:rsidR="000B14BC" w:rsidRPr="000B14BC" w:rsidRDefault="000B14BC" w:rsidP="002456CD">
            <w:pPr>
              <w:rPr>
                <w:u w:val="single"/>
              </w:rPr>
            </w:pPr>
            <w:r>
              <w:rPr>
                <w:u w:val="single"/>
              </w:rPr>
              <w:t>Reach</w:t>
            </w:r>
          </w:p>
          <w:p w14:paraId="1BF3E5C7" w14:textId="14F897FD" w:rsidR="000B14BC" w:rsidRDefault="000B14BC" w:rsidP="000B14BC">
            <w:pPr>
              <w:pStyle w:val="ListParagraph"/>
              <w:numPr>
                <w:ilvl w:val="0"/>
                <w:numId w:val="31"/>
              </w:numPr>
            </w:pPr>
            <w:r>
              <w:t xml:space="preserve">At the end of spring </w:t>
            </w:r>
            <w:proofErr w:type="gramStart"/>
            <w:r>
              <w:t>the majority of</w:t>
            </w:r>
            <w:proofErr w:type="gramEnd"/>
            <w:r>
              <w:t xml:space="preserve"> absence is recorded as authorised.</w:t>
            </w:r>
          </w:p>
          <w:p w14:paraId="4055082D" w14:textId="77777777" w:rsidR="00822871" w:rsidRPr="00380B24" w:rsidRDefault="00822871" w:rsidP="00822871">
            <w:pPr>
              <w:pStyle w:val="ListParagraph"/>
              <w:numPr>
                <w:ilvl w:val="0"/>
                <w:numId w:val="31"/>
              </w:numPr>
            </w:pPr>
            <w:r>
              <w:t>Children below 96% attendance show an increase in attendance following school support.</w:t>
            </w:r>
          </w:p>
          <w:p w14:paraId="7E3CB87B" w14:textId="057B6F9D" w:rsidR="00822871" w:rsidRDefault="00822871" w:rsidP="00822871">
            <w:pPr>
              <w:pStyle w:val="ListParagraph"/>
              <w:numPr>
                <w:ilvl w:val="0"/>
                <w:numId w:val="31"/>
              </w:numPr>
            </w:pPr>
            <w:r>
              <w:t>Children below 90% are actively engaged in multiagency support to remove barriers to attendance</w:t>
            </w:r>
            <w:r w:rsidR="00060E45">
              <w:t xml:space="preserve"> and show </w:t>
            </w:r>
            <w:r w:rsidR="00634237">
              <w:t>improving attendance</w:t>
            </w:r>
            <w:r>
              <w:t>.</w:t>
            </w:r>
          </w:p>
          <w:p w14:paraId="47E92CEF" w14:textId="77777777" w:rsidR="00424F6F" w:rsidRDefault="00424F6F" w:rsidP="002456CD"/>
          <w:p w14:paraId="064C1C56" w14:textId="7BA80EBA" w:rsidR="00424F6F" w:rsidRDefault="00424F6F" w:rsidP="002456CD">
            <w:pPr>
              <w:rPr>
                <w:u w:val="single"/>
              </w:rPr>
            </w:pPr>
            <w:r>
              <w:rPr>
                <w:u w:val="single"/>
              </w:rPr>
              <w:t>Acceptability</w:t>
            </w:r>
          </w:p>
          <w:p w14:paraId="26F04CE3" w14:textId="2AFA9B32" w:rsidR="00424F6F" w:rsidRPr="00D740D8" w:rsidRDefault="00333112" w:rsidP="00424F6F">
            <w:pPr>
              <w:pStyle w:val="ListParagraph"/>
              <w:numPr>
                <w:ilvl w:val="0"/>
                <w:numId w:val="31"/>
              </w:numPr>
              <w:rPr>
                <w:u w:val="single"/>
              </w:rPr>
            </w:pPr>
            <w:proofErr w:type="gramStart"/>
            <w:r>
              <w:t>The majority of</w:t>
            </w:r>
            <w:proofErr w:type="gramEnd"/>
            <w:r>
              <w:t xml:space="preserve"> </w:t>
            </w:r>
            <w:r w:rsidR="001E222C">
              <w:t xml:space="preserve">parents </w:t>
            </w:r>
            <w:r w:rsidR="006F1612">
              <w:t>have a good knowledge of attendance policy and procedure and actively support</w:t>
            </w:r>
            <w:r w:rsidR="00061E7E">
              <w:t xml:space="preserve"> it through booking medical appointments around school and </w:t>
            </w:r>
            <w:r w:rsidR="00597BBB">
              <w:t>requesting a leave of absence on in exceptional circumstances.</w:t>
            </w:r>
          </w:p>
          <w:p w14:paraId="72D9EBC9" w14:textId="638F3BBC" w:rsidR="00D740D8" w:rsidRDefault="00634237" w:rsidP="00424F6F">
            <w:pPr>
              <w:pStyle w:val="ListParagraph"/>
              <w:numPr>
                <w:ilvl w:val="0"/>
                <w:numId w:val="31"/>
              </w:numPr>
            </w:pPr>
            <w:r>
              <w:t>Parents and children below 96% understand the school</w:t>
            </w:r>
            <w:r w:rsidR="00445AB9">
              <w:t>’</w:t>
            </w:r>
            <w:r>
              <w:t xml:space="preserve">s </w:t>
            </w:r>
            <w:r w:rsidR="004E70F8">
              <w:t>expectations and the impact of attendance for their children’s education.</w:t>
            </w:r>
          </w:p>
          <w:p w14:paraId="58112244" w14:textId="102ABCD5" w:rsidR="009C6DDD" w:rsidRDefault="00787A1A" w:rsidP="002456CD">
            <w:pPr>
              <w:pStyle w:val="ListParagraph"/>
              <w:numPr>
                <w:ilvl w:val="0"/>
                <w:numId w:val="31"/>
              </w:numPr>
            </w:pPr>
            <w:r>
              <w:lastRenderedPageBreak/>
              <w:t xml:space="preserve">All staff are applying the school policies and </w:t>
            </w:r>
            <w:proofErr w:type="gramStart"/>
            <w:r>
              <w:t>procedures, and</w:t>
            </w:r>
            <w:proofErr w:type="gramEnd"/>
            <w:r>
              <w:t xml:space="preserve"> creating a culture to </w:t>
            </w:r>
            <w:r w:rsidR="003F68E1">
              <w:t xml:space="preserve">keep attendance regular. </w:t>
            </w:r>
          </w:p>
        </w:tc>
        <w:tc>
          <w:tcPr>
            <w:tcW w:w="2137" w:type="dxa"/>
            <w:vMerge/>
          </w:tcPr>
          <w:p w14:paraId="245C60DF" w14:textId="77777777" w:rsidR="009C6DDD" w:rsidRDefault="009C6DDD" w:rsidP="002456CD"/>
        </w:tc>
      </w:tr>
      <w:tr w:rsidR="009C6DDD" w14:paraId="5F980C5B" w14:textId="77777777" w:rsidTr="37D42355">
        <w:tc>
          <w:tcPr>
            <w:tcW w:w="2972" w:type="dxa"/>
            <w:vMerge/>
          </w:tcPr>
          <w:p w14:paraId="37D4D85E" w14:textId="77777777" w:rsidR="009C6DDD" w:rsidRDefault="009C6DDD" w:rsidP="002456CD"/>
        </w:tc>
        <w:tc>
          <w:tcPr>
            <w:tcW w:w="2977" w:type="dxa"/>
            <w:vMerge/>
          </w:tcPr>
          <w:p w14:paraId="7B7D7060" w14:textId="77777777" w:rsidR="009C6DDD" w:rsidRDefault="009C6DDD" w:rsidP="002456CD"/>
        </w:tc>
        <w:tc>
          <w:tcPr>
            <w:tcW w:w="3118" w:type="dxa"/>
            <w:vMerge/>
          </w:tcPr>
          <w:p w14:paraId="164D181A" w14:textId="77777777" w:rsidR="009C6DDD" w:rsidRDefault="009C6DDD" w:rsidP="002456CD"/>
        </w:tc>
        <w:tc>
          <w:tcPr>
            <w:tcW w:w="4962" w:type="dxa"/>
          </w:tcPr>
          <w:p w14:paraId="34744E7C" w14:textId="0C197804" w:rsidR="009C6DDD" w:rsidRDefault="009C6DDD" w:rsidP="002456CD">
            <w:pPr>
              <w:rPr>
                <w:b/>
                <w:bCs/>
                <w:u w:val="single"/>
              </w:rPr>
            </w:pPr>
            <w:r w:rsidRPr="00E10597">
              <w:rPr>
                <w:b/>
                <w:bCs/>
                <w:u w:val="single"/>
              </w:rPr>
              <w:t>Long term</w:t>
            </w:r>
            <w:r w:rsidR="00C078EB">
              <w:rPr>
                <w:b/>
                <w:bCs/>
                <w:u w:val="single"/>
              </w:rPr>
              <w:t xml:space="preserve"> (Summer 2)</w:t>
            </w:r>
          </w:p>
          <w:p w14:paraId="6C564A11" w14:textId="2AB2AFE6" w:rsidR="00E10597" w:rsidRDefault="00E10597" w:rsidP="002456CD">
            <w:pPr>
              <w:rPr>
                <w:u w:val="single"/>
              </w:rPr>
            </w:pPr>
            <w:r w:rsidRPr="00E10597">
              <w:rPr>
                <w:u w:val="single"/>
              </w:rPr>
              <w:t>Fidelity</w:t>
            </w:r>
          </w:p>
          <w:p w14:paraId="54CEDC03" w14:textId="2C727479" w:rsidR="00E10597" w:rsidRPr="005C6EA0" w:rsidRDefault="007967AD" w:rsidP="00E10597">
            <w:pPr>
              <w:pStyle w:val="ListParagraph"/>
              <w:numPr>
                <w:ilvl w:val="0"/>
                <w:numId w:val="36"/>
              </w:numPr>
              <w:rPr>
                <w:u w:val="single"/>
              </w:rPr>
            </w:pPr>
            <w:proofErr w:type="gramStart"/>
            <w:r>
              <w:t>The vast majority of</w:t>
            </w:r>
            <w:proofErr w:type="gramEnd"/>
            <w:r>
              <w:t xml:space="preserve"> staff, children and parents </w:t>
            </w:r>
            <w:r w:rsidR="00702729">
              <w:t xml:space="preserve">follow the school’s attendance </w:t>
            </w:r>
            <w:proofErr w:type="spellStart"/>
            <w:r w:rsidR="00702729">
              <w:t>polices</w:t>
            </w:r>
            <w:proofErr w:type="spellEnd"/>
            <w:r w:rsidR="00702729">
              <w:t xml:space="preserve"> </w:t>
            </w:r>
            <w:r w:rsidR="00FC797C">
              <w:t xml:space="preserve">and </w:t>
            </w:r>
            <w:r w:rsidR="008632B6">
              <w:t>procedures</w:t>
            </w:r>
            <w:r w:rsidR="00FC797C">
              <w:t>.</w:t>
            </w:r>
          </w:p>
          <w:p w14:paraId="687AF172" w14:textId="06B255FB" w:rsidR="006F1A64" w:rsidRPr="00C00D34" w:rsidRDefault="005C6EA0" w:rsidP="00010FA6">
            <w:pPr>
              <w:pStyle w:val="ListParagraph"/>
              <w:numPr>
                <w:ilvl w:val="0"/>
                <w:numId w:val="36"/>
              </w:numPr>
            </w:pPr>
            <w:r w:rsidRPr="00C00D34">
              <w:t xml:space="preserve">All teaching staff can clearly evidence </w:t>
            </w:r>
            <w:r w:rsidR="00C00D34" w:rsidRPr="00C00D34">
              <w:t xml:space="preserve">impact of interventions to counteract </w:t>
            </w:r>
            <w:r w:rsidR="00CF6ED9">
              <w:t>missed learning</w:t>
            </w:r>
            <w:r w:rsidR="006F1A64">
              <w:t>.</w:t>
            </w:r>
          </w:p>
          <w:p w14:paraId="48711352" w14:textId="6C09EE7C" w:rsidR="004F2F89" w:rsidRDefault="004F2F89" w:rsidP="004F2F89">
            <w:pPr>
              <w:rPr>
                <w:u w:val="single"/>
              </w:rPr>
            </w:pPr>
            <w:r w:rsidRPr="004F2F89">
              <w:rPr>
                <w:u w:val="single"/>
              </w:rPr>
              <w:t>Acceptability</w:t>
            </w:r>
          </w:p>
          <w:p w14:paraId="7C46B0B8" w14:textId="6C09EE7C" w:rsidR="0002261C" w:rsidRDefault="0002261C" w:rsidP="0002261C">
            <w:pPr>
              <w:pStyle w:val="ListParagraph"/>
              <w:numPr>
                <w:ilvl w:val="0"/>
                <w:numId w:val="36"/>
              </w:numPr>
            </w:pPr>
            <w:r w:rsidRPr="0002261C">
              <w:t>All staff</w:t>
            </w:r>
            <w:r>
              <w:t xml:space="preserve"> and </w:t>
            </w:r>
            <w:proofErr w:type="gramStart"/>
            <w:r>
              <w:t>the vast majority of</w:t>
            </w:r>
            <w:proofErr w:type="gramEnd"/>
            <w:r>
              <w:t xml:space="preserve"> children and families value school attendance through their actions</w:t>
            </w:r>
            <w:r w:rsidR="00C078EB">
              <w:t xml:space="preserve"> and conversations.</w:t>
            </w:r>
          </w:p>
          <w:p w14:paraId="6C0AA612" w14:textId="6C09EE7C" w:rsidR="00C078EB" w:rsidRDefault="00C078EB" w:rsidP="00C078EB">
            <w:pPr>
              <w:rPr>
                <w:u w:val="single"/>
              </w:rPr>
            </w:pPr>
            <w:r>
              <w:rPr>
                <w:u w:val="single"/>
              </w:rPr>
              <w:t>Reach</w:t>
            </w:r>
          </w:p>
          <w:p w14:paraId="0D70373A" w14:textId="77777777" w:rsidR="00C078EB" w:rsidRPr="001C038A" w:rsidRDefault="0030375C" w:rsidP="006B410C">
            <w:pPr>
              <w:pStyle w:val="ListParagraph"/>
              <w:numPr>
                <w:ilvl w:val="0"/>
                <w:numId w:val="36"/>
              </w:numPr>
              <w:rPr>
                <w:u w:val="single"/>
              </w:rPr>
            </w:pPr>
            <w:r>
              <w:t>96% of children have and attendance of 96% and above.</w:t>
            </w:r>
          </w:p>
          <w:p w14:paraId="26A24F6D" w14:textId="473D6C6F" w:rsidR="001C038A" w:rsidRPr="006D0834" w:rsidRDefault="001C038A" w:rsidP="006D0834">
            <w:pPr>
              <w:rPr>
                <w:u w:val="single"/>
              </w:rPr>
            </w:pPr>
          </w:p>
        </w:tc>
        <w:tc>
          <w:tcPr>
            <w:tcW w:w="2137" w:type="dxa"/>
            <w:vMerge/>
          </w:tcPr>
          <w:p w14:paraId="3BCDC1FE" w14:textId="77777777" w:rsidR="009C6DDD" w:rsidRDefault="009C6DDD" w:rsidP="002456CD"/>
        </w:tc>
      </w:tr>
      <w:bookmarkEnd w:id="1"/>
    </w:tbl>
    <w:p w14:paraId="348D1281" w14:textId="37647A0D" w:rsidR="00725B54" w:rsidRDefault="00725B54" w:rsidP="002D15E5"/>
    <w:p w14:paraId="2D70E55B" w14:textId="7B64EDFD" w:rsidR="00565037" w:rsidRDefault="00565037">
      <w:r>
        <w:br w:type="page"/>
      </w:r>
    </w:p>
    <w:tbl>
      <w:tblPr>
        <w:tblStyle w:val="TableGrid"/>
        <w:tblW w:w="0" w:type="auto"/>
        <w:tblLook w:val="04A0" w:firstRow="1" w:lastRow="0" w:firstColumn="1" w:lastColumn="0" w:noHBand="0" w:noVBand="1"/>
      </w:tblPr>
      <w:tblGrid>
        <w:gridCol w:w="2789"/>
        <w:gridCol w:w="2789"/>
        <w:gridCol w:w="2790"/>
        <w:gridCol w:w="2790"/>
        <w:gridCol w:w="2790"/>
      </w:tblGrid>
      <w:tr w:rsidR="5D636FBB" w14:paraId="687C6065" w14:textId="77777777" w:rsidTr="5D636FBB">
        <w:tc>
          <w:tcPr>
            <w:tcW w:w="13948" w:type="dxa"/>
            <w:gridSpan w:val="5"/>
          </w:tcPr>
          <w:p w14:paraId="76027894" w14:textId="5018F5A9" w:rsidR="5D636FBB" w:rsidRDefault="5BC11395">
            <w:proofErr w:type="gramStart"/>
            <w:r>
              <w:lastRenderedPageBreak/>
              <w:t>Priority  8</w:t>
            </w:r>
            <w:proofErr w:type="gramEnd"/>
            <w:r>
              <w:t xml:space="preserve"> – </w:t>
            </w:r>
            <w:r w:rsidR="7F13299C">
              <w:t>Academisation</w:t>
            </w:r>
            <w:r>
              <w:t xml:space="preserve"> / Collaboration </w:t>
            </w:r>
          </w:p>
        </w:tc>
      </w:tr>
      <w:tr w:rsidR="5D636FBB" w14:paraId="185B6655" w14:textId="77777777" w:rsidTr="5D636FBB">
        <w:tc>
          <w:tcPr>
            <w:tcW w:w="2789" w:type="dxa"/>
          </w:tcPr>
          <w:p w14:paraId="5BAA8B99" w14:textId="7DED1A32" w:rsidR="5D636FBB" w:rsidRDefault="5D636FBB">
            <w:r>
              <w:t>Problem (why?)</w:t>
            </w:r>
          </w:p>
        </w:tc>
        <w:tc>
          <w:tcPr>
            <w:tcW w:w="2789" w:type="dxa"/>
          </w:tcPr>
          <w:p w14:paraId="6DAA1DC6" w14:textId="5FD086C0" w:rsidR="5D636FBB" w:rsidRDefault="5D636FBB">
            <w:r>
              <w:t>Intervention Description (what?)</w:t>
            </w:r>
          </w:p>
        </w:tc>
        <w:tc>
          <w:tcPr>
            <w:tcW w:w="2790" w:type="dxa"/>
          </w:tcPr>
          <w:p w14:paraId="4ED41FEB" w14:textId="63B0554C" w:rsidR="5D636FBB" w:rsidRDefault="5D636FBB">
            <w:r>
              <w:t>Implementation Activities (how?)</w:t>
            </w:r>
          </w:p>
        </w:tc>
        <w:tc>
          <w:tcPr>
            <w:tcW w:w="2790" w:type="dxa"/>
          </w:tcPr>
          <w:p w14:paraId="2B910F13" w14:textId="74A517B2" w:rsidR="5D636FBB" w:rsidRDefault="5D636FBB">
            <w:r>
              <w:t>Implementation Outcomes (how well?)</w:t>
            </w:r>
          </w:p>
        </w:tc>
        <w:tc>
          <w:tcPr>
            <w:tcW w:w="2790" w:type="dxa"/>
          </w:tcPr>
          <w:p w14:paraId="07776ED6" w14:textId="359C0177" w:rsidR="5D636FBB" w:rsidRDefault="5D636FBB">
            <w:r>
              <w:t>Final Outcomes (and so?)</w:t>
            </w:r>
          </w:p>
        </w:tc>
      </w:tr>
      <w:tr w:rsidR="5D636FBB" w14:paraId="1D4806F4" w14:textId="77777777" w:rsidTr="5D636FBB">
        <w:tc>
          <w:tcPr>
            <w:tcW w:w="2789" w:type="dxa"/>
          </w:tcPr>
          <w:p w14:paraId="59900FF9" w14:textId="1DEE4FDF" w:rsidR="5D636FBB" w:rsidRDefault="5D636FBB">
            <w:r>
              <w:t>What needs to change?</w:t>
            </w:r>
          </w:p>
        </w:tc>
        <w:tc>
          <w:tcPr>
            <w:tcW w:w="2789" w:type="dxa"/>
          </w:tcPr>
          <w:p w14:paraId="757A59A2" w14:textId="77777777" w:rsidR="5D636FBB" w:rsidRDefault="5D636FBB">
            <w:r>
              <w:t>What are the essential active ingredients of the intervention?</w:t>
            </w:r>
          </w:p>
          <w:p w14:paraId="59F17992" w14:textId="1909D9D6" w:rsidR="5D636FBB" w:rsidRDefault="5D636FBB">
            <w:r>
              <w:t>What activities and behaviours will you see when it is working?</w:t>
            </w:r>
          </w:p>
        </w:tc>
        <w:tc>
          <w:tcPr>
            <w:tcW w:w="2790" w:type="dxa"/>
          </w:tcPr>
          <w:p w14:paraId="00A02AD1" w14:textId="00B341D0" w:rsidR="5D636FBB" w:rsidRDefault="5D636FBB">
            <w:r>
              <w:t>How will it be done?</w:t>
            </w:r>
          </w:p>
          <w:p w14:paraId="6B0CA440" w14:textId="77777777" w:rsidR="5D636FBB" w:rsidRDefault="5D636FBB"/>
          <w:p w14:paraId="141C7679" w14:textId="4F4E0F71" w:rsidR="5D636FBB" w:rsidRDefault="5D636FBB">
            <w:r>
              <w:t xml:space="preserve">What blend of activities are required </w:t>
            </w:r>
          </w:p>
        </w:tc>
        <w:tc>
          <w:tcPr>
            <w:tcW w:w="2790" w:type="dxa"/>
          </w:tcPr>
          <w:p w14:paraId="61F707B9" w14:textId="77777777" w:rsidR="5D636FBB" w:rsidRDefault="5D636FBB"/>
        </w:tc>
        <w:tc>
          <w:tcPr>
            <w:tcW w:w="2790" w:type="dxa"/>
          </w:tcPr>
          <w:p w14:paraId="6DF3BC77" w14:textId="77777777" w:rsidR="5D636FBB" w:rsidRDefault="5D636FBB"/>
        </w:tc>
      </w:tr>
      <w:tr w:rsidR="5D636FBB" w14:paraId="1ABE9182" w14:textId="77777777" w:rsidTr="5D636FBB">
        <w:tc>
          <w:tcPr>
            <w:tcW w:w="2789" w:type="dxa"/>
            <w:vMerge w:val="restart"/>
          </w:tcPr>
          <w:p w14:paraId="5F50909B" w14:textId="51910098" w:rsidR="5D636FBB" w:rsidRDefault="6160415C" w:rsidP="5D636FBB">
            <w:pPr>
              <w:pStyle w:val="ListParagraph"/>
            </w:pPr>
            <w:proofErr w:type="gramStart"/>
            <w:r>
              <w:t xml:space="preserve">The  </w:t>
            </w:r>
            <w:r w:rsidR="048559E2">
              <w:t>‘</w:t>
            </w:r>
            <w:proofErr w:type="gramEnd"/>
            <w:r>
              <w:t xml:space="preserve">White </w:t>
            </w:r>
            <w:r w:rsidR="048559E2">
              <w:t>Paper’</w:t>
            </w:r>
            <w:r w:rsidR="273128E3">
              <w:t xml:space="preserve"> </w:t>
            </w:r>
            <w:r w:rsidR="1A8F17CC">
              <w:t>lays out the governments ambition</w:t>
            </w:r>
            <w:r w:rsidR="4A833EEA">
              <w:t xml:space="preserve"> </w:t>
            </w:r>
            <w:r w:rsidR="4B2985F0">
              <w:t xml:space="preserve"> for </w:t>
            </w:r>
            <w:r w:rsidR="7C35E885">
              <w:t>all schools to be part</w:t>
            </w:r>
            <w:r w:rsidR="3564BEF5">
              <w:t xml:space="preserve"> </w:t>
            </w:r>
            <w:r w:rsidR="06A427B5">
              <w:t xml:space="preserve">of an </w:t>
            </w:r>
            <w:r w:rsidR="4FF56F2F">
              <w:t>academy by 2030</w:t>
            </w:r>
          </w:p>
          <w:p w14:paraId="1699C432" w14:textId="6927A3AE" w:rsidR="4FF56F2F" w:rsidRDefault="4FF56F2F" w:rsidP="4FF56F2F">
            <w:pPr>
              <w:pStyle w:val="ListParagraph"/>
            </w:pPr>
          </w:p>
          <w:p w14:paraId="27FDCAD5" w14:textId="03CA8908" w:rsidR="5D636FBB" w:rsidRDefault="71FF2414" w:rsidP="5D636FBB">
            <w:pPr>
              <w:pStyle w:val="ListParagraph"/>
            </w:pPr>
            <w:r>
              <w:t xml:space="preserve">The </w:t>
            </w:r>
            <w:proofErr w:type="spellStart"/>
            <w:r>
              <w:t>Penair</w:t>
            </w:r>
            <w:proofErr w:type="spellEnd"/>
            <w:r>
              <w:t xml:space="preserve"> Partnership is not yet fully utilising all </w:t>
            </w:r>
            <w:r w:rsidR="7F477C31">
              <w:t xml:space="preserve">opportunities for </w:t>
            </w:r>
            <w:proofErr w:type="gramStart"/>
            <w:r w:rsidR="7F477C31">
              <w:t>school to school</w:t>
            </w:r>
            <w:proofErr w:type="gramEnd"/>
            <w:r w:rsidR="7F477C31">
              <w:t xml:space="preserve"> </w:t>
            </w:r>
            <w:r w:rsidR="172B1100">
              <w:t>collaboration</w:t>
            </w:r>
          </w:p>
          <w:p w14:paraId="31D4C956" w14:textId="2A1BE714" w:rsidR="5D636FBB" w:rsidRDefault="5D636FBB" w:rsidP="5D636FBB">
            <w:pPr>
              <w:pStyle w:val="ListParagraph"/>
            </w:pPr>
          </w:p>
          <w:p w14:paraId="479881A6" w14:textId="7BC0E87A" w:rsidR="5D636FBB" w:rsidRDefault="3A7D2707" w:rsidP="5D636FBB">
            <w:pPr>
              <w:pStyle w:val="ListParagraph"/>
            </w:pPr>
            <w:r>
              <w:t xml:space="preserve">The school does not </w:t>
            </w:r>
            <w:r w:rsidR="0BBC8FC7">
              <w:t xml:space="preserve">yet have a </w:t>
            </w:r>
            <w:r w:rsidR="3D6F3962">
              <w:t xml:space="preserve">full </w:t>
            </w:r>
            <w:r w:rsidR="4122E72A">
              <w:t xml:space="preserve">financial </w:t>
            </w:r>
            <w:r w:rsidR="6474FD31">
              <w:t>plan in place</w:t>
            </w:r>
            <w:r w:rsidR="5FBDE536">
              <w:t xml:space="preserve"> to</w:t>
            </w:r>
            <w:r w:rsidR="30FD4DF6">
              <w:t xml:space="preserve"> </w:t>
            </w:r>
            <w:r w:rsidR="4EC5077A">
              <w:t xml:space="preserve">show how reserves are </w:t>
            </w:r>
            <w:r w:rsidR="75092FDC">
              <w:t>to</w:t>
            </w:r>
            <w:r w:rsidR="4EC5077A">
              <w:t xml:space="preserve"> be spent</w:t>
            </w:r>
            <w:r w:rsidR="75092FDC">
              <w:t xml:space="preserve"> over the </w:t>
            </w:r>
            <w:r w:rsidR="4603A1AD">
              <w:t>next 3-5 years</w:t>
            </w:r>
          </w:p>
        </w:tc>
        <w:tc>
          <w:tcPr>
            <w:tcW w:w="2789" w:type="dxa"/>
            <w:vMerge w:val="restart"/>
          </w:tcPr>
          <w:p w14:paraId="2E4E5435" w14:textId="64CC5410" w:rsidR="5D636FBB" w:rsidRDefault="5D636FBB" w:rsidP="5D636FBB">
            <w:pPr>
              <w:pStyle w:val="ListParagraph"/>
              <w:ind w:left="0"/>
            </w:pPr>
            <w:r>
              <w:t>Active Ingredient:</w:t>
            </w:r>
          </w:p>
          <w:p w14:paraId="6A7CEDE7" w14:textId="7DDA5C64" w:rsidR="03E667EF" w:rsidRDefault="420E251F" w:rsidP="63866442">
            <w:pPr>
              <w:rPr>
                <w:rFonts w:eastAsiaTheme="minorEastAsia"/>
              </w:rPr>
            </w:pPr>
            <w:r w:rsidRPr="420E251F">
              <w:rPr>
                <w:rFonts w:eastAsiaTheme="minorEastAsia"/>
              </w:rPr>
              <w:t xml:space="preserve">Investigate opportunities for future </w:t>
            </w:r>
            <w:r w:rsidR="4F9B03F1" w:rsidRPr="4F9B03F1">
              <w:rPr>
                <w:rFonts w:eastAsiaTheme="minorEastAsia"/>
              </w:rPr>
              <w:t>academisation</w:t>
            </w:r>
            <w:r w:rsidR="163FA03A" w:rsidRPr="163FA03A">
              <w:rPr>
                <w:rFonts w:eastAsiaTheme="minorEastAsia"/>
              </w:rPr>
              <w:t xml:space="preserve"> </w:t>
            </w:r>
          </w:p>
          <w:p w14:paraId="428A46F4" w14:textId="6AC1C458" w:rsidR="5D636FBB" w:rsidRDefault="3291FB1A" w:rsidP="5D636FBB">
            <w:pPr>
              <w:pStyle w:val="ListParagraph"/>
              <w:numPr>
                <w:ilvl w:val="0"/>
                <w:numId w:val="16"/>
              </w:numPr>
              <w:rPr>
                <w:rFonts w:eastAsiaTheme="minorEastAsia"/>
              </w:rPr>
            </w:pPr>
            <w:r>
              <w:t xml:space="preserve">Ensure time allocated </w:t>
            </w:r>
            <w:r w:rsidR="6C0D505C">
              <w:t xml:space="preserve">to </w:t>
            </w:r>
            <w:r>
              <w:t xml:space="preserve">key </w:t>
            </w:r>
            <w:r w:rsidR="52800A55">
              <w:t>stakeholder meetings</w:t>
            </w:r>
            <w:r w:rsidR="23BF7315">
              <w:t xml:space="preserve"> </w:t>
            </w:r>
            <w:proofErr w:type="gramStart"/>
            <w:r w:rsidR="23BF7315">
              <w:t>e.g.</w:t>
            </w:r>
            <w:proofErr w:type="gramEnd"/>
            <w:r w:rsidR="23BF7315">
              <w:t xml:space="preserve"> </w:t>
            </w:r>
            <w:r w:rsidR="6A639F23">
              <w:t xml:space="preserve">Governors, </w:t>
            </w:r>
            <w:r w:rsidR="4CB0B6E3">
              <w:t>SLT</w:t>
            </w:r>
          </w:p>
          <w:p w14:paraId="49D6754E" w14:textId="4F5A38D3" w:rsidR="4CB0B6E3" w:rsidRDefault="4CB0B6E3" w:rsidP="4CB0B6E3">
            <w:pPr>
              <w:rPr>
                <w:rFonts w:eastAsiaTheme="minorEastAsia"/>
              </w:rPr>
            </w:pPr>
          </w:p>
          <w:p w14:paraId="57D56F5A" w14:textId="24F7ADE7" w:rsidR="71CF279D" w:rsidRDefault="71CF279D" w:rsidP="71CF279D">
            <w:pPr>
              <w:pStyle w:val="ListParagraph"/>
              <w:ind w:left="0"/>
            </w:pPr>
          </w:p>
          <w:p w14:paraId="6CDF14CC" w14:textId="5B56885D" w:rsidR="71CF279D" w:rsidRDefault="71CF279D" w:rsidP="71CF279D">
            <w:pPr>
              <w:pStyle w:val="ListParagraph"/>
              <w:ind w:left="0"/>
            </w:pPr>
          </w:p>
          <w:p w14:paraId="0CEA6592" w14:textId="7A24CB2C" w:rsidR="71CF279D" w:rsidRDefault="71CF279D" w:rsidP="71CF279D">
            <w:pPr>
              <w:pStyle w:val="ListParagraph"/>
              <w:ind w:left="0"/>
            </w:pPr>
          </w:p>
          <w:p w14:paraId="566393F0" w14:textId="572514C6" w:rsidR="71CF279D" w:rsidRDefault="71CF279D" w:rsidP="71CF279D">
            <w:pPr>
              <w:pStyle w:val="ListParagraph"/>
              <w:ind w:left="0"/>
            </w:pPr>
          </w:p>
          <w:p w14:paraId="384197A1" w14:textId="2482CD21" w:rsidR="71CF279D" w:rsidRDefault="71CF279D" w:rsidP="71CF279D">
            <w:pPr>
              <w:pStyle w:val="ListParagraph"/>
              <w:ind w:left="0"/>
            </w:pPr>
          </w:p>
          <w:p w14:paraId="236E51D4" w14:textId="3D9EFF77" w:rsidR="71CF279D" w:rsidRDefault="71CF279D" w:rsidP="71CF279D">
            <w:pPr>
              <w:pStyle w:val="ListParagraph"/>
              <w:ind w:left="0"/>
            </w:pPr>
          </w:p>
          <w:p w14:paraId="288957A8" w14:textId="317E8D2D" w:rsidR="71CF279D" w:rsidRDefault="71CF279D" w:rsidP="71CF279D">
            <w:pPr>
              <w:pStyle w:val="ListParagraph"/>
              <w:ind w:left="0"/>
            </w:pPr>
          </w:p>
          <w:p w14:paraId="09E287DB" w14:textId="4D1B62DE" w:rsidR="71CF279D" w:rsidRDefault="71CF279D" w:rsidP="71CF279D">
            <w:pPr>
              <w:pStyle w:val="ListParagraph"/>
              <w:ind w:left="0"/>
            </w:pPr>
          </w:p>
          <w:p w14:paraId="0658B7BE" w14:textId="025B4500" w:rsidR="71CF279D" w:rsidRDefault="71CF279D" w:rsidP="71CF279D">
            <w:pPr>
              <w:pStyle w:val="ListParagraph"/>
              <w:ind w:left="0"/>
            </w:pPr>
          </w:p>
          <w:p w14:paraId="3CE5ACE5" w14:textId="5C025EF9" w:rsidR="71CF279D" w:rsidRDefault="71CF279D" w:rsidP="71CF279D">
            <w:pPr>
              <w:pStyle w:val="ListParagraph"/>
              <w:ind w:left="0"/>
            </w:pPr>
          </w:p>
          <w:p w14:paraId="63E622EC" w14:textId="458C4451" w:rsidR="15213DA5" w:rsidRDefault="15213DA5" w:rsidP="15213DA5">
            <w:pPr>
              <w:pStyle w:val="ListParagraph"/>
              <w:ind w:left="0"/>
            </w:pPr>
          </w:p>
          <w:p w14:paraId="10887108" w14:textId="16EB484B" w:rsidR="5D636FBB" w:rsidRDefault="5D636FBB" w:rsidP="5D636FBB">
            <w:pPr>
              <w:pStyle w:val="ListParagraph"/>
              <w:ind w:left="0"/>
            </w:pPr>
            <w:r>
              <w:t>Active Ingredient:</w:t>
            </w:r>
          </w:p>
          <w:p w14:paraId="1CB161C8" w14:textId="7E2FCDB2" w:rsidR="5D636FBB" w:rsidRDefault="498729CA" w:rsidP="5D636FBB">
            <w:pPr>
              <w:pStyle w:val="ListParagraph"/>
              <w:ind w:left="0"/>
              <w:rPr>
                <w:i/>
                <w:iCs/>
              </w:rPr>
            </w:pPr>
            <w:r w:rsidRPr="498729CA">
              <w:rPr>
                <w:i/>
                <w:iCs/>
              </w:rPr>
              <w:t xml:space="preserve">Effective partnership working </w:t>
            </w:r>
            <w:r w:rsidR="6CD93FD1" w:rsidRPr="6CD93FD1">
              <w:rPr>
                <w:i/>
                <w:iCs/>
              </w:rPr>
              <w:t xml:space="preserve">with </w:t>
            </w:r>
            <w:r w:rsidR="102B55D9" w:rsidRPr="102B55D9">
              <w:rPr>
                <w:i/>
                <w:iCs/>
              </w:rPr>
              <w:t>local schools</w:t>
            </w:r>
          </w:p>
          <w:p w14:paraId="6819D094" w14:textId="1AD3D36A" w:rsidR="1A2EF5AA" w:rsidRDefault="7D3DA8D6" w:rsidP="1A2EF5AA">
            <w:pPr>
              <w:pStyle w:val="ListParagraph"/>
              <w:numPr>
                <w:ilvl w:val="0"/>
                <w:numId w:val="29"/>
              </w:numPr>
              <w:rPr>
                <w:i/>
                <w:iCs/>
              </w:rPr>
            </w:pPr>
            <w:r w:rsidRPr="7D3DA8D6">
              <w:rPr>
                <w:i/>
                <w:iCs/>
              </w:rPr>
              <w:t>Investigate opportunities to work together</w:t>
            </w:r>
            <w:r w:rsidR="1F51DAF8" w:rsidRPr="1F51DAF8">
              <w:rPr>
                <w:i/>
                <w:iCs/>
              </w:rPr>
              <w:t xml:space="preserve"> </w:t>
            </w:r>
            <w:r w:rsidR="14B69E47" w:rsidRPr="14B69E47">
              <w:rPr>
                <w:i/>
                <w:iCs/>
              </w:rPr>
              <w:t xml:space="preserve">and </w:t>
            </w:r>
            <w:r w:rsidR="14B69E47" w:rsidRPr="14B69E47">
              <w:rPr>
                <w:i/>
                <w:iCs/>
              </w:rPr>
              <w:lastRenderedPageBreak/>
              <w:t xml:space="preserve">strengthen </w:t>
            </w:r>
            <w:r w:rsidR="3808B44E" w:rsidRPr="3808B44E">
              <w:rPr>
                <w:i/>
                <w:iCs/>
              </w:rPr>
              <w:t xml:space="preserve">the </w:t>
            </w:r>
            <w:r w:rsidR="50BF8DA4" w:rsidRPr="50BF8DA4">
              <w:rPr>
                <w:i/>
                <w:iCs/>
              </w:rPr>
              <w:t>partnership</w:t>
            </w:r>
          </w:p>
          <w:p w14:paraId="1EF90364" w14:textId="2834BB3F" w:rsidR="6C0D505C" w:rsidRDefault="6C0D505C" w:rsidP="6C0D505C">
            <w:pPr>
              <w:pStyle w:val="ListParagraph"/>
              <w:ind w:left="0"/>
              <w:rPr>
                <w:i/>
                <w:iCs/>
              </w:rPr>
            </w:pPr>
          </w:p>
          <w:p w14:paraId="70CB44D3" w14:textId="108C2E2B" w:rsidR="6C0D505C" w:rsidRDefault="6C0D505C" w:rsidP="6C0D505C">
            <w:pPr>
              <w:pStyle w:val="ListParagraph"/>
              <w:ind w:left="0"/>
              <w:rPr>
                <w:i/>
                <w:iCs/>
              </w:rPr>
            </w:pPr>
          </w:p>
          <w:p w14:paraId="58DEF682" w14:textId="1900EFC5" w:rsidR="44929927" w:rsidRDefault="44929927" w:rsidP="44929927">
            <w:pPr>
              <w:pStyle w:val="ListParagraph"/>
              <w:ind w:left="0"/>
              <w:rPr>
                <w:i/>
                <w:iCs/>
              </w:rPr>
            </w:pPr>
          </w:p>
          <w:p w14:paraId="706D63FA" w14:textId="539F35F5" w:rsidR="44929927" w:rsidRDefault="44929927" w:rsidP="44929927">
            <w:pPr>
              <w:pStyle w:val="ListParagraph"/>
              <w:ind w:left="0"/>
              <w:rPr>
                <w:i/>
                <w:iCs/>
              </w:rPr>
            </w:pPr>
          </w:p>
          <w:p w14:paraId="28716610" w14:textId="0C6EB409" w:rsidR="44929927" w:rsidRDefault="44929927" w:rsidP="44929927">
            <w:pPr>
              <w:pStyle w:val="ListParagraph"/>
              <w:ind w:left="0"/>
              <w:rPr>
                <w:i/>
                <w:iCs/>
              </w:rPr>
            </w:pPr>
          </w:p>
          <w:p w14:paraId="21F2004F" w14:textId="77AC019D" w:rsidR="009B8885" w:rsidRDefault="009B8885" w:rsidP="009B8885">
            <w:pPr>
              <w:pStyle w:val="ListParagraph"/>
              <w:ind w:left="0"/>
              <w:rPr>
                <w:i/>
                <w:iCs/>
              </w:rPr>
            </w:pPr>
          </w:p>
          <w:p w14:paraId="0357E0A2" w14:textId="33DC97FA" w:rsidR="009B8885" w:rsidRDefault="009B8885" w:rsidP="009B8885">
            <w:pPr>
              <w:pStyle w:val="ListParagraph"/>
              <w:ind w:left="0"/>
              <w:rPr>
                <w:i/>
                <w:iCs/>
              </w:rPr>
            </w:pPr>
          </w:p>
          <w:p w14:paraId="2754B441" w14:textId="615EAE6A" w:rsidR="71A52910" w:rsidRDefault="29E8C18B" w:rsidP="71A52910">
            <w:r>
              <w:t xml:space="preserve">Active </w:t>
            </w:r>
            <w:r w:rsidR="5B9B6B26">
              <w:t>ingredient:</w:t>
            </w:r>
          </w:p>
          <w:p w14:paraId="34B03347" w14:textId="7348691D" w:rsidR="502CE9ED" w:rsidRDefault="245E6508" w:rsidP="502CE9ED">
            <w:r>
              <w:t xml:space="preserve">Clear financial plan in </w:t>
            </w:r>
            <w:r w:rsidR="32BEF89C">
              <w:t>place</w:t>
            </w:r>
          </w:p>
          <w:p w14:paraId="0FDB8084" w14:textId="70716321" w:rsidR="68A32272" w:rsidRDefault="52996488" w:rsidP="68A32272">
            <w:pPr>
              <w:pStyle w:val="ListParagraph"/>
              <w:numPr>
                <w:ilvl w:val="0"/>
                <w:numId w:val="33"/>
              </w:numPr>
              <w:rPr>
                <w:rFonts w:eastAsiaTheme="minorEastAsia"/>
              </w:rPr>
            </w:pPr>
            <w:r>
              <w:t xml:space="preserve">Finance team to create a </w:t>
            </w:r>
            <w:proofErr w:type="gramStart"/>
            <w:r>
              <w:t xml:space="preserve">3 </w:t>
            </w:r>
            <w:r w:rsidR="75EB7A8F">
              <w:t>year</w:t>
            </w:r>
            <w:proofErr w:type="gramEnd"/>
            <w:r w:rsidR="75EB7A8F">
              <w:t xml:space="preserve"> plan</w:t>
            </w:r>
            <w:r w:rsidR="57AA44B6">
              <w:t xml:space="preserve"> </w:t>
            </w:r>
            <w:r w:rsidR="095CEE52">
              <w:t>including capital spend</w:t>
            </w:r>
            <w:r w:rsidR="44D79016">
              <w:t xml:space="preserve"> and plans for </w:t>
            </w:r>
            <w:r w:rsidR="44929927">
              <w:t>reserves</w:t>
            </w:r>
          </w:p>
          <w:p w14:paraId="57DF8A8E" w14:textId="7D72A836" w:rsidR="5D636FBB" w:rsidRDefault="5D636FBB" w:rsidP="5D636FBB">
            <w:pPr>
              <w:pStyle w:val="ListParagraph"/>
              <w:ind w:left="0"/>
              <w:rPr>
                <w:i/>
                <w:iCs/>
              </w:rPr>
            </w:pPr>
          </w:p>
        </w:tc>
        <w:tc>
          <w:tcPr>
            <w:tcW w:w="2790" w:type="dxa"/>
            <w:vMerge w:val="restart"/>
          </w:tcPr>
          <w:p w14:paraId="7D45E13E" w14:textId="0FBD1732" w:rsidR="5D636FBB" w:rsidRDefault="1CECB570">
            <w:r>
              <w:lastRenderedPageBreak/>
              <w:t>Research</w:t>
            </w:r>
          </w:p>
          <w:p w14:paraId="102738F1" w14:textId="51471CD8" w:rsidR="348B534F" w:rsidRDefault="3387E91C" w:rsidP="348B534F">
            <w:pPr>
              <w:pStyle w:val="ListParagraph"/>
              <w:numPr>
                <w:ilvl w:val="0"/>
                <w:numId w:val="15"/>
              </w:numPr>
            </w:pPr>
            <w:r>
              <w:t>The head teacher to attend information sessions around the LA initiated MAT</w:t>
            </w:r>
          </w:p>
          <w:p w14:paraId="1CAF5003" w14:textId="0B896453" w:rsidR="3387E91C" w:rsidRDefault="7EF7FE69" w:rsidP="3387E91C">
            <w:pPr>
              <w:pStyle w:val="ListParagraph"/>
              <w:numPr>
                <w:ilvl w:val="0"/>
                <w:numId w:val="15"/>
              </w:numPr>
            </w:pPr>
            <w:r>
              <w:t>Discuss with Governors possible MAT partnerships and consider arranging initial presentations</w:t>
            </w:r>
          </w:p>
          <w:p w14:paraId="0EEDD2DF" w14:textId="7B84F8A1" w:rsidR="7EF7FE69" w:rsidRDefault="7EF7FE69" w:rsidP="7EF7FE69">
            <w:pPr>
              <w:pStyle w:val="ListParagraph"/>
              <w:numPr>
                <w:ilvl w:val="0"/>
                <w:numId w:val="15"/>
              </w:numPr>
            </w:pPr>
            <w:r>
              <w:t xml:space="preserve">Involve the Diocese </w:t>
            </w:r>
            <w:r w:rsidR="0C854D76">
              <w:t>in early conversations</w:t>
            </w:r>
          </w:p>
          <w:p w14:paraId="5695E8B7" w14:textId="1A666348" w:rsidR="5D636FBB" w:rsidRDefault="6071D1A1" w:rsidP="5D636FBB">
            <w:pPr>
              <w:pStyle w:val="ListParagraph"/>
              <w:numPr>
                <w:ilvl w:val="0"/>
                <w:numId w:val="15"/>
              </w:numPr>
            </w:pPr>
            <w:r>
              <w:t xml:space="preserve">Hold discussions </w:t>
            </w:r>
            <w:r w:rsidR="35769144">
              <w:t xml:space="preserve">with </w:t>
            </w:r>
            <w:proofErr w:type="spellStart"/>
            <w:r w:rsidR="35769144">
              <w:t>Penair</w:t>
            </w:r>
            <w:proofErr w:type="spellEnd"/>
            <w:r w:rsidR="35769144">
              <w:t xml:space="preserve"> </w:t>
            </w:r>
            <w:r w:rsidR="345E55CD">
              <w:t xml:space="preserve">Partnerships schools to </w:t>
            </w:r>
            <w:r w:rsidR="7B0281DB">
              <w:t xml:space="preserve">establish any future </w:t>
            </w:r>
            <w:proofErr w:type="gramStart"/>
            <w:r w:rsidR="09631570">
              <w:t>plans</w:t>
            </w:r>
            <w:proofErr w:type="gramEnd"/>
          </w:p>
          <w:p w14:paraId="2FBA58CD" w14:textId="0916C0D8" w:rsidR="5D636FBB" w:rsidRDefault="5D636FBB" w:rsidP="5D636FBB"/>
          <w:p w14:paraId="7EF7D1ED" w14:textId="51E6D4EA" w:rsidR="5D636FBB" w:rsidRDefault="7D3DA8D6" w:rsidP="5D636FBB">
            <w:r>
              <w:t>Planning</w:t>
            </w:r>
          </w:p>
          <w:p w14:paraId="09357A73" w14:textId="7FC43B19" w:rsidR="5D636FBB" w:rsidRDefault="776E5564" w:rsidP="45BBABC9">
            <w:pPr>
              <w:pStyle w:val="ListParagraph"/>
              <w:numPr>
                <w:ilvl w:val="0"/>
                <w:numId w:val="32"/>
              </w:numPr>
              <w:rPr>
                <w:rFonts w:eastAsiaTheme="minorEastAsia"/>
              </w:rPr>
            </w:pPr>
            <w:r>
              <w:t xml:space="preserve">Re-establish Safeguarding </w:t>
            </w:r>
            <w:r w:rsidR="33BC3BB1">
              <w:t>meetings</w:t>
            </w:r>
          </w:p>
          <w:p w14:paraId="6636BCFE" w14:textId="3A345A94" w:rsidR="33BC3BB1" w:rsidRDefault="6EACEF97" w:rsidP="33BC3BB1">
            <w:pPr>
              <w:pStyle w:val="ListParagraph"/>
              <w:numPr>
                <w:ilvl w:val="0"/>
                <w:numId w:val="32"/>
              </w:numPr>
            </w:pPr>
            <w:r>
              <w:t xml:space="preserve">Create a partnership wide </w:t>
            </w:r>
            <w:r w:rsidR="2AFAD5E4">
              <w:t xml:space="preserve">attendance </w:t>
            </w:r>
            <w:r w:rsidR="4E4CEBEB">
              <w:t>policy</w:t>
            </w:r>
            <w:r w:rsidR="12A874CE">
              <w:t xml:space="preserve"> </w:t>
            </w:r>
            <w:r w:rsidR="4D690309">
              <w:t>and approach to punctuality</w:t>
            </w:r>
          </w:p>
          <w:p w14:paraId="0EFF07F5" w14:textId="632D7AAF" w:rsidR="4D690309" w:rsidRDefault="4D690309" w:rsidP="4D690309">
            <w:pPr>
              <w:pStyle w:val="ListParagraph"/>
              <w:numPr>
                <w:ilvl w:val="0"/>
                <w:numId w:val="32"/>
              </w:numPr>
            </w:pPr>
            <w:r>
              <w:lastRenderedPageBreak/>
              <w:t xml:space="preserve">Opportunities for hub leads to be </w:t>
            </w:r>
            <w:r w:rsidR="1EA86BC9">
              <w:t>introduced to lead</w:t>
            </w:r>
            <w:r>
              <w:t xml:space="preserve"> on subject training</w:t>
            </w:r>
          </w:p>
          <w:p w14:paraId="1CCA4A90" w14:textId="37F9AD19" w:rsidR="4F42D9ED" w:rsidRDefault="4F42D9ED" w:rsidP="4F42D9ED">
            <w:pPr>
              <w:pStyle w:val="ListParagraph"/>
              <w:numPr>
                <w:ilvl w:val="0"/>
                <w:numId w:val="32"/>
              </w:numPr>
            </w:pPr>
            <w:r>
              <w:t xml:space="preserve">Well-being working group to </w:t>
            </w:r>
            <w:r w:rsidR="208242AD">
              <w:t>be created</w:t>
            </w:r>
          </w:p>
          <w:p w14:paraId="1A83E6FA" w14:textId="3E76AF11" w:rsidR="466C700B" w:rsidRDefault="466C700B" w:rsidP="466C700B"/>
          <w:p w14:paraId="43BE3210" w14:textId="75E0E47E" w:rsidR="5D636FBB" w:rsidRDefault="466C700B" w:rsidP="5D636FBB">
            <w:r>
              <w:t>Finance</w:t>
            </w:r>
          </w:p>
          <w:p w14:paraId="7136FC0E" w14:textId="0402E855" w:rsidR="5D636FBB" w:rsidRDefault="62155BBC" w:rsidP="3601DFE8">
            <w:pPr>
              <w:pStyle w:val="ListParagraph"/>
              <w:numPr>
                <w:ilvl w:val="0"/>
                <w:numId w:val="34"/>
              </w:numPr>
              <w:rPr>
                <w:rFonts w:eastAsiaTheme="minorEastAsia"/>
              </w:rPr>
            </w:pPr>
            <w:r>
              <w:t xml:space="preserve"> investigate </w:t>
            </w:r>
            <w:r w:rsidR="5880B167">
              <w:t>academisation</w:t>
            </w:r>
            <w:r w:rsidR="12AFC9E1">
              <w:t xml:space="preserve"> costs</w:t>
            </w:r>
          </w:p>
          <w:p w14:paraId="4306CC46" w14:textId="5950E471" w:rsidR="5D636FBB" w:rsidRDefault="2216EFD1" w:rsidP="4C0B9DD2">
            <w:pPr>
              <w:pStyle w:val="ListParagraph"/>
              <w:numPr>
                <w:ilvl w:val="0"/>
                <w:numId w:val="34"/>
              </w:numPr>
            </w:pPr>
            <w:r>
              <w:t xml:space="preserve">Look at </w:t>
            </w:r>
            <w:r w:rsidR="456905D8">
              <w:t xml:space="preserve">planned </w:t>
            </w:r>
            <w:r w:rsidR="6B33B1E5">
              <w:t>projects</w:t>
            </w:r>
          </w:p>
        </w:tc>
        <w:tc>
          <w:tcPr>
            <w:tcW w:w="2790" w:type="dxa"/>
          </w:tcPr>
          <w:p w14:paraId="0CBF722C" w14:textId="4DF97DCD" w:rsidR="5D636FBB" w:rsidRDefault="5D636FBB" w:rsidP="5D636FBB">
            <w:pPr>
              <w:rPr>
                <w:b/>
                <w:bCs/>
              </w:rPr>
            </w:pPr>
            <w:r w:rsidRPr="5D636FBB">
              <w:rPr>
                <w:b/>
                <w:bCs/>
              </w:rPr>
              <w:lastRenderedPageBreak/>
              <w:t>Short Term</w:t>
            </w:r>
          </w:p>
          <w:p w14:paraId="518D49AB" w14:textId="468395E0" w:rsidR="5D636FBB" w:rsidRDefault="44C25930">
            <w:r>
              <w:t>Governors to be aware of the options available to the school</w:t>
            </w:r>
          </w:p>
          <w:p w14:paraId="47A3F854" w14:textId="7D7A3B74" w:rsidR="18F3D44B" w:rsidRDefault="18F3D44B" w:rsidP="18F3D44B"/>
          <w:p w14:paraId="4F7DFDDB" w14:textId="73F23011" w:rsidR="18F3D44B" w:rsidRDefault="7B40EC0A" w:rsidP="18F3D44B">
            <w:r>
              <w:t>Head teacher to attend bi-weekly head teacher meetings to plan partnership working</w:t>
            </w:r>
          </w:p>
          <w:p w14:paraId="23FC50AC" w14:textId="350F7145" w:rsidR="4598C5E1" w:rsidRDefault="4598C5E1" w:rsidP="4598C5E1"/>
          <w:p w14:paraId="357A2810" w14:textId="5AC6E50D" w:rsidR="4598C5E1" w:rsidRDefault="7CC9E365" w:rsidP="4598C5E1">
            <w:r>
              <w:t>Attendance policy to be shared and agreed by governors at first full meeting</w:t>
            </w:r>
          </w:p>
          <w:p w14:paraId="6EE5F3BB" w14:textId="041F7CEF" w:rsidR="692849F8" w:rsidRDefault="692849F8" w:rsidP="692849F8"/>
          <w:p w14:paraId="4D3B113D" w14:textId="012399DE" w:rsidR="20AD6F2F" w:rsidRDefault="20AD6F2F" w:rsidP="20AD6F2F">
            <w:r>
              <w:t>Subject working group leads identified</w:t>
            </w:r>
          </w:p>
          <w:p w14:paraId="01729C99" w14:textId="0801269E" w:rsidR="20AD6F2F" w:rsidRDefault="20AD6F2F" w:rsidP="20AD6F2F"/>
          <w:p w14:paraId="2AC1CA7F" w14:textId="36DB4AC5" w:rsidR="20AD6F2F" w:rsidRDefault="20AD6F2F" w:rsidP="20AD6F2F">
            <w:r>
              <w:t xml:space="preserve">Finance plan discussed in </w:t>
            </w:r>
            <w:r w:rsidR="2D83D2DB">
              <w:t>November</w:t>
            </w:r>
            <w:r>
              <w:t xml:space="preserve"> meeting</w:t>
            </w:r>
          </w:p>
          <w:p w14:paraId="760948EE" w14:textId="1D137BF2" w:rsidR="5D636FBB" w:rsidRDefault="5D636FBB"/>
          <w:p w14:paraId="5DE044C6" w14:textId="7CC2D753" w:rsidR="5D636FBB" w:rsidRDefault="5D636FBB"/>
          <w:p w14:paraId="3BEC36F3" w14:textId="593714C1" w:rsidR="5D636FBB" w:rsidRDefault="5D636FBB"/>
          <w:p w14:paraId="4EB44495" w14:textId="2D2BF1B6" w:rsidR="5D636FBB" w:rsidRDefault="5D636FBB"/>
          <w:p w14:paraId="021CFB8A" w14:textId="05583944" w:rsidR="5D636FBB" w:rsidRDefault="5D636FBB"/>
          <w:p w14:paraId="7287CA26" w14:textId="15B54327" w:rsidR="5D636FBB" w:rsidRDefault="5D636FBB"/>
        </w:tc>
        <w:tc>
          <w:tcPr>
            <w:tcW w:w="2790" w:type="dxa"/>
            <w:vMerge w:val="restart"/>
          </w:tcPr>
          <w:p w14:paraId="547695C8" w14:textId="0F563A11" w:rsidR="5D636FBB" w:rsidRDefault="5E37D89B" w:rsidP="5D636FBB">
            <w:r>
              <w:t>The school to be part of a MAT that holds the same vision and values</w:t>
            </w:r>
            <w:r w:rsidR="499EB2FD">
              <w:t xml:space="preserve"> (long term</w:t>
            </w:r>
            <w:r w:rsidR="6ECA9FE8">
              <w:t xml:space="preserve"> plan)</w:t>
            </w:r>
          </w:p>
          <w:p w14:paraId="09D3CF05" w14:textId="556F5910" w:rsidR="5D636FBB" w:rsidRDefault="5D636FBB" w:rsidP="5E37D89B"/>
          <w:p w14:paraId="1958ABE0" w14:textId="3A3564D6" w:rsidR="5D636FBB" w:rsidRDefault="2C9A0044" w:rsidP="5D636FBB">
            <w:r>
              <w:t xml:space="preserve">The school to continue to work as part of the </w:t>
            </w:r>
            <w:proofErr w:type="spellStart"/>
            <w:r>
              <w:t>Penair</w:t>
            </w:r>
            <w:proofErr w:type="spellEnd"/>
            <w:r>
              <w:t xml:space="preserve"> Partnership, </w:t>
            </w:r>
            <w:r w:rsidR="1324B3AA">
              <w:t>ensuring that</w:t>
            </w:r>
            <w:r>
              <w:t xml:space="preserve"> </w:t>
            </w:r>
            <w:r w:rsidR="2185473E">
              <w:t xml:space="preserve">all local </w:t>
            </w:r>
            <w:r w:rsidR="2DFA5AD3">
              <w:t xml:space="preserve">children have access to </w:t>
            </w:r>
            <w:r w:rsidR="4C685B5D">
              <w:t>‘</w:t>
            </w:r>
            <w:r w:rsidR="2DFA5AD3">
              <w:t xml:space="preserve">great schools with strong </w:t>
            </w:r>
            <w:proofErr w:type="gramStart"/>
            <w:r w:rsidR="74865AA3">
              <w:t>teachers’</w:t>
            </w:r>
            <w:proofErr w:type="gramEnd"/>
            <w:r w:rsidR="74865AA3">
              <w:t>.</w:t>
            </w:r>
          </w:p>
          <w:p w14:paraId="7A0C8BB9" w14:textId="39BDB685" w:rsidR="5D636FBB" w:rsidRDefault="5D636FBB" w:rsidP="74865AA3"/>
          <w:p w14:paraId="3DF1E5F7" w14:textId="084A611A" w:rsidR="5D636FBB" w:rsidRDefault="5D636FBB" w:rsidP="74865AA3"/>
          <w:p w14:paraId="5FCF7E35" w14:textId="0A8A3C0C" w:rsidR="5D636FBB" w:rsidRDefault="74865AA3" w:rsidP="5D636FBB">
            <w:r>
              <w:t xml:space="preserve">The school to use </w:t>
            </w:r>
            <w:proofErr w:type="spellStart"/>
            <w:r>
              <w:t>it’s</w:t>
            </w:r>
            <w:proofErr w:type="spellEnd"/>
            <w:r>
              <w:t xml:space="preserve"> reserves </w:t>
            </w:r>
            <w:r w:rsidR="45C5C363">
              <w:t xml:space="preserve">to </w:t>
            </w:r>
            <w:r w:rsidR="501C0925">
              <w:t xml:space="preserve">benefit its </w:t>
            </w:r>
            <w:r w:rsidR="530E1B80">
              <w:t>existing pupils</w:t>
            </w:r>
            <w:r w:rsidR="36D6AE6A">
              <w:t xml:space="preserve"> and </w:t>
            </w:r>
            <w:r w:rsidR="7D7ADA78">
              <w:t xml:space="preserve">ensure </w:t>
            </w:r>
            <w:r w:rsidR="29A32791">
              <w:t>future financial</w:t>
            </w:r>
            <w:r w:rsidR="0DB544F1">
              <w:t xml:space="preserve"> </w:t>
            </w:r>
            <w:r w:rsidR="0F8F1BD5">
              <w:t>security</w:t>
            </w:r>
          </w:p>
        </w:tc>
      </w:tr>
      <w:tr w:rsidR="5D636FBB" w14:paraId="62F37F41" w14:textId="77777777" w:rsidTr="5D636FBB">
        <w:tc>
          <w:tcPr>
            <w:tcW w:w="2789" w:type="dxa"/>
            <w:vMerge/>
          </w:tcPr>
          <w:p w14:paraId="707250E3" w14:textId="77777777" w:rsidR="008709C6" w:rsidRDefault="008709C6"/>
        </w:tc>
        <w:tc>
          <w:tcPr>
            <w:tcW w:w="2789" w:type="dxa"/>
            <w:vMerge/>
          </w:tcPr>
          <w:p w14:paraId="57F37DB2" w14:textId="77777777" w:rsidR="008709C6" w:rsidRDefault="008709C6"/>
        </w:tc>
        <w:tc>
          <w:tcPr>
            <w:tcW w:w="2790" w:type="dxa"/>
            <w:vMerge/>
          </w:tcPr>
          <w:p w14:paraId="427DBCBC" w14:textId="77777777" w:rsidR="008709C6" w:rsidRDefault="008709C6"/>
        </w:tc>
        <w:tc>
          <w:tcPr>
            <w:tcW w:w="2790" w:type="dxa"/>
          </w:tcPr>
          <w:p w14:paraId="55EA872F" w14:textId="3DD60BC0" w:rsidR="5D636FBB" w:rsidRDefault="5D636FBB">
            <w:r>
              <w:t>Medium term</w:t>
            </w:r>
          </w:p>
          <w:p w14:paraId="1923BC3B" w14:textId="13096C1B" w:rsidR="5D636FBB" w:rsidRDefault="499EB2FD">
            <w:r>
              <w:lastRenderedPageBreak/>
              <w:t xml:space="preserve">Discussions to take place with the Diocese around </w:t>
            </w:r>
            <w:r w:rsidR="0C4D627E">
              <w:t>academisation</w:t>
            </w:r>
          </w:p>
          <w:p w14:paraId="590F476C" w14:textId="39B413E0" w:rsidR="6ECA9FE8" w:rsidRDefault="6ECA9FE8" w:rsidP="6ECA9FE8"/>
          <w:p w14:paraId="42FD6B65" w14:textId="4AF78012" w:rsidR="6ECA9FE8" w:rsidRDefault="2AD38F46" w:rsidP="6ECA9FE8">
            <w:r>
              <w:t xml:space="preserve">Time scale of </w:t>
            </w:r>
            <w:r w:rsidR="0C4D627E">
              <w:t>academisation</w:t>
            </w:r>
            <w:r>
              <w:t xml:space="preserve"> to be </w:t>
            </w:r>
            <w:r w:rsidR="0C4D627E">
              <w:t>discussed</w:t>
            </w:r>
          </w:p>
          <w:p w14:paraId="5BA5FC9F" w14:textId="1C4B4BE7" w:rsidR="5D636FBB" w:rsidRDefault="5D636FBB"/>
          <w:p w14:paraId="1156CDE6" w14:textId="64F5B27B" w:rsidR="4C09FFA3" w:rsidRDefault="4C09FFA3" w:rsidP="4C09FFA3">
            <w:r>
              <w:t xml:space="preserve">Subject working groups </w:t>
            </w:r>
            <w:r w:rsidR="2D83D2DB">
              <w:t>to take place</w:t>
            </w:r>
          </w:p>
          <w:p w14:paraId="1226036A" w14:textId="6AECDDF6" w:rsidR="2D83D2DB" w:rsidRDefault="2D83D2DB" w:rsidP="2D83D2DB"/>
          <w:p w14:paraId="3004AAC3" w14:textId="7A134C68" w:rsidR="2D83D2DB" w:rsidRDefault="3DBE3D53" w:rsidP="2D83D2DB">
            <w:proofErr w:type="gramStart"/>
            <w:r>
              <w:t>Safeguarding</w:t>
            </w:r>
            <w:r w:rsidR="2D83D2DB">
              <w:t xml:space="preserve">  /</w:t>
            </w:r>
            <w:proofErr w:type="gramEnd"/>
            <w:r w:rsidR="2D83D2DB">
              <w:t xml:space="preserve"> DSL </w:t>
            </w:r>
            <w:r w:rsidR="7427FEE9">
              <w:t xml:space="preserve">meeting to take </w:t>
            </w:r>
            <w:r w:rsidR="5E6337EE">
              <w:t>place</w:t>
            </w:r>
          </w:p>
          <w:p w14:paraId="78D1F354" w14:textId="6DE8DD7D" w:rsidR="5D636FBB" w:rsidRDefault="5D636FBB"/>
          <w:p w14:paraId="27141C88" w14:textId="739EB46A" w:rsidR="5D636FBB" w:rsidRDefault="5D636FBB"/>
          <w:p w14:paraId="7BBE1259" w14:textId="7F8D0DFA" w:rsidR="5D636FBB" w:rsidRDefault="5D636FBB"/>
          <w:p w14:paraId="131D0A3E" w14:textId="2EFD759E" w:rsidR="5D636FBB" w:rsidRDefault="5D636FBB"/>
        </w:tc>
        <w:tc>
          <w:tcPr>
            <w:tcW w:w="2790" w:type="dxa"/>
            <w:vMerge/>
          </w:tcPr>
          <w:p w14:paraId="040D6A18" w14:textId="77777777" w:rsidR="008709C6" w:rsidRDefault="008709C6"/>
        </w:tc>
      </w:tr>
      <w:tr w:rsidR="5D636FBB" w14:paraId="0EE35C91" w14:textId="77777777" w:rsidTr="5D636FBB">
        <w:tc>
          <w:tcPr>
            <w:tcW w:w="2789" w:type="dxa"/>
            <w:vMerge/>
          </w:tcPr>
          <w:p w14:paraId="6061E815" w14:textId="77777777" w:rsidR="008709C6" w:rsidRDefault="008709C6"/>
        </w:tc>
        <w:tc>
          <w:tcPr>
            <w:tcW w:w="2789" w:type="dxa"/>
            <w:vMerge/>
          </w:tcPr>
          <w:p w14:paraId="2BAA45F5" w14:textId="77777777" w:rsidR="008709C6" w:rsidRDefault="008709C6"/>
        </w:tc>
        <w:tc>
          <w:tcPr>
            <w:tcW w:w="2790" w:type="dxa"/>
            <w:vMerge/>
          </w:tcPr>
          <w:p w14:paraId="445BDD6A" w14:textId="77777777" w:rsidR="008709C6" w:rsidRDefault="008709C6"/>
        </w:tc>
        <w:tc>
          <w:tcPr>
            <w:tcW w:w="2790" w:type="dxa"/>
          </w:tcPr>
          <w:p w14:paraId="335016CF" w14:textId="0CD68177" w:rsidR="5D636FBB" w:rsidRDefault="5D636FBB">
            <w:r>
              <w:t>Long term</w:t>
            </w:r>
          </w:p>
          <w:p w14:paraId="73709682" w14:textId="734BF6B7" w:rsidR="5D636FBB" w:rsidRDefault="5D636FBB" w:rsidP="5D636FBB"/>
          <w:p w14:paraId="6510A812" w14:textId="41DC8D46" w:rsidR="5D636FBB" w:rsidRDefault="4C09FFA3" w:rsidP="5D636FBB">
            <w:r>
              <w:t xml:space="preserve">School spending agreed and included in new budget set, including </w:t>
            </w:r>
            <w:proofErr w:type="gramStart"/>
            <w:r>
              <w:t>3 year</w:t>
            </w:r>
            <w:proofErr w:type="gramEnd"/>
            <w:r>
              <w:t xml:space="preserve"> predictions</w:t>
            </w:r>
          </w:p>
        </w:tc>
        <w:tc>
          <w:tcPr>
            <w:tcW w:w="2790" w:type="dxa"/>
            <w:vMerge/>
          </w:tcPr>
          <w:p w14:paraId="6EA8CFF5" w14:textId="77777777" w:rsidR="008709C6" w:rsidRDefault="008709C6"/>
        </w:tc>
      </w:tr>
    </w:tbl>
    <w:p w14:paraId="793DDFE8" w14:textId="68CFFACE" w:rsidR="005F6838" w:rsidRPr="002D15E5" w:rsidRDefault="005F6838" w:rsidP="002D15E5"/>
    <w:sectPr w:rsidR="005F6838" w:rsidRPr="002D15E5" w:rsidSect="002456CD">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FF29" w14:textId="77777777" w:rsidR="00D37C40" w:rsidRDefault="00D37C40" w:rsidP="00060131">
      <w:pPr>
        <w:spacing w:after="0" w:line="240" w:lineRule="auto"/>
      </w:pPr>
      <w:r>
        <w:separator/>
      </w:r>
    </w:p>
  </w:endnote>
  <w:endnote w:type="continuationSeparator" w:id="0">
    <w:p w14:paraId="1B70E2C9" w14:textId="77777777" w:rsidR="00D37C40" w:rsidRDefault="00D37C40" w:rsidP="0006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799382"/>
      <w:docPartObj>
        <w:docPartGallery w:val="Page Numbers (Bottom of Page)"/>
        <w:docPartUnique/>
      </w:docPartObj>
    </w:sdtPr>
    <w:sdtEndPr>
      <w:rPr>
        <w:noProof/>
      </w:rPr>
    </w:sdtEndPr>
    <w:sdtContent>
      <w:p w14:paraId="4F93D2F3" w14:textId="5FFEC50D" w:rsidR="00060131" w:rsidRDefault="00060131">
        <w:pPr>
          <w:pStyle w:val="Footer"/>
        </w:pPr>
        <w:r>
          <w:fldChar w:fldCharType="begin"/>
        </w:r>
        <w:r>
          <w:instrText xml:space="preserve"> PAGE   \* MERGEFORMAT </w:instrText>
        </w:r>
        <w:r>
          <w:fldChar w:fldCharType="separate"/>
        </w:r>
        <w:r>
          <w:rPr>
            <w:noProof/>
          </w:rPr>
          <w:t>2</w:t>
        </w:r>
        <w:r>
          <w:rPr>
            <w:noProof/>
          </w:rPr>
          <w:fldChar w:fldCharType="end"/>
        </w:r>
      </w:p>
    </w:sdtContent>
  </w:sdt>
  <w:p w14:paraId="6A6FB9EA" w14:textId="77777777" w:rsidR="00060131" w:rsidRDefault="00060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7969" w14:textId="77777777" w:rsidR="00D37C40" w:rsidRDefault="00D37C40" w:rsidP="00060131">
      <w:pPr>
        <w:spacing w:after="0" w:line="240" w:lineRule="auto"/>
      </w:pPr>
      <w:r>
        <w:separator/>
      </w:r>
    </w:p>
  </w:footnote>
  <w:footnote w:type="continuationSeparator" w:id="0">
    <w:p w14:paraId="5D18210C" w14:textId="77777777" w:rsidR="00D37C40" w:rsidRDefault="00D37C40" w:rsidP="00060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10CF"/>
    <w:multiLevelType w:val="hybridMultilevel"/>
    <w:tmpl w:val="B55AD3A2"/>
    <w:lvl w:ilvl="0" w:tplc="70366644">
      <w:start w:val="1"/>
      <w:numFmt w:val="bullet"/>
      <w:lvlText w:val="-"/>
      <w:lvlJc w:val="left"/>
      <w:pPr>
        <w:ind w:left="720" w:hanging="360"/>
      </w:pPr>
      <w:rPr>
        <w:rFonts w:ascii="Calibri" w:hAnsi="Calibri" w:hint="default"/>
      </w:rPr>
    </w:lvl>
    <w:lvl w:ilvl="1" w:tplc="AA2CE7C4">
      <w:start w:val="1"/>
      <w:numFmt w:val="bullet"/>
      <w:lvlText w:val="o"/>
      <w:lvlJc w:val="left"/>
      <w:pPr>
        <w:ind w:left="1440" w:hanging="360"/>
      </w:pPr>
      <w:rPr>
        <w:rFonts w:ascii="Courier New" w:hAnsi="Courier New" w:hint="default"/>
      </w:rPr>
    </w:lvl>
    <w:lvl w:ilvl="2" w:tplc="CC5C5964">
      <w:start w:val="1"/>
      <w:numFmt w:val="bullet"/>
      <w:lvlText w:val=""/>
      <w:lvlJc w:val="left"/>
      <w:pPr>
        <w:ind w:left="2160" w:hanging="360"/>
      </w:pPr>
      <w:rPr>
        <w:rFonts w:ascii="Wingdings" w:hAnsi="Wingdings" w:hint="default"/>
      </w:rPr>
    </w:lvl>
    <w:lvl w:ilvl="3" w:tplc="D6922F54">
      <w:start w:val="1"/>
      <w:numFmt w:val="bullet"/>
      <w:lvlText w:val=""/>
      <w:lvlJc w:val="left"/>
      <w:pPr>
        <w:ind w:left="2880" w:hanging="360"/>
      </w:pPr>
      <w:rPr>
        <w:rFonts w:ascii="Symbol" w:hAnsi="Symbol" w:hint="default"/>
      </w:rPr>
    </w:lvl>
    <w:lvl w:ilvl="4" w:tplc="FC7E096A">
      <w:start w:val="1"/>
      <w:numFmt w:val="bullet"/>
      <w:lvlText w:val="o"/>
      <w:lvlJc w:val="left"/>
      <w:pPr>
        <w:ind w:left="3600" w:hanging="360"/>
      </w:pPr>
      <w:rPr>
        <w:rFonts w:ascii="Courier New" w:hAnsi="Courier New" w:hint="default"/>
      </w:rPr>
    </w:lvl>
    <w:lvl w:ilvl="5" w:tplc="9AFADFD6">
      <w:start w:val="1"/>
      <w:numFmt w:val="bullet"/>
      <w:lvlText w:val=""/>
      <w:lvlJc w:val="left"/>
      <w:pPr>
        <w:ind w:left="4320" w:hanging="360"/>
      </w:pPr>
      <w:rPr>
        <w:rFonts w:ascii="Wingdings" w:hAnsi="Wingdings" w:hint="default"/>
      </w:rPr>
    </w:lvl>
    <w:lvl w:ilvl="6" w:tplc="9470FF2C">
      <w:start w:val="1"/>
      <w:numFmt w:val="bullet"/>
      <w:lvlText w:val=""/>
      <w:lvlJc w:val="left"/>
      <w:pPr>
        <w:ind w:left="5040" w:hanging="360"/>
      </w:pPr>
      <w:rPr>
        <w:rFonts w:ascii="Symbol" w:hAnsi="Symbol" w:hint="default"/>
      </w:rPr>
    </w:lvl>
    <w:lvl w:ilvl="7" w:tplc="EE0A9214">
      <w:start w:val="1"/>
      <w:numFmt w:val="bullet"/>
      <w:lvlText w:val="o"/>
      <w:lvlJc w:val="left"/>
      <w:pPr>
        <w:ind w:left="5760" w:hanging="360"/>
      </w:pPr>
      <w:rPr>
        <w:rFonts w:ascii="Courier New" w:hAnsi="Courier New" w:hint="default"/>
      </w:rPr>
    </w:lvl>
    <w:lvl w:ilvl="8" w:tplc="95042240">
      <w:start w:val="1"/>
      <w:numFmt w:val="bullet"/>
      <w:lvlText w:val=""/>
      <w:lvlJc w:val="left"/>
      <w:pPr>
        <w:ind w:left="6480" w:hanging="360"/>
      </w:pPr>
      <w:rPr>
        <w:rFonts w:ascii="Wingdings" w:hAnsi="Wingdings" w:hint="default"/>
      </w:rPr>
    </w:lvl>
  </w:abstractNum>
  <w:abstractNum w:abstractNumId="1" w15:restartNumberingAfterBreak="0">
    <w:nsid w:val="05651BCF"/>
    <w:multiLevelType w:val="hybridMultilevel"/>
    <w:tmpl w:val="DF007D40"/>
    <w:lvl w:ilvl="0" w:tplc="BC14BF7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A66EE"/>
    <w:multiLevelType w:val="hybridMultilevel"/>
    <w:tmpl w:val="16C8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0B2501"/>
    <w:multiLevelType w:val="hybridMultilevel"/>
    <w:tmpl w:val="FFFFFFFF"/>
    <w:lvl w:ilvl="0" w:tplc="4C2C936E">
      <w:start w:val="1"/>
      <w:numFmt w:val="bullet"/>
      <w:lvlText w:val=""/>
      <w:lvlJc w:val="left"/>
      <w:pPr>
        <w:ind w:left="360" w:hanging="360"/>
      </w:pPr>
      <w:rPr>
        <w:rFonts w:ascii="Symbol" w:hAnsi="Symbol" w:hint="default"/>
      </w:rPr>
    </w:lvl>
    <w:lvl w:ilvl="1" w:tplc="77A2193E">
      <w:start w:val="1"/>
      <w:numFmt w:val="bullet"/>
      <w:lvlText w:val="o"/>
      <w:lvlJc w:val="left"/>
      <w:pPr>
        <w:ind w:left="1080" w:hanging="360"/>
      </w:pPr>
      <w:rPr>
        <w:rFonts w:ascii="Courier New" w:hAnsi="Courier New" w:hint="default"/>
      </w:rPr>
    </w:lvl>
    <w:lvl w:ilvl="2" w:tplc="C5A4B7BA">
      <w:start w:val="1"/>
      <w:numFmt w:val="bullet"/>
      <w:lvlText w:val=""/>
      <w:lvlJc w:val="left"/>
      <w:pPr>
        <w:ind w:left="1800" w:hanging="360"/>
      </w:pPr>
      <w:rPr>
        <w:rFonts w:ascii="Wingdings" w:hAnsi="Wingdings" w:hint="default"/>
      </w:rPr>
    </w:lvl>
    <w:lvl w:ilvl="3" w:tplc="115C486C">
      <w:start w:val="1"/>
      <w:numFmt w:val="bullet"/>
      <w:lvlText w:val=""/>
      <w:lvlJc w:val="left"/>
      <w:pPr>
        <w:ind w:left="2520" w:hanging="360"/>
      </w:pPr>
      <w:rPr>
        <w:rFonts w:ascii="Symbol" w:hAnsi="Symbol" w:hint="default"/>
      </w:rPr>
    </w:lvl>
    <w:lvl w:ilvl="4" w:tplc="EE6686EA">
      <w:start w:val="1"/>
      <w:numFmt w:val="bullet"/>
      <w:lvlText w:val="o"/>
      <w:lvlJc w:val="left"/>
      <w:pPr>
        <w:ind w:left="3240" w:hanging="360"/>
      </w:pPr>
      <w:rPr>
        <w:rFonts w:ascii="Courier New" w:hAnsi="Courier New" w:hint="default"/>
      </w:rPr>
    </w:lvl>
    <w:lvl w:ilvl="5" w:tplc="50A4F916">
      <w:start w:val="1"/>
      <w:numFmt w:val="bullet"/>
      <w:lvlText w:val=""/>
      <w:lvlJc w:val="left"/>
      <w:pPr>
        <w:ind w:left="3960" w:hanging="360"/>
      </w:pPr>
      <w:rPr>
        <w:rFonts w:ascii="Wingdings" w:hAnsi="Wingdings" w:hint="default"/>
      </w:rPr>
    </w:lvl>
    <w:lvl w:ilvl="6" w:tplc="6220C822">
      <w:start w:val="1"/>
      <w:numFmt w:val="bullet"/>
      <w:lvlText w:val=""/>
      <w:lvlJc w:val="left"/>
      <w:pPr>
        <w:ind w:left="4680" w:hanging="360"/>
      </w:pPr>
      <w:rPr>
        <w:rFonts w:ascii="Symbol" w:hAnsi="Symbol" w:hint="default"/>
      </w:rPr>
    </w:lvl>
    <w:lvl w:ilvl="7" w:tplc="67DCE610">
      <w:start w:val="1"/>
      <w:numFmt w:val="bullet"/>
      <w:lvlText w:val="o"/>
      <w:lvlJc w:val="left"/>
      <w:pPr>
        <w:ind w:left="5400" w:hanging="360"/>
      </w:pPr>
      <w:rPr>
        <w:rFonts w:ascii="Courier New" w:hAnsi="Courier New" w:hint="default"/>
      </w:rPr>
    </w:lvl>
    <w:lvl w:ilvl="8" w:tplc="99AAA948">
      <w:start w:val="1"/>
      <w:numFmt w:val="bullet"/>
      <w:lvlText w:val=""/>
      <w:lvlJc w:val="left"/>
      <w:pPr>
        <w:ind w:left="6120" w:hanging="360"/>
      </w:pPr>
      <w:rPr>
        <w:rFonts w:ascii="Wingdings" w:hAnsi="Wingdings" w:hint="default"/>
      </w:rPr>
    </w:lvl>
  </w:abstractNum>
  <w:abstractNum w:abstractNumId="4" w15:restartNumberingAfterBreak="0">
    <w:nsid w:val="13A60DA3"/>
    <w:multiLevelType w:val="hybridMultilevel"/>
    <w:tmpl w:val="9266C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CB2597"/>
    <w:multiLevelType w:val="hybridMultilevel"/>
    <w:tmpl w:val="FFFFFFFF"/>
    <w:lvl w:ilvl="0" w:tplc="1C483C5A">
      <w:start w:val="1"/>
      <w:numFmt w:val="bullet"/>
      <w:lvlText w:val=""/>
      <w:lvlJc w:val="left"/>
      <w:pPr>
        <w:ind w:left="720" w:hanging="360"/>
      </w:pPr>
      <w:rPr>
        <w:rFonts w:ascii="Symbol" w:hAnsi="Symbol" w:hint="default"/>
      </w:rPr>
    </w:lvl>
    <w:lvl w:ilvl="1" w:tplc="A6B26D5C">
      <w:start w:val="1"/>
      <w:numFmt w:val="bullet"/>
      <w:lvlText w:val="o"/>
      <w:lvlJc w:val="left"/>
      <w:pPr>
        <w:ind w:left="1440" w:hanging="360"/>
      </w:pPr>
      <w:rPr>
        <w:rFonts w:ascii="Courier New" w:hAnsi="Courier New" w:hint="default"/>
      </w:rPr>
    </w:lvl>
    <w:lvl w:ilvl="2" w:tplc="FF702FF2">
      <w:start w:val="1"/>
      <w:numFmt w:val="bullet"/>
      <w:lvlText w:val=""/>
      <w:lvlJc w:val="left"/>
      <w:pPr>
        <w:ind w:left="2160" w:hanging="360"/>
      </w:pPr>
      <w:rPr>
        <w:rFonts w:ascii="Wingdings" w:hAnsi="Wingdings" w:hint="default"/>
      </w:rPr>
    </w:lvl>
    <w:lvl w:ilvl="3" w:tplc="AA10A0FA">
      <w:start w:val="1"/>
      <w:numFmt w:val="bullet"/>
      <w:lvlText w:val=""/>
      <w:lvlJc w:val="left"/>
      <w:pPr>
        <w:ind w:left="2880" w:hanging="360"/>
      </w:pPr>
      <w:rPr>
        <w:rFonts w:ascii="Symbol" w:hAnsi="Symbol" w:hint="default"/>
      </w:rPr>
    </w:lvl>
    <w:lvl w:ilvl="4" w:tplc="0E6820DC">
      <w:start w:val="1"/>
      <w:numFmt w:val="bullet"/>
      <w:lvlText w:val="o"/>
      <w:lvlJc w:val="left"/>
      <w:pPr>
        <w:ind w:left="3600" w:hanging="360"/>
      </w:pPr>
      <w:rPr>
        <w:rFonts w:ascii="Courier New" w:hAnsi="Courier New" w:hint="default"/>
      </w:rPr>
    </w:lvl>
    <w:lvl w:ilvl="5" w:tplc="002616DA">
      <w:start w:val="1"/>
      <w:numFmt w:val="bullet"/>
      <w:lvlText w:val=""/>
      <w:lvlJc w:val="left"/>
      <w:pPr>
        <w:ind w:left="4320" w:hanging="360"/>
      </w:pPr>
      <w:rPr>
        <w:rFonts w:ascii="Wingdings" w:hAnsi="Wingdings" w:hint="default"/>
      </w:rPr>
    </w:lvl>
    <w:lvl w:ilvl="6" w:tplc="317235FA">
      <w:start w:val="1"/>
      <w:numFmt w:val="bullet"/>
      <w:lvlText w:val=""/>
      <w:lvlJc w:val="left"/>
      <w:pPr>
        <w:ind w:left="5040" w:hanging="360"/>
      </w:pPr>
      <w:rPr>
        <w:rFonts w:ascii="Symbol" w:hAnsi="Symbol" w:hint="default"/>
      </w:rPr>
    </w:lvl>
    <w:lvl w:ilvl="7" w:tplc="0D946AD0">
      <w:start w:val="1"/>
      <w:numFmt w:val="bullet"/>
      <w:lvlText w:val="o"/>
      <w:lvlJc w:val="left"/>
      <w:pPr>
        <w:ind w:left="5760" w:hanging="360"/>
      </w:pPr>
      <w:rPr>
        <w:rFonts w:ascii="Courier New" w:hAnsi="Courier New" w:hint="default"/>
      </w:rPr>
    </w:lvl>
    <w:lvl w:ilvl="8" w:tplc="4142FA5C">
      <w:start w:val="1"/>
      <w:numFmt w:val="bullet"/>
      <w:lvlText w:val=""/>
      <w:lvlJc w:val="left"/>
      <w:pPr>
        <w:ind w:left="6480" w:hanging="360"/>
      </w:pPr>
      <w:rPr>
        <w:rFonts w:ascii="Wingdings" w:hAnsi="Wingdings" w:hint="default"/>
      </w:rPr>
    </w:lvl>
  </w:abstractNum>
  <w:abstractNum w:abstractNumId="6" w15:restartNumberingAfterBreak="0">
    <w:nsid w:val="17D331C4"/>
    <w:multiLevelType w:val="hybridMultilevel"/>
    <w:tmpl w:val="BDD66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3FD59B"/>
    <w:multiLevelType w:val="hybridMultilevel"/>
    <w:tmpl w:val="FFFFFFFF"/>
    <w:lvl w:ilvl="0" w:tplc="EFDA0466">
      <w:start w:val="1"/>
      <w:numFmt w:val="bullet"/>
      <w:lvlText w:val=""/>
      <w:lvlJc w:val="left"/>
      <w:pPr>
        <w:ind w:left="720" w:hanging="360"/>
      </w:pPr>
      <w:rPr>
        <w:rFonts w:ascii="Symbol" w:hAnsi="Symbol" w:hint="default"/>
      </w:rPr>
    </w:lvl>
    <w:lvl w:ilvl="1" w:tplc="056A28B4">
      <w:start w:val="1"/>
      <w:numFmt w:val="bullet"/>
      <w:lvlText w:val="o"/>
      <w:lvlJc w:val="left"/>
      <w:pPr>
        <w:ind w:left="1440" w:hanging="360"/>
      </w:pPr>
      <w:rPr>
        <w:rFonts w:ascii="Courier New" w:hAnsi="Courier New" w:hint="default"/>
      </w:rPr>
    </w:lvl>
    <w:lvl w:ilvl="2" w:tplc="CDEC7AEA">
      <w:start w:val="1"/>
      <w:numFmt w:val="bullet"/>
      <w:lvlText w:val=""/>
      <w:lvlJc w:val="left"/>
      <w:pPr>
        <w:ind w:left="2160" w:hanging="360"/>
      </w:pPr>
      <w:rPr>
        <w:rFonts w:ascii="Wingdings" w:hAnsi="Wingdings" w:hint="default"/>
      </w:rPr>
    </w:lvl>
    <w:lvl w:ilvl="3" w:tplc="D29681F4">
      <w:start w:val="1"/>
      <w:numFmt w:val="bullet"/>
      <w:lvlText w:val=""/>
      <w:lvlJc w:val="left"/>
      <w:pPr>
        <w:ind w:left="2880" w:hanging="360"/>
      </w:pPr>
      <w:rPr>
        <w:rFonts w:ascii="Symbol" w:hAnsi="Symbol" w:hint="default"/>
      </w:rPr>
    </w:lvl>
    <w:lvl w:ilvl="4" w:tplc="FD84506C">
      <w:start w:val="1"/>
      <w:numFmt w:val="bullet"/>
      <w:lvlText w:val="o"/>
      <w:lvlJc w:val="left"/>
      <w:pPr>
        <w:ind w:left="3600" w:hanging="360"/>
      </w:pPr>
      <w:rPr>
        <w:rFonts w:ascii="Courier New" w:hAnsi="Courier New" w:hint="default"/>
      </w:rPr>
    </w:lvl>
    <w:lvl w:ilvl="5" w:tplc="8EAE12AC">
      <w:start w:val="1"/>
      <w:numFmt w:val="bullet"/>
      <w:lvlText w:val=""/>
      <w:lvlJc w:val="left"/>
      <w:pPr>
        <w:ind w:left="4320" w:hanging="360"/>
      </w:pPr>
      <w:rPr>
        <w:rFonts w:ascii="Wingdings" w:hAnsi="Wingdings" w:hint="default"/>
      </w:rPr>
    </w:lvl>
    <w:lvl w:ilvl="6" w:tplc="9FCCD632">
      <w:start w:val="1"/>
      <w:numFmt w:val="bullet"/>
      <w:lvlText w:val=""/>
      <w:lvlJc w:val="left"/>
      <w:pPr>
        <w:ind w:left="5040" w:hanging="360"/>
      </w:pPr>
      <w:rPr>
        <w:rFonts w:ascii="Symbol" w:hAnsi="Symbol" w:hint="default"/>
      </w:rPr>
    </w:lvl>
    <w:lvl w:ilvl="7" w:tplc="B678B74C">
      <w:start w:val="1"/>
      <w:numFmt w:val="bullet"/>
      <w:lvlText w:val="o"/>
      <w:lvlJc w:val="left"/>
      <w:pPr>
        <w:ind w:left="5760" w:hanging="360"/>
      </w:pPr>
      <w:rPr>
        <w:rFonts w:ascii="Courier New" w:hAnsi="Courier New" w:hint="default"/>
      </w:rPr>
    </w:lvl>
    <w:lvl w:ilvl="8" w:tplc="556A31E0">
      <w:start w:val="1"/>
      <w:numFmt w:val="bullet"/>
      <w:lvlText w:val=""/>
      <w:lvlJc w:val="left"/>
      <w:pPr>
        <w:ind w:left="6480" w:hanging="360"/>
      </w:pPr>
      <w:rPr>
        <w:rFonts w:ascii="Wingdings" w:hAnsi="Wingdings" w:hint="default"/>
      </w:rPr>
    </w:lvl>
  </w:abstractNum>
  <w:abstractNum w:abstractNumId="8" w15:restartNumberingAfterBreak="0">
    <w:nsid w:val="18C32A32"/>
    <w:multiLevelType w:val="hybridMultilevel"/>
    <w:tmpl w:val="D1204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587010"/>
    <w:multiLevelType w:val="hybridMultilevel"/>
    <w:tmpl w:val="276C9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6B541D"/>
    <w:multiLevelType w:val="hybridMultilevel"/>
    <w:tmpl w:val="6AAE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B37CB"/>
    <w:multiLevelType w:val="hybridMultilevel"/>
    <w:tmpl w:val="42EA6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E0CE2"/>
    <w:multiLevelType w:val="hybridMultilevel"/>
    <w:tmpl w:val="ECFE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A2331"/>
    <w:multiLevelType w:val="hybridMultilevel"/>
    <w:tmpl w:val="5C661DA2"/>
    <w:lvl w:ilvl="0" w:tplc="14904836">
      <w:start w:val="1"/>
      <w:numFmt w:val="bullet"/>
      <w:lvlText w:val="-"/>
      <w:lvlJc w:val="left"/>
      <w:pPr>
        <w:ind w:left="720" w:hanging="360"/>
      </w:pPr>
      <w:rPr>
        <w:rFonts w:ascii="Calibri" w:hAnsi="Calibri" w:hint="default"/>
      </w:rPr>
    </w:lvl>
    <w:lvl w:ilvl="1" w:tplc="BEB47D0A">
      <w:start w:val="1"/>
      <w:numFmt w:val="bullet"/>
      <w:lvlText w:val="o"/>
      <w:lvlJc w:val="left"/>
      <w:pPr>
        <w:ind w:left="1440" w:hanging="360"/>
      </w:pPr>
      <w:rPr>
        <w:rFonts w:ascii="Courier New" w:hAnsi="Courier New" w:hint="default"/>
      </w:rPr>
    </w:lvl>
    <w:lvl w:ilvl="2" w:tplc="58A8BC88">
      <w:start w:val="1"/>
      <w:numFmt w:val="bullet"/>
      <w:lvlText w:val=""/>
      <w:lvlJc w:val="left"/>
      <w:pPr>
        <w:ind w:left="2160" w:hanging="360"/>
      </w:pPr>
      <w:rPr>
        <w:rFonts w:ascii="Wingdings" w:hAnsi="Wingdings" w:hint="default"/>
      </w:rPr>
    </w:lvl>
    <w:lvl w:ilvl="3" w:tplc="61824810">
      <w:start w:val="1"/>
      <w:numFmt w:val="bullet"/>
      <w:lvlText w:val=""/>
      <w:lvlJc w:val="left"/>
      <w:pPr>
        <w:ind w:left="2880" w:hanging="360"/>
      </w:pPr>
      <w:rPr>
        <w:rFonts w:ascii="Symbol" w:hAnsi="Symbol" w:hint="default"/>
      </w:rPr>
    </w:lvl>
    <w:lvl w:ilvl="4" w:tplc="232CC36E">
      <w:start w:val="1"/>
      <w:numFmt w:val="bullet"/>
      <w:lvlText w:val="o"/>
      <w:lvlJc w:val="left"/>
      <w:pPr>
        <w:ind w:left="3600" w:hanging="360"/>
      </w:pPr>
      <w:rPr>
        <w:rFonts w:ascii="Courier New" w:hAnsi="Courier New" w:hint="default"/>
      </w:rPr>
    </w:lvl>
    <w:lvl w:ilvl="5" w:tplc="F46A39AC">
      <w:start w:val="1"/>
      <w:numFmt w:val="bullet"/>
      <w:lvlText w:val=""/>
      <w:lvlJc w:val="left"/>
      <w:pPr>
        <w:ind w:left="4320" w:hanging="360"/>
      </w:pPr>
      <w:rPr>
        <w:rFonts w:ascii="Wingdings" w:hAnsi="Wingdings" w:hint="default"/>
      </w:rPr>
    </w:lvl>
    <w:lvl w:ilvl="6" w:tplc="F6748C4E">
      <w:start w:val="1"/>
      <w:numFmt w:val="bullet"/>
      <w:lvlText w:val=""/>
      <w:lvlJc w:val="left"/>
      <w:pPr>
        <w:ind w:left="5040" w:hanging="360"/>
      </w:pPr>
      <w:rPr>
        <w:rFonts w:ascii="Symbol" w:hAnsi="Symbol" w:hint="default"/>
      </w:rPr>
    </w:lvl>
    <w:lvl w:ilvl="7" w:tplc="15EEC9D6">
      <w:start w:val="1"/>
      <w:numFmt w:val="bullet"/>
      <w:lvlText w:val="o"/>
      <w:lvlJc w:val="left"/>
      <w:pPr>
        <w:ind w:left="5760" w:hanging="360"/>
      </w:pPr>
      <w:rPr>
        <w:rFonts w:ascii="Courier New" w:hAnsi="Courier New" w:hint="default"/>
      </w:rPr>
    </w:lvl>
    <w:lvl w:ilvl="8" w:tplc="AEA8DAB4">
      <w:start w:val="1"/>
      <w:numFmt w:val="bullet"/>
      <w:lvlText w:val=""/>
      <w:lvlJc w:val="left"/>
      <w:pPr>
        <w:ind w:left="6480" w:hanging="360"/>
      </w:pPr>
      <w:rPr>
        <w:rFonts w:ascii="Wingdings" w:hAnsi="Wingdings" w:hint="default"/>
      </w:rPr>
    </w:lvl>
  </w:abstractNum>
  <w:abstractNum w:abstractNumId="14" w15:restartNumberingAfterBreak="0">
    <w:nsid w:val="28EDEA60"/>
    <w:multiLevelType w:val="hybridMultilevel"/>
    <w:tmpl w:val="FFFFFFFF"/>
    <w:lvl w:ilvl="0" w:tplc="D988EFA8">
      <w:start w:val="1"/>
      <w:numFmt w:val="bullet"/>
      <w:lvlText w:val=""/>
      <w:lvlJc w:val="left"/>
      <w:pPr>
        <w:ind w:left="360" w:hanging="360"/>
      </w:pPr>
      <w:rPr>
        <w:rFonts w:ascii="Symbol" w:hAnsi="Symbol" w:hint="default"/>
      </w:rPr>
    </w:lvl>
    <w:lvl w:ilvl="1" w:tplc="BA0C1026">
      <w:start w:val="1"/>
      <w:numFmt w:val="bullet"/>
      <w:lvlText w:val="o"/>
      <w:lvlJc w:val="left"/>
      <w:pPr>
        <w:ind w:left="1080" w:hanging="360"/>
      </w:pPr>
      <w:rPr>
        <w:rFonts w:ascii="Courier New" w:hAnsi="Courier New" w:hint="default"/>
      </w:rPr>
    </w:lvl>
    <w:lvl w:ilvl="2" w:tplc="C36487BE">
      <w:start w:val="1"/>
      <w:numFmt w:val="bullet"/>
      <w:lvlText w:val=""/>
      <w:lvlJc w:val="left"/>
      <w:pPr>
        <w:ind w:left="1800" w:hanging="360"/>
      </w:pPr>
      <w:rPr>
        <w:rFonts w:ascii="Wingdings" w:hAnsi="Wingdings" w:hint="default"/>
      </w:rPr>
    </w:lvl>
    <w:lvl w:ilvl="3" w:tplc="2814D052">
      <w:start w:val="1"/>
      <w:numFmt w:val="bullet"/>
      <w:lvlText w:val=""/>
      <w:lvlJc w:val="left"/>
      <w:pPr>
        <w:ind w:left="2520" w:hanging="360"/>
      </w:pPr>
      <w:rPr>
        <w:rFonts w:ascii="Symbol" w:hAnsi="Symbol" w:hint="default"/>
      </w:rPr>
    </w:lvl>
    <w:lvl w:ilvl="4" w:tplc="685E693C">
      <w:start w:val="1"/>
      <w:numFmt w:val="bullet"/>
      <w:lvlText w:val="o"/>
      <w:lvlJc w:val="left"/>
      <w:pPr>
        <w:ind w:left="3240" w:hanging="360"/>
      </w:pPr>
      <w:rPr>
        <w:rFonts w:ascii="Courier New" w:hAnsi="Courier New" w:hint="default"/>
      </w:rPr>
    </w:lvl>
    <w:lvl w:ilvl="5" w:tplc="B35AEF92">
      <w:start w:val="1"/>
      <w:numFmt w:val="bullet"/>
      <w:lvlText w:val=""/>
      <w:lvlJc w:val="left"/>
      <w:pPr>
        <w:ind w:left="3960" w:hanging="360"/>
      </w:pPr>
      <w:rPr>
        <w:rFonts w:ascii="Wingdings" w:hAnsi="Wingdings" w:hint="default"/>
      </w:rPr>
    </w:lvl>
    <w:lvl w:ilvl="6" w:tplc="335A9518">
      <w:start w:val="1"/>
      <w:numFmt w:val="bullet"/>
      <w:lvlText w:val=""/>
      <w:lvlJc w:val="left"/>
      <w:pPr>
        <w:ind w:left="4680" w:hanging="360"/>
      </w:pPr>
      <w:rPr>
        <w:rFonts w:ascii="Symbol" w:hAnsi="Symbol" w:hint="default"/>
      </w:rPr>
    </w:lvl>
    <w:lvl w:ilvl="7" w:tplc="46A80528">
      <w:start w:val="1"/>
      <w:numFmt w:val="bullet"/>
      <w:lvlText w:val="o"/>
      <w:lvlJc w:val="left"/>
      <w:pPr>
        <w:ind w:left="5400" w:hanging="360"/>
      </w:pPr>
      <w:rPr>
        <w:rFonts w:ascii="Courier New" w:hAnsi="Courier New" w:hint="default"/>
      </w:rPr>
    </w:lvl>
    <w:lvl w:ilvl="8" w:tplc="35EE6492">
      <w:start w:val="1"/>
      <w:numFmt w:val="bullet"/>
      <w:lvlText w:val=""/>
      <w:lvlJc w:val="left"/>
      <w:pPr>
        <w:ind w:left="6120" w:hanging="360"/>
      </w:pPr>
      <w:rPr>
        <w:rFonts w:ascii="Wingdings" w:hAnsi="Wingdings" w:hint="default"/>
      </w:rPr>
    </w:lvl>
  </w:abstractNum>
  <w:abstractNum w:abstractNumId="15" w15:restartNumberingAfterBreak="0">
    <w:nsid w:val="28FB57AB"/>
    <w:multiLevelType w:val="hybridMultilevel"/>
    <w:tmpl w:val="FFFFFFFF"/>
    <w:lvl w:ilvl="0" w:tplc="5CEAE022">
      <w:start w:val="1"/>
      <w:numFmt w:val="bullet"/>
      <w:lvlText w:val=""/>
      <w:lvlJc w:val="left"/>
      <w:pPr>
        <w:ind w:left="720" w:hanging="360"/>
      </w:pPr>
      <w:rPr>
        <w:rFonts w:ascii="Symbol" w:hAnsi="Symbol" w:hint="default"/>
      </w:rPr>
    </w:lvl>
    <w:lvl w:ilvl="1" w:tplc="1974D708">
      <w:start w:val="1"/>
      <w:numFmt w:val="bullet"/>
      <w:lvlText w:val="o"/>
      <w:lvlJc w:val="left"/>
      <w:pPr>
        <w:ind w:left="1440" w:hanging="360"/>
      </w:pPr>
      <w:rPr>
        <w:rFonts w:ascii="Courier New" w:hAnsi="Courier New" w:hint="default"/>
      </w:rPr>
    </w:lvl>
    <w:lvl w:ilvl="2" w:tplc="E8F45AEC">
      <w:start w:val="1"/>
      <w:numFmt w:val="bullet"/>
      <w:lvlText w:val=""/>
      <w:lvlJc w:val="left"/>
      <w:pPr>
        <w:ind w:left="2160" w:hanging="360"/>
      </w:pPr>
      <w:rPr>
        <w:rFonts w:ascii="Wingdings" w:hAnsi="Wingdings" w:hint="default"/>
      </w:rPr>
    </w:lvl>
    <w:lvl w:ilvl="3" w:tplc="8DE2B1DA">
      <w:start w:val="1"/>
      <w:numFmt w:val="bullet"/>
      <w:lvlText w:val=""/>
      <w:lvlJc w:val="left"/>
      <w:pPr>
        <w:ind w:left="2880" w:hanging="360"/>
      </w:pPr>
      <w:rPr>
        <w:rFonts w:ascii="Symbol" w:hAnsi="Symbol" w:hint="default"/>
      </w:rPr>
    </w:lvl>
    <w:lvl w:ilvl="4" w:tplc="8BE09D8C">
      <w:start w:val="1"/>
      <w:numFmt w:val="bullet"/>
      <w:lvlText w:val="o"/>
      <w:lvlJc w:val="left"/>
      <w:pPr>
        <w:ind w:left="3600" w:hanging="360"/>
      </w:pPr>
      <w:rPr>
        <w:rFonts w:ascii="Courier New" w:hAnsi="Courier New" w:hint="default"/>
      </w:rPr>
    </w:lvl>
    <w:lvl w:ilvl="5" w:tplc="A7D409BC">
      <w:start w:val="1"/>
      <w:numFmt w:val="bullet"/>
      <w:lvlText w:val=""/>
      <w:lvlJc w:val="left"/>
      <w:pPr>
        <w:ind w:left="4320" w:hanging="360"/>
      </w:pPr>
      <w:rPr>
        <w:rFonts w:ascii="Wingdings" w:hAnsi="Wingdings" w:hint="default"/>
      </w:rPr>
    </w:lvl>
    <w:lvl w:ilvl="6" w:tplc="B6B84510">
      <w:start w:val="1"/>
      <w:numFmt w:val="bullet"/>
      <w:lvlText w:val=""/>
      <w:lvlJc w:val="left"/>
      <w:pPr>
        <w:ind w:left="5040" w:hanging="360"/>
      </w:pPr>
      <w:rPr>
        <w:rFonts w:ascii="Symbol" w:hAnsi="Symbol" w:hint="default"/>
      </w:rPr>
    </w:lvl>
    <w:lvl w:ilvl="7" w:tplc="FEE66CB4">
      <w:start w:val="1"/>
      <w:numFmt w:val="bullet"/>
      <w:lvlText w:val="o"/>
      <w:lvlJc w:val="left"/>
      <w:pPr>
        <w:ind w:left="5760" w:hanging="360"/>
      </w:pPr>
      <w:rPr>
        <w:rFonts w:ascii="Courier New" w:hAnsi="Courier New" w:hint="default"/>
      </w:rPr>
    </w:lvl>
    <w:lvl w:ilvl="8" w:tplc="CED43F00">
      <w:start w:val="1"/>
      <w:numFmt w:val="bullet"/>
      <w:lvlText w:val=""/>
      <w:lvlJc w:val="left"/>
      <w:pPr>
        <w:ind w:left="6480" w:hanging="360"/>
      </w:pPr>
      <w:rPr>
        <w:rFonts w:ascii="Wingdings" w:hAnsi="Wingdings" w:hint="default"/>
      </w:rPr>
    </w:lvl>
  </w:abstractNum>
  <w:abstractNum w:abstractNumId="16" w15:restartNumberingAfterBreak="0">
    <w:nsid w:val="2C6F4E5F"/>
    <w:multiLevelType w:val="hybridMultilevel"/>
    <w:tmpl w:val="B1BAC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94C05"/>
    <w:multiLevelType w:val="hybridMultilevel"/>
    <w:tmpl w:val="341A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79711"/>
    <w:multiLevelType w:val="hybridMultilevel"/>
    <w:tmpl w:val="FFFFFFFF"/>
    <w:lvl w:ilvl="0" w:tplc="F91A0F28">
      <w:start w:val="1"/>
      <w:numFmt w:val="bullet"/>
      <w:lvlText w:val=""/>
      <w:lvlJc w:val="left"/>
      <w:pPr>
        <w:ind w:left="360" w:hanging="360"/>
      </w:pPr>
      <w:rPr>
        <w:rFonts w:ascii="Symbol" w:hAnsi="Symbol" w:hint="default"/>
      </w:rPr>
    </w:lvl>
    <w:lvl w:ilvl="1" w:tplc="B2CCB5DC">
      <w:start w:val="1"/>
      <w:numFmt w:val="bullet"/>
      <w:lvlText w:val="o"/>
      <w:lvlJc w:val="left"/>
      <w:pPr>
        <w:ind w:left="1080" w:hanging="360"/>
      </w:pPr>
      <w:rPr>
        <w:rFonts w:ascii="Courier New" w:hAnsi="Courier New" w:hint="default"/>
      </w:rPr>
    </w:lvl>
    <w:lvl w:ilvl="2" w:tplc="46C41FBC">
      <w:start w:val="1"/>
      <w:numFmt w:val="bullet"/>
      <w:lvlText w:val=""/>
      <w:lvlJc w:val="left"/>
      <w:pPr>
        <w:ind w:left="1800" w:hanging="360"/>
      </w:pPr>
      <w:rPr>
        <w:rFonts w:ascii="Wingdings" w:hAnsi="Wingdings" w:hint="default"/>
      </w:rPr>
    </w:lvl>
    <w:lvl w:ilvl="3" w:tplc="D11CD098">
      <w:start w:val="1"/>
      <w:numFmt w:val="bullet"/>
      <w:lvlText w:val=""/>
      <w:lvlJc w:val="left"/>
      <w:pPr>
        <w:ind w:left="2520" w:hanging="360"/>
      </w:pPr>
      <w:rPr>
        <w:rFonts w:ascii="Symbol" w:hAnsi="Symbol" w:hint="default"/>
      </w:rPr>
    </w:lvl>
    <w:lvl w:ilvl="4" w:tplc="D1F88EFA">
      <w:start w:val="1"/>
      <w:numFmt w:val="bullet"/>
      <w:lvlText w:val="o"/>
      <w:lvlJc w:val="left"/>
      <w:pPr>
        <w:ind w:left="3240" w:hanging="360"/>
      </w:pPr>
      <w:rPr>
        <w:rFonts w:ascii="Courier New" w:hAnsi="Courier New" w:hint="default"/>
      </w:rPr>
    </w:lvl>
    <w:lvl w:ilvl="5" w:tplc="6E0C4FB2">
      <w:start w:val="1"/>
      <w:numFmt w:val="bullet"/>
      <w:lvlText w:val=""/>
      <w:lvlJc w:val="left"/>
      <w:pPr>
        <w:ind w:left="3960" w:hanging="360"/>
      </w:pPr>
      <w:rPr>
        <w:rFonts w:ascii="Wingdings" w:hAnsi="Wingdings" w:hint="default"/>
      </w:rPr>
    </w:lvl>
    <w:lvl w:ilvl="6" w:tplc="C81C67DA">
      <w:start w:val="1"/>
      <w:numFmt w:val="bullet"/>
      <w:lvlText w:val=""/>
      <w:lvlJc w:val="left"/>
      <w:pPr>
        <w:ind w:left="4680" w:hanging="360"/>
      </w:pPr>
      <w:rPr>
        <w:rFonts w:ascii="Symbol" w:hAnsi="Symbol" w:hint="default"/>
      </w:rPr>
    </w:lvl>
    <w:lvl w:ilvl="7" w:tplc="78B41A74">
      <w:start w:val="1"/>
      <w:numFmt w:val="bullet"/>
      <w:lvlText w:val="o"/>
      <w:lvlJc w:val="left"/>
      <w:pPr>
        <w:ind w:left="5400" w:hanging="360"/>
      </w:pPr>
      <w:rPr>
        <w:rFonts w:ascii="Courier New" w:hAnsi="Courier New" w:hint="default"/>
      </w:rPr>
    </w:lvl>
    <w:lvl w:ilvl="8" w:tplc="18C22C14">
      <w:start w:val="1"/>
      <w:numFmt w:val="bullet"/>
      <w:lvlText w:val=""/>
      <w:lvlJc w:val="left"/>
      <w:pPr>
        <w:ind w:left="6120" w:hanging="360"/>
      </w:pPr>
      <w:rPr>
        <w:rFonts w:ascii="Wingdings" w:hAnsi="Wingdings" w:hint="default"/>
      </w:rPr>
    </w:lvl>
  </w:abstractNum>
  <w:abstractNum w:abstractNumId="19" w15:restartNumberingAfterBreak="0">
    <w:nsid w:val="41E20619"/>
    <w:multiLevelType w:val="hybridMultilevel"/>
    <w:tmpl w:val="4D9E143A"/>
    <w:lvl w:ilvl="0" w:tplc="518E18B4">
      <w:start w:val="1"/>
      <w:numFmt w:val="bullet"/>
      <w:lvlText w:val=""/>
      <w:lvlJc w:val="left"/>
      <w:pPr>
        <w:ind w:left="360" w:hanging="360"/>
      </w:pPr>
      <w:rPr>
        <w:rFonts w:ascii="Symbol" w:hAnsi="Symbol" w:hint="default"/>
      </w:rPr>
    </w:lvl>
    <w:lvl w:ilvl="1" w:tplc="FBA4529A">
      <w:start w:val="1"/>
      <w:numFmt w:val="bullet"/>
      <w:lvlText w:val="o"/>
      <w:lvlJc w:val="left"/>
      <w:pPr>
        <w:ind w:left="1440" w:hanging="360"/>
      </w:pPr>
      <w:rPr>
        <w:rFonts w:ascii="Courier New" w:hAnsi="Courier New" w:hint="default"/>
      </w:rPr>
    </w:lvl>
    <w:lvl w:ilvl="2" w:tplc="3A424C76">
      <w:start w:val="1"/>
      <w:numFmt w:val="bullet"/>
      <w:lvlText w:val=""/>
      <w:lvlJc w:val="left"/>
      <w:pPr>
        <w:ind w:left="2160" w:hanging="360"/>
      </w:pPr>
      <w:rPr>
        <w:rFonts w:ascii="Wingdings" w:hAnsi="Wingdings" w:hint="default"/>
      </w:rPr>
    </w:lvl>
    <w:lvl w:ilvl="3" w:tplc="D0D87FE4">
      <w:start w:val="1"/>
      <w:numFmt w:val="bullet"/>
      <w:lvlText w:val=""/>
      <w:lvlJc w:val="left"/>
      <w:pPr>
        <w:ind w:left="2880" w:hanging="360"/>
      </w:pPr>
      <w:rPr>
        <w:rFonts w:ascii="Symbol" w:hAnsi="Symbol" w:hint="default"/>
      </w:rPr>
    </w:lvl>
    <w:lvl w:ilvl="4" w:tplc="BC1C2C50">
      <w:start w:val="1"/>
      <w:numFmt w:val="bullet"/>
      <w:lvlText w:val="o"/>
      <w:lvlJc w:val="left"/>
      <w:pPr>
        <w:ind w:left="3600" w:hanging="360"/>
      </w:pPr>
      <w:rPr>
        <w:rFonts w:ascii="Courier New" w:hAnsi="Courier New" w:hint="default"/>
      </w:rPr>
    </w:lvl>
    <w:lvl w:ilvl="5" w:tplc="6B04D2DE">
      <w:start w:val="1"/>
      <w:numFmt w:val="bullet"/>
      <w:lvlText w:val=""/>
      <w:lvlJc w:val="left"/>
      <w:pPr>
        <w:ind w:left="4320" w:hanging="360"/>
      </w:pPr>
      <w:rPr>
        <w:rFonts w:ascii="Wingdings" w:hAnsi="Wingdings" w:hint="default"/>
      </w:rPr>
    </w:lvl>
    <w:lvl w:ilvl="6" w:tplc="207CB7B4">
      <w:start w:val="1"/>
      <w:numFmt w:val="bullet"/>
      <w:lvlText w:val=""/>
      <w:lvlJc w:val="left"/>
      <w:pPr>
        <w:ind w:left="5040" w:hanging="360"/>
      </w:pPr>
      <w:rPr>
        <w:rFonts w:ascii="Symbol" w:hAnsi="Symbol" w:hint="default"/>
      </w:rPr>
    </w:lvl>
    <w:lvl w:ilvl="7" w:tplc="0AACA21E">
      <w:start w:val="1"/>
      <w:numFmt w:val="bullet"/>
      <w:lvlText w:val="o"/>
      <w:lvlJc w:val="left"/>
      <w:pPr>
        <w:ind w:left="5760" w:hanging="360"/>
      </w:pPr>
      <w:rPr>
        <w:rFonts w:ascii="Courier New" w:hAnsi="Courier New" w:hint="default"/>
      </w:rPr>
    </w:lvl>
    <w:lvl w:ilvl="8" w:tplc="064CD38C">
      <w:start w:val="1"/>
      <w:numFmt w:val="bullet"/>
      <w:lvlText w:val=""/>
      <w:lvlJc w:val="left"/>
      <w:pPr>
        <w:ind w:left="6480" w:hanging="360"/>
      </w:pPr>
      <w:rPr>
        <w:rFonts w:ascii="Wingdings" w:hAnsi="Wingdings" w:hint="default"/>
      </w:rPr>
    </w:lvl>
  </w:abstractNum>
  <w:abstractNum w:abstractNumId="20" w15:restartNumberingAfterBreak="0">
    <w:nsid w:val="473F796C"/>
    <w:multiLevelType w:val="hybridMultilevel"/>
    <w:tmpl w:val="813AFE0A"/>
    <w:lvl w:ilvl="0" w:tplc="80F006F8">
      <w:start w:val="1"/>
      <w:numFmt w:val="decimal"/>
      <w:lvlText w:val="%1."/>
      <w:lvlJc w:val="left"/>
      <w:pPr>
        <w:ind w:left="720" w:hanging="360"/>
      </w:pPr>
    </w:lvl>
    <w:lvl w:ilvl="1" w:tplc="DAF81380">
      <w:start w:val="1"/>
      <w:numFmt w:val="lowerLetter"/>
      <w:lvlText w:val="%2."/>
      <w:lvlJc w:val="left"/>
      <w:pPr>
        <w:ind w:left="1440" w:hanging="360"/>
      </w:pPr>
    </w:lvl>
    <w:lvl w:ilvl="2" w:tplc="6FE40830">
      <w:start w:val="1"/>
      <w:numFmt w:val="lowerRoman"/>
      <w:lvlText w:val="%3."/>
      <w:lvlJc w:val="right"/>
      <w:pPr>
        <w:ind w:left="2160" w:hanging="180"/>
      </w:pPr>
    </w:lvl>
    <w:lvl w:ilvl="3" w:tplc="605ACC56">
      <w:start w:val="1"/>
      <w:numFmt w:val="decimal"/>
      <w:lvlText w:val="%4."/>
      <w:lvlJc w:val="left"/>
      <w:pPr>
        <w:ind w:left="2880" w:hanging="360"/>
      </w:pPr>
    </w:lvl>
    <w:lvl w:ilvl="4" w:tplc="A69C4376">
      <w:start w:val="1"/>
      <w:numFmt w:val="lowerLetter"/>
      <w:lvlText w:val="%5."/>
      <w:lvlJc w:val="left"/>
      <w:pPr>
        <w:ind w:left="3600" w:hanging="360"/>
      </w:pPr>
    </w:lvl>
    <w:lvl w:ilvl="5" w:tplc="9C10A8CC">
      <w:start w:val="1"/>
      <w:numFmt w:val="lowerRoman"/>
      <w:lvlText w:val="%6."/>
      <w:lvlJc w:val="right"/>
      <w:pPr>
        <w:ind w:left="4320" w:hanging="180"/>
      </w:pPr>
    </w:lvl>
    <w:lvl w:ilvl="6" w:tplc="0538B66E">
      <w:start w:val="1"/>
      <w:numFmt w:val="decimal"/>
      <w:lvlText w:val="%7."/>
      <w:lvlJc w:val="left"/>
      <w:pPr>
        <w:ind w:left="5040" w:hanging="360"/>
      </w:pPr>
    </w:lvl>
    <w:lvl w:ilvl="7" w:tplc="0D4446C6">
      <w:start w:val="1"/>
      <w:numFmt w:val="lowerLetter"/>
      <w:lvlText w:val="%8."/>
      <w:lvlJc w:val="left"/>
      <w:pPr>
        <w:ind w:left="5760" w:hanging="360"/>
      </w:pPr>
    </w:lvl>
    <w:lvl w:ilvl="8" w:tplc="9372DF22">
      <w:start w:val="1"/>
      <w:numFmt w:val="lowerRoman"/>
      <w:lvlText w:val="%9."/>
      <w:lvlJc w:val="right"/>
      <w:pPr>
        <w:ind w:left="6480" w:hanging="180"/>
      </w:pPr>
    </w:lvl>
  </w:abstractNum>
  <w:abstractNum w:abstractNumId="21" w15:restartNumberingAfterBreak="0">
    <w:nsid w:val="4ACFD48A"/>
    <w:multiLevelType w:val="hybridMultilevel"/>
    <w:tmpl w:val="FFFFFFFF"/>
    <w:lvl w:ilvl="0" w:tplc="816ED34A">
      <w:start w:val="1"/>
      <w:numFmt w:val="bullet"/>
      <w:lvlText w:val=""/>
      <w:lvlJc w:val="left"/>
      <w:pPr>
        <w:ind w:left="720" w:hanging="360"/>
      </w:pPr>
      <w:rPr>
        <w:rFonts w:ascii="Symbol" w:hAnsi="Symbol" w:hint="default"/>
      </w:rPr>
    </w:lvl>
    <w:lvl w:ilvl="1" w:tplc="4AF4C886">
      <w:start w:val="1"/>
      <w:numFmt w:val="bullet"/>
      <w:lvlText w:val="o"/>
      <w:lvlJc w:val="left"/>
      <w:pPr>
        <w:ind w:left="1440" w:hanging="360"/>
      </w:pPr>
      <w:rPr>
        <w:rFonts w:ascii="Courier New" w:hAnsi="Courier New" w:hint="default"/>
      </w:rPr>
    </w:lvl>
    <w:lvl w:ilvl="2" w:tplc="488CA292">
      <w:start w:val="1"/>
      <w:numFmt w:val="bullet"/>
      <w:lvlText w:val=""/>
      <w:lvlJc w:val="left"/>
      <w:pPr>
        <w:ind w:left="2160" w:hanging="360"/>
      </w:pPr>
      <w:rPr>
        <w:rFonts w:ascii="Wingdings" w:hAnsi="Wingdings" w:hint="default"/>
      </w:rPr>
    </w:lvl>
    <w:lvl w:ilvl="3" w:tplc="292CD1BA">
      <w:start w:val="1"/>
      <w:numFmt w:val="bullet"/>
      <w:lvlText w:val=""/>
      <w:lvlJc w:val="left"/>
      <w:pPr>
        <w:ind w:left="2880" w:hanging="360"/>
      </w:pPr>
      <w:rPr>
        <w:rFonts w:ascii="Symbol" w:hAnsi="Symbol" w:hint="default"/>
      </w:rPr>
    </w:lvl>
    <w:lvl w:ilvl="4" w:tplc="7C46F14A">
      <w:start w:val="1"/>
      <w:numFmt w:val="bullet"/>
      <w:lvlText w:val="o"/>
      <w:lvlJc w:val="left"/>
      <w:pPr>
        <w:ind w:left="3600" w:hanging="360"/>
      </w:pPr>
      <w:rPr>
        <w:rFonts w:ascii="Courier New" w:hAnsi="Courier New" w:hint="default"/>
      </w:rPr>
    </w:lvl>
    <w:lvl w:ilvl="5" w:tplc="56C07886">
      <w:start w:val="1"/>
      <w:numFmt w:val="bullet"/>
      <w:lvlText w:val=""/>
      <w:lvlJc w:val="left"/>
      <w:pPr>
        <w:ind w:left="4320" w:hanging="360"/>
      </w:pPr>
      <w:rPr>
        <w:rFonts w:ascii="Wingdings" w:hAnsi="Wingdings" w:hint="default"/>
      </w:rPr>
    </w:lvl>
    <w:lvl w:ilvl="6" w:tplc="33F468C6">
      <w:start w:val="1"/>
      <w:numFmt w:val="bullet"/>
      <w:lvlText w:val=""/>
      <w:lvlJc w:val="left"/>
      <w:pPr>
        <w:ind w:left="5040" w:hanging="360"/>
      </w:pPr>
      <w:rPr>
        <w:rFonts w:ascii="Symbol" w:hAnsi="Symbol" w:hint="default"/>
      </w:rPr>
    </w:lvl>
    <w:lvl w:ilvl="7" w:tplc="F9B06180">
      <w:start w:val="1"/>
      <w:numFmt w:val="bullet"/>
      <w:lvlText w:val="o"/>
      <w:lvlJc w:val="left"/>
      <w:pPr>
        <w:ind w:left="5760" w:hanging="360"/>
      </w:pPr>
      <w:rPr>
        <w:rFonts w:ascii="Courier New" w:hAnsi="Courier New" w:hint="default"/>
      </w:rPr>
    </w:lvl>
    <w:lvl w:ilvl="8" w:tplc="04EAF79E">
      <w:start w:val="1"/>
      <w:numFmt w:val="bullet"/>
      <w:lvlText w:val=""/>
      <w:lvlJc w:val="left"/>
      <w:pPr>
        <w:ind w:left="6480" w:hanging="360"/>
      </w:pPr>
      <w:rPr>
        <w:rFonts w:ascii="Wingdings" w:hAnsi="Wingdings" w:hint="default"/>
      </w:rPr>
    </w:lvl>
  </w:abstractNum>
  <w:abstractNum w:abstractNumId="22" w15:restartNumberingAfterBreak="0">
    <w:nsid w:val="4CC60BA6"/>
    <w:multiLevelType w:val="hybridMultilevel"/>
    <w:tmpl w:val="1D967B4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1B023E"/>
    <w:multiLevelType w:val="hybridMultilevel"/>
    <w:tmpl w:val="FFFFFFFF"/>
    <w:lvl w:ilvl="0" w:tplc="DD34B43A">
      <w:start w:val="1"/>
      <w:numFmt w:val="bullet"/>
      <w:lvlText w:val=""/>
      <w:lvlJc w:val="left"/>
      <w:pPr>
        <w:ind w:left="360" w:hanging="360"/>
      </w:pPr>
      <w:rPr>
        <w:rFonts w:ascii="Symbol" w:hAnsi="Symbol" w:hint="default"/>
      </w:rPr>
    </w:lvl>
    <w:lvl w:ilvl="1" w:tplc="A2422966">
      <w:start w:val="1"/>
      <w:numFmt w:val="bullet"/>
      <w:lvlText w:val="o"/>
      <w:lvlJc w:val="left"/>
      <w:pPr>
        <w:ind w:left="1080" w:hanging="360"/>
      </w:pPr>
      <w:rPr>
        <w:rFonts w:ascii="Courier New" w:hAnsi="Courier New" w:hint="default"/>
      </w:rPr>
    </w:lvl>
    <w:lvl w:ilvl="2" w:tplc="9D320CCC">
      <w:start w:val="1"/>
      <w:numFmt w:val="bullet"/>
      <w:lvlText w:val=""/>
      <w:lvlJc w:val="left"/>
      <w:pPr>
        <w:ind w:left="1800" w:hanging="360"/>
      </w:pPr>
      <w:rPr>
        <w:rFonts w:ascii="Wingdings" w:hAnsi="Wingdings" w:hint="default"/>
      </w:rPr>
    </w:lvl>
    <w:lvl w:ilvl="3" w:tplc="2A80B704">
      <w:start w:val="1"/>
      <w:numFmt w:val="bullet"/>
      <w:lvlText w:val=""/>
      <w:lvlJc w:val="left"/>
      <w:pPr>
        <w:ind w:left="2520" w:hanging="360"/>
      </w:pPr>
      <w:rPr>
        <w:rFonts w:ascii="Symbol" w:hAnsi="Symbol" w:hint="default"/>
      </w:rPr>
    </w:lvl>
    <w:lvl w:ilvl="4" w:tplc="AF9C81DE">
      <w:start w:val="1"/>
      <w:numFmt w:val="bullet"/>
      <w:lvlText w:val="o"/>
      <w:lvlJc w:val="left"/>
      <w:pPr>
        <w:ind w:left="3240" w:hanging="360"/>
      </w:pPr>
      <w:rPr>
        <w:rFonts w:ascii="Courier New" w:hAnsi="Courier New" w:hint="default"/>
      </w:rPr>
    </w:lvl>
    <w:lvl w:ilvl="5" w:tplc="AE905D5E">
      <w:start w:val="1"/>
      <w:numFmt w:val="bullet"/>
      <w:lvlText w:val=""/>
      <w:lvlJc w:val="left"/>
      <w:pPr>
        <w:ind w:left="3960" w:hanging="360"/>
      </w:pPr>
      <w:rPr>
        <w:rFonts w:ascii="Wingdings" w:hAnsi="Wingdings" w:hint="default"/>
      </w:rPr>
    </w:lvl>
    <w:lvl w:ilvl="6" w:tplc="760C3A12">
      <w:start w:val="1"/>
      <w:numFmt w:val="bullet"/>
      <w:lvlText w:val=""/>
      <w:lvlJc w:val="left"/>
      <w:pPr>
        <w:ind w:left="4680" w:hanging="360"/>
      </w:pPr>
      <w:rPr>
        <w:rFonts w:ascii="Symbol" w:hAnsi="Symbol" w:hint="default"/>
      </w:rPr>
    </w:lvl>
    <w:lvl w:ilvl="7" w:tplc="0EFADED8">
      <w:start w:val="1"/>
      <w:numFmt w:val="bullet"/>
      <w:lvlText w:val="o"/>
      <w:lvlJc w:val="left"/>
      <w:pPr>
        <w:ind w:left="5400" w:hanging="360"/>
      </w:pPr>
      <w:rPr>
        <w:rFonts w:ascii="Courier New" w:hAnsi="Courier New" w:hint="default"/>
      </w:rPr>
    </w:lvl>
    <w:lvl w:ilvl="8" w:tplc="BE6E09B6">
      <w:start w:val="1"/>
      <w:numFmt w:val="bullet"/>
      <w:lvlText w:val=""/>
      <w:lvlJc w:val="left"/>
      <w:pPr>
        <w:ind w:left="6120" w:hanging="360"/>
      </w:pPr>
      <w:rPr>
        <w:rFonts w:ascii="Wingdings" w:hAnsi="Wingdings" w:hint="default"/>
      </w:rPr>
    </w:lvl>
  </w:abstractNum>
  <w:abstractNum w:abstractNumId="24" w15:restartNumberingAfterBreak="0">
    <w:nsid w:val="52176ECD"/>
    <w:multiLevelType w:val="hybridMultilevel"/>
    <w:tmpl w:val="FFFFFFFF"/>
    <w:lvl w:ilvl="0" w:tplc="D3E6A9FC">
      <w:start w:val="1"/>
      <w:numFmt w:val="bullet"/>
      <w:lvlText w:val=""/>
      <w:lvlJc w:val="left"/>
      <w:pPr>
        <w:ind w:left="720" w:hanging="360"/>
      </w:pPr>
      <w:rPr>
        <w:rFonts w:ascii="Symbol" w:hAnsi="Symbol" w:hint="default"/>
      </w:rPr>
    </w:lvl>
    <w:lvl w:ilvl="1" w:tplc="94201944">
      <w:start w:val="1"/>
      <w:numFmt w:val="bullet"/>
      <w:lvlText w:val="o"/>
      <w:lvlJc w:val="left"/>
      <w:pPr>
        <w:ind w:left="1440" w:hanging="360"/>
      </w:pPr>
      <w:rPr>
        <w:rFonts w:ascii="Courier New" w:hAnsi="Courier New" w:hint="default"/>
      </w:rPr>
    </w:lvl>
    <w:lvl w:ilvl="2" w:tplc="C26C623C">
      <w:start w:val="1"/>
      <w:numFmt w:val="bullet"/>
      <w:lvlText w:val=""/>
      <w:lvlJc w:val="left"/>
      <w:pPr>
        <w:ind w:left="2160" w:hanging="360"/>
      </w:pPr>
      <w:rPr>
        <w:rFonts w:ascii="Wingdings" w:hAnsi="Wingdings" w:hint="default"/>
      </w:rPr>
    </w:lvl>
    <w:lvl w:ilvl="3" w:tplc="0916FF14">
      <w:start w:val="1"/>
      <w:numFmt w:val="bullet"/>
      <w:lvlText w:val=""/>
      <w:lvlJc w:val="left"/>
      <w:pPr>
        <w:ind w:left="2880" w:hanging="360"/>
      </w:pPr>
      <w:rPr>
        <w:rFonts w:ascii="Symbol" w:hAnsi="Symbol" w:hint="default"/>
      </w:rPr>
    </w:lvl>
    <w:lvl w:ilvl="4" w:tplc="3F006B4E">
      <w:start w:val="1"/>
      <w:numFmt w:val="bullet"/>
      <w:lvlText w:val="o"/>
      <w:lvlJc w:val="left"/>
      <w:pPr>
        <w:ind w:left="3600" w:hanging="360"/>
      </w:pPr>
      <w:rPr>
        <w:rFonts w:ascii="Courier New" w:hAnsi="Courier New" w:hint="default"/>
      </w:rPr>
    </w:lvl>
    <w:lvl w:ilvl="5" w:tplc="246CA3C8">
      <w:start w:val="1"/>
      <w:numFmt w:val="bullet"/>
      <w:lvlText w:val=""/>
      <w:lvlJc w:val="left"/>
      <w:pPr>
        <w:ind w:left="4320" w:hanging="360"/>
      </w:pPr>
      <w:rPr>
        <w:rFonts w:ascii="Wingdings" w:hAnsi="Wingdings" w:hint="default"/>
      </w:rPr>
    </w:lvl>
    <w:lvl w:ilvl="6" w:tplc="E2F2F126">
      <w:start w:val="1"/>
      <w:numFmt w:val="bullet"/>
      <w:lvlText w:val=""/>
      <w:lvlJc w:val="left"/>
      <w:pPr>
        <w:ind w:left="5040" w:hanging="360"/>
      </w:pPr>
      <w:rPr>
        <w:rFonts w:ascii="Symbol" w:hAnsi="Symbol" w:hint="default"/>
      </w:rPr>
    </w:lvl>
    <w:lvl w:ilvl="7" w:tplc="EB54BA3A">
      <w:start w:val="1"/>
      <w:numFmt w:val="bullet"/>
      <w:lvlText w:val="o"/>
      <w:lvlJc w:val="left"/>
      <w:pPr>
        <w:ind w:left="5760" w:hanging="360"/>
      </w:pPr>
      <w:rPr>
        <w:rFonts w:ascii="Courier New" w:hAnsi="Courier New" w:hint="default"/>
      </w:rPr>
    </w:lvl>
    <w:lvl w:ilvl="8" w:tplc="B41656D0">
      <w:start w:val="1"/>
      <w:numFmt w:val="bullet"/>
      <w:lvlText w:val=""/>
      <w:lvlJc w:val="left"/>
      <w:pPr>
        <w:ind w:left="6480" w:hanging="360"/>
      </w:pPr>
      <w:rPr>
        <w:rFonts w:ascii="Wingdings" w:hAnsi="Wingdings" w:hint="default"/>
      </w:rPr>
    </w:lvl>
  </w:abstractNum>
  <w:abstractNum w:abstractNumId="25" w15:restartNumberingAfterBreak="0">
    <w:nsid w:val="54516B71"/>
    <w:multiLevelType w:val="hybridMultilevel"/>
    <w:tmpl w:val="5066E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8946B4"/>
    <w:multiLevelType w:val="hybridMultilevel"/>
    <w:tmpl w:val="57DC0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51A02E"/>
    <w:multiLevelType w:val="hybridMultilevel"/>
    <w:tmpl w:val="464C2130"/>
    <w:lvl w:ilvl="0" w:tplc="9A0C2946">
      <w:start w:val="1"/>
      <w:numFmt w:val="bullet"/>
      <w:lvlText w:val=""/>
      <w:lvlJc w:val="left"/>
      <w:pPr>
        <w:ind w:left="360" w:hanging="360"/>
      </w:pPr>
      <w:rPr>
        <w:rFonts w:ascii="Symbol" w:hAnsi="Symbol" w:hint="default"/>
      </w:rPr>
    </w:lvl>
    <w:lvl w:ilvl="1" w:tplc="BBA67FBA">
      <w:start w:val="1"/>
      <w:numFmt w:val="bullet"/>
      <w:lvlText w:val="o"/>
      <w:lvlJc w:val="left"/>
      <w:pPr>
        <w:ind w:left="1080" w:hanging="360"/>
      </w:pPr>
      <w:rPr>
        <w:rFonts w:ascii="Courier New" w:hAnsi="Courier New" w:hint="default"/>
      </w:rPr>
    </w:lvl>
    <w:lvl w:ilvl="2" w:tplc="698EE43C">
      <w:start w:val="1"/>
      <w:numFmt w:val="bullet"/>
      <w:lvlText w:val=""/>
      <w:lvlJc w:val="left"/>
      <w:pPr>
        <w:ind w:left="1800" w:hanging="360"/>
      </w:pPr>
      <w:rPr>
        <w:rFonts w:ascii="Wingdings" w:hAnsi="Wingdings" w:hint="default"/>
      </w:rPr>
    </w:lvl>
    <w:lvl w:ilvl="3" w:tplc="77F20116">
      <w:start w:val="1"/>
      <w:numFmt w:val="bullet"/>
      <w:lvlText w:val=""/>
      <w:lvlJc w:val="left"/>
      <w:pPr>
        <w:ind w:left="2520" w:hanging="360"/>
      </w:pPr>
      <w:rPr>
        <w:rFonts w:ascii="Symbol" w:hAnsi="Symbol" w:hint="default"/>
      </w:rPr>
    </w:lvl>
    <w:lvl w:ilvl="4" w:tplc="F648D710">
      <w:start w:val="1"/>
      <w:numFmt w:val="bullet"/>
      <w:lvlText w:val="o"/>
      <w:lvlJc w:val="left"/>
      <w:pPr>
        <w:ind w:left="3240" w:hanging="360"/>
      </w:pPr>
      <w:rPr>
        <w:rFonts w:ascii="Courier New" w:hAnsi="Courier New" w:hint="default"/>
      </w:rPr>
    </w:lvl>
    <w:lvl w:ilvl="5" w:tplc="180CECE6">
      <w:start w:val="1"/>
      <w:numFmt w:val="bullet"/>
      <w:lvlText w:val=""/>
      <w:lvlJc w:val="left"/>
      <w:pPr>
        <w:ind w:left="3960" w:hanging="360"/>
      </w:pPr>
      <w:rPr>
        <w:rFonts w:ascii="Wingdings" w:hAnsi="Wingdings" w:hint="default"/>
      </w:rPr>
    </w:lvl>
    <w:lvl w:ilvl="6" w:tplc="EA6E35BA">
      <w:start w:val="1"/>
      <w:numFmt w:val="bullet"/>
      <w:lvlText w:val=""/>
      <w:lvlJc w:val="left"/>
      <w:pPr>
        <w:ind w:left="4680" w:hanging="360"/>
      </w:pPr>
      <w:rPr>
        <w:rFonts w:ascii="Symbol" w:hAnsi="Symbol" w:hint="default"/>
      </w:rPr>
    </w:lvl>
    <w:lvl w:ilvl="7" w:tplc="8F7E7D3A">
      <w:start w:val="1"/>
      <w:numFmt w:val="bullet"/>
      <w:lvlText w:val="o"/>
      <w:lvlJc w:val="left"/>
      <w:pPr>
        <w:ind w:left="5400" w:hanging="360"/>
      </w:pPr>
      <w:rPr>
        <w:rFonts w:ascii="Courier New" w:hAnsi="Courier New" w:hint="default"/>
      </w:rPr>
    </w:lvl>
    <w:lvl w:ilvl="8" w:tplc="9368990E">
      <w:start w:val="1"/>
      <w:numFmt w:val="bullet"/>
      <w:lvlText w:val=""/>
      <w:lvlJc w:val="left"/>
      <w:pPr>
        <w:ind w:left="6120" w:hanging="360"/>
      </w:pPr>
      <w:rPr>
        <w:rFonts w:ascii="Wingdings" w:hAnsi="Wingdings" w:hint="default"/>
      </w:rPr>
    </w:lvl>
  </w:abstractNum>
  <w:abstractNum w:abstractNumId="28" w15:restartNumberingAfterBreak="0">
    <w:nsid w:val="5B882A11"/>
    <w:multiLevelType w:val="hybridMultilevel"/>
    <w:tmpl w:val="2BD0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8529E7"/>
    <w:multiLevelType w:val="hybridMultilevel"/>
    <w:tmpl w:val="FFFFFFFF"/>
    <w:lvl w:ilvl="0" w:tplc="ED4292DE">
      <w:start w:val="1"/>
      <w:numFmt w:val="bullet"/>
      <w:lvlText w:val=""/>
      <w:lvlJc w:val="left"/>
      <w:pPr>
        <w:ind w:left="360" w:hanging="360"/>
      </w:pPr>
      <w:rPr>
        <w:rFonts w:ascii="Symbol" w:hAnsi="Symbol" w:hint="default"/>
      </w:rPr>
    </w:lvl>
    <w:lvl w:ilvl="1" w:tplc="D172C282">
      <w:start w:val="1"/>
      <w:numFmt w:val="bullet"/>
      <w:lvlText w:val="o"/>
      <w:lvlJc w:val="left"/>
      <w:pPr>
        <w:ind w:left="1080" w:hanging="360"/>
      </w:pPr>
      <w:rPr>
        <w:rFonts w:ascii="Courier New" w:hAnsi="Courier New" w:hint="default"/>
      </w:rPr>
    </w:lvl>
    <w:lvl w:ilvl="2" w:tplc="71566BFA">
      <w:start w:val="1"/>
      <w:numFmt w:val="bullet"/>
      <w:lvlText w:val=""/>
      <w:lvlJc w:val="left"/>
      <w:pPr>
        <w:ind w:left="1800" w:hanging="360"/>
      </w:pPr>
      <w:rPr>
        <w:rFonts w:ascii="Wingdings" w:hAnsi="Wingdings" w:hint="default"/>
      </w:rPr>
    </w:lvl>
    <w:lvl w:ilvl="3" w:tplc="BDF63498">
      <w:start w:val="1"/>
      <w:numFmt w:val="bullet"/>
      <w:lvlText w:val=""/>
      <w:lvlJc w:val="left"/>
      <w:pPr>
        <w:ind w:left="2520" w:hanging="360"/>
      </w:pPr>
      <w:rPr>
        <w:rFonts w:ascii="Symbol" w:hAnsi="Symbol" w:hint="default"/>
      </w:rPr>
    </w:lvl>
    <w:lvl w:ilvl="4" w:tplc="272C3394">
      <w:start w:val="1"/>
      <w:numFmt w:val="bullet"/>
      <w:lvlText w:val="o"/>
      <w:lvlJc w:val="left"/>
      <w:pPr>
        <w:ind w:left="3240" w:hanging="360"/>
      </w:pPr>
      <w:rPr>
        <w:rFonts w:ascii="Courier New" w:hAnsi="Courier New" w:hint="default"/>
      </w:rPr>
    </w:lvl>
    <w:lvl w:ilvl="5" w:tplc="31AABF76">
      <w:start w:val="1"/>
      <w:numFmt w:val="bullet"/>
      <w:lvlText w:val=""/>
      <w:lvlJc w:val="left"/>
      <w:pPr>
        <w:ind w:left="3960" w:hanging="360"/>
      </w:pPr>
      <w:rPr>
        <w:rFonts w:ascii="Wingdings" w:hAnsi="Wingdings" w:hint="default"/>
      </w:rPr>
    </w:lvl>
    <w:lvl w:ilvl="6" w:tplc="C62AABE0">
      <w:start w:val="1"/>
      <w:numFmt w:val="bullet"/>
      <w:lvlText w:val=""/>
      <w:lvlJc w:val="left"/>
      <w:pPr>
        <w:ind w:left="4680" w:hanging="360"/>
      </w:pPr>
      <w:rPr>
        <w:rFonts w:ascii="Symbol" w:hAnsi="Symbol" w:hint="default"/>
      </w:rPr>
    </w:lvl>
    <w:lvl w:ilvl="7" w:tplc="597A3A4E">
      <w:start w:val="1"/>
      <w:numFmt w:val="bullet"/>
      <w:lvlText w:val="o"/>
      <w:lvlJc w:val="left"/>
      <w:pPr>
        <w:ind w:left="5400" w:hanging="360"/>
      </w:pPr>
      <w:rPr>
        <w:rFonts w:ascii="Courier New" w:hAnsi="Courier New" w:hint="default"/>
      </w:rPr>
    </w:lvl>
    <w:lvl w:ilvl="8" w:tplc="2A1A8300">
      <w:start w:val="1"/>
      <w:numFmt w:val="bullet"/>
      <w:lvlText w:val=""/>
      <w:lvlJc w:val="left"/>
      <w:pPr>
        <w:ind w:left="6120" w:hanging="360"/>
      </w:pPr>
      <w:rPr>
        <w:rFonts w:ascii="Wingdings" w:hAnsi="Wingdings" w:hint="default"/>
      </w:rPr>
    </w:lvl>
  </w:abstractNum>
  <w:abstractNum w:abstractNumId="30" w15:restartNumberingAfterBreak="0">
    <w:nsid w:val="6F342349"/>
    <w:multiLevelType w:val="hybridMultilevel"/>
    <w:tmpl w:val="58400C90"/>
    <w:lvl w:ilvl="0" w:tplc="2A9E6E10">
      <w:start w:val="1"/>
      <w:numFmt w:val="bullet"/>
      <w:lvlText w:val=""/>
      <w:lvlJc w:val="left"/>
      <w:pPr>
        <w:ind w:left="720" w:hanging="360"/>
      </w:pPr>
      <w:rPr>
        <w:rFonts w:ascii="Symbol" w:hAnsi="Symbol" w:hint="default"/>
      </w:rPr>
    </w:lvl>
    <w:lvl w:ilvl="1" w:tplc="FCECA8DA">
      <w:start w:val="1"/>
      <w:numFmt w:val="bullet"/>
      <w:lvlText w:val="o"/>
      <w:lvlJc w:val="left"/>
      <w:pPr>
        <w:ind w:left="1440" w:hanging="360"/>
      </w:pPr>
      <w:rPr>
        <w:rFonts w:ascii="Courier New" w:hAnsi="Courier New" w:hint="default"/>
      </w:rPr>
    </w:lvl>
    <w:lvl w:ilvl="2" w:tplc="4EC44750">
      <w:start w:val="1"/>
      <w:numFmt w:val="bullet"/>
      <w:lvlText w:val=""/>
      <w:lvlJc w:val="left"/>
      <w:pPr>
        <w:ind w:left="2160" w:hanging="360"/>
      </w:pPr>
      <w:rPr>
        <w:rFonts w:ascii="Wingdings" w:hAnsi="Wingdings" w:hint="default"/>
      </w:rPr>
    </w:lvl>
    <w:lvl w:ilvl="3" w:tplc="3CC22A48">
      <w:start w:val="1"/>
      <w:numFmt w:val="bullet"/>
      <w:lvlText w:val=""/>
      <w:lvlJc w:val="left"/>
      <w:pPr>
        <w:ind w:left="2880" w:hanging="360"/>
      </w:pPr>
      <w:rPr>
        <w:rFonts w:ascii="Symbol" w:hAnsi="Symbol" w:hint="default"/>
      </w:rPr>
    </w:lvl>
    <w:lvl w:ilvl="4" w:tplc="77F6BED4">
      <w:start w:val="1"/>
      <w:numFmt w:val="bullet"/>
      <w:lvlText w:val="o"/>
      <w:lvlJc w:val="left"/>
      <w:pPr>
        <w:ind w:left="3600" w:hanging="360"/>
      </w:pPr>
      <w:rPr>
        <w:rFonts w:ascii="Courier New" w:hAnsi="Courier New" w:hint="default"/>
      </w:rPr>
    </w:lvl>
    <w:lvl w:ilvl="5" w:tplc="7B5ABFA6">
      <w:start w:val="1"/>
      <w:numFmt w:val="bullet"/>
      <w:lvlText w:val=""/>
      <w:lvlJc w:val="left"/>
      <w:pPr>
        <w:ind w:left="4320" w:hanging="360"/>
      </w:pPr>
      <w:rPr>
        <w:rFonts w:ascii="Wingdings" w:hAnsi="Wingdings" w:hint="default"/>
      </w:rPr>
    </w:lvl>
    <w:lvl w:ilvl="6" w:tplc="DF58CDCA">
      <w:start w:val="1"/>
      <w:numFmt w:val="bullet"/>
      <w:lvlText w:val=""/>
      <w:lvlJc w:val="left"/>
      <w:pPr>
        <w:ind w:left="5040" w:hanging="360"/>
      </w:pPr>
      <w:rPr>
        <w:rFonts w:ascii="Symbol" w:hAnsi="Symbol" w:hint="default"/>
      </w:rPr>
    </w:lvl>
    <w:lvl w:ilvl="7" w:tplc="45D2DC50">
      <w:start w:val="1"/>
      <w:numFmt w:val="bullet"/>
      <w:lvlText w:val="o"/>
      <w:lvlJc w:val="left"/>
      <w:pPr>
        <w:ind w:left="5760" w:hanging="360"/>
      </w:pPr>
      <w:rPr>
        <w:rFonts w:ascii="Courier New" w:hAnsi="Courier New" w:hint="default"/>
      </w:rPr>
    </w:lvl>
    <w:lvl w:ilvl="8" w:tplc="9BD23AAE">
      <w:start w:val="1"/>
      <w:numFmt w:val="bullet"/>
      <w:lvlText w:val=""/>
      <w:lvlJc w:val="left"/>
      <w:pPr>
        <w:ind w:left="6480" w:hanging="360"/>
      </w:pPr>
      <w:rPr>
        <w:rFonts w:ascii="Wingdings" w:hAnsi="Wingdings" w:hint="default"/>
      </w:rPr>
    </w:lvl>
  </w:abstractNum>
  <w:abstractNum w:abstractNumId="31" w15:restartNumberingAfterBreak="0">
    <w:nsid w:val="6FBC91F9"/>
    <w:multiLevelType w:val="hybridMultilevel"/>
    <w:tmpl w:val="5C70C95C"/>
    <w:lvl w:ilvl="0" w:tplc="4FCEF792">
      <w:start w:val="1"/>
      <w:numFmt w:val="bullet"/>
      <w:lvlText w:val=""/>
      <w:lvlJc w:val="left"/>
      <w:pPr>
        <w:ind w:left="720" w:hanging="360"/>
      </w:pPr>
      <w:rPr>
        <w:rFonts w:ascii="Symbol" w:hAnsi="Symbol" w:hint="default"/>
      </w:rPr>
    </w:lvl>
    <w:lvl w:ilvl="1" w:tplc="6018E0C4">
      <w:start w:val="1"/>
      <w:numFmt w:val="bullet"/>
      <w:lvlText w:val="o"/>
      <w:lvlJc w:val="left"/>
      <w:pPr>
        <w:ind w:left="1440" w:hanging="360"/>
      </w:pPr>
      <w:rPr>
        <w:rFonts w:ascii="Courier New" w:hAnsi="Courier New" w:hint="default"/>
      </w:rPr>
    </w:lvl>
    <w:lvl w:ilvl="2" w:tplc="3AB48F40">
      <w:start w:val="1"/>
      <w:numFmt w:val="bullet"/>
      <w:lvlText w:val=""/>
      <w:lvlJc w:val="left"/>
      <w:pPr>
        <w:ind w:left="2160" w:hanging="360"/>
      </w:pPr>
      <w:rPr>
        <w:rFonts w:ascii="Wingdings" w:hAnsi="Wingdings" w:hint="default"/>
      </w:rPr>
    </w:lvl>
    <w:lvl w:ilvl="3" w:tplc="F7C02CA0">
      <w:start w:val="1"/>
      <w:numFmt w:val="bullet"/>
      <w:lvlText w:val=""/>
      <w:lvlJc w:val="left"/>
      <w:pPr>
        <w:ind w:left="2880" w:hanging="360"/>
      </w:pPr>
      <w:rPr>
        <w:rFonts w:ascii="Symbol" w:hAnsi="Symbol" w:hint="default"/>
      </w:rPr>
    </w:lvl>
    <w:lvl w:ilvl="4" w:tplc="56DA6DEA">
      <w:start w:val="1"/>
      <w:numFmt w:val="bullet"/>
      <w:lvlText w:val="o"/>
      <w:lvlJc w:val="left"/>
      <w:pPr>
        <w:ind w:left="3600" w:hanging="360"/>
      </w:pPr>
      <w:rPr>
        <w:rFonts w:ascii="Courier New" w:hAnsi="Courier New" w:hint="default"/>
      </w:rPr>
    </w:lvl>
    <w:lvl w:ilvl="5" w:tplc="31B8DFAC">
      <w:start w:val="1"/>
      <w:numFmt w:val="bullet"/>
      <w:lvlText w:val=""/>
      <w:lvlJc w:val="left"/>
      <w:pPr>
        <w:ind w:left="4320" w:hanging="360"/>
      </w:pPr>
      <w:rPr>
        <w:rFonts w:ascii="Wingdings" w:hAnsi="Wingdings" w:hint="default"/>
      </w:rPr>
    </w:lvl>
    <w:lvl w:ilvl="6" w:tplc="5C326820">
      <w:start w:val="1"/>
      <w:numFmt w:val="bullet"/>
      <w:lvlText w:val=""/>
      <w:lvlJc w:val="left"/>
      <w:pPr>
        <w:ind w:left="5040" w:hanging="360"/>
      </w:pPr>
      <w:rPr>
        <w:rFonts w:ascii="Symbol" w:hAnsi="Symbol" w:hint="default"/>
      </w:rPr>
    </w:lvl>
    <w:lvl w:ilvl="7" w:tplc="06F430A0">
      <w:start w:val="1"/>
      <w:numFmt w:val="bullet"/>
      <w:lvlText w:val="o"/>
      <w:lvlJc w:val="left"/>
      <w:pPr>
        <w:ind w:left="5760" w:hanging="360"/>
      </w:pPr>
      <w:rPr>
        <w:rFonts w:ascii="Courier New" w:hAnsi="Courier New" w:hint="default"/>
      </w:rPr>
    </w:lvl>
    <w:lvl w:ilvl="8" w:tplc="C7C42AAA">
      <w:start w:val="1"/>
      <w:numFmt w:val="bullet"/>
      <w:lvlText w:val=""/>
      <w:lvlJc w:val="left"/>
      <w:pPr>
        <w:ind w:left="6480" w:hanging="360"/>
      </w:pPr>
      <w:rPr>
        <w:rFonts w:ascii="Wingdings" w:hAnsi="Wingdings" w:hint="default"/>
      </w:rPr>
    </w:lvl>
  </w:abstractNum>
  <w:abstractNum w:abstractNumId="32" w15:restartNumberingAfterBreak="0">
    <w:nsid w:val="740FF4CE"/>
    <w:multiLevelType w:val="hybridMultilevel"/>
    <w:tmpl w:val="9BFC8EB0"/>
    <w:lvl w:ilvl="0" w:tplc="57D6227C">
      <w:start w:val="1"/>
      <w:numFmt w:val="decimal"/>
      <w:lvlText w:val="%1."/>
      <w:lvlJc w:val="left"/>
      <w:pPr>
        <w:ind w:left="720" w:hanging="360"/>
      </w:pPr>
    </w:lvl>
    <w:lvl w:ilvl="1" w:tplc="55343462">
      <w:start w:val="1"/>
      <w:numFmt w:val="lowerLetter"/>
      <w:lvlText w:val="%2."/>
      <w:lvlJc w:val="left"/>
      <w:pPr>
        <w:ind w:left="1440" w:hanging="360"/>
      </w:pPr>
    </w:lvl>
    <w:lvl w:ilvl="2" w:tplc="DFBCB3B0">
      <w:start w:val="1"/>
      <w:numFmt w:val="lowerRoman"/>
      <w:lvlText w:val="%3."/>
      <w:lvlJc w:val="right"/>
      <w:pPr>
        <w:ind w:left="2160" w:hanging="180"/>
      </w:pPr>
    </w:lvl>
    <w:lvl w:ilvl="3" w:tplc="09F6A266">
      <w:start w:val="1"/>
      <w:numFmt w:val="decimal"/>
      <w:lvlText w:val="%4."/>
      <w:lvlJc w:val="left"/>
      <w:pPr>
        <w:ind w:left="2880" w:hanging="360"/>
      </w:pPr>
    </w:lvl>
    <w:lvl w:ilvl="4" w:tplc="D5AA518C">
      <w:start w:val="1"/>
      <w:numFmt w:val="lowerLetter"/>
      <w:lvlText w:val="%5."/>
      <w:lvlJc w:val="left"/>
      <w:pPr>
        <w:ind w:left="3600" w:hanging="360"/>
      </w:pPr>
    </w:lvl>
    <w:lvl w:ilvl="5" w:tplc="FB929DA8">
      <w:start w:val="1"/>
      <w:numFmt w:val="lowerRoman"/>
      <w:lvlText w:val="%6."/>
      <w:lvlJc w:val="right"/>
      <w:pPr>
        <w:ind w:left="4320" w:hanging="180"/>
      </w:pPr>
    </w:lvl>
    <w:lvl w:ilvl="6" w:tplc="A710ABA6">
      <w:start w:val="1"/>
      <w:numFmt w:val="decimal"/>
      <w:lvlText w:val="%7."/>
      <w:lvlJc w:val="left"/>
      <w:pPr>
        <w:ind w:left="5040" w:hanging="360"/>
      </w:pPr>
    </w:lvl>
    <w:lvl w:ilvl="7" w:tplc="B510A09C">
      <w:start w:val="1"/>
      <w:numFmt w:val="lowerLetter"/>
      <w:lvlText w:val="%8."/>
      <w:lvlJc w:val="left"/>
      <w:pPr>
        <w:ind w:left="5760" w:hanging="360"/>
      </w:pPr>
    </w:lvl>
    <w:lvl w:ilvl="8" w:tplc="2FB6DD4C">
      <w:start w:val="1"/>
      <w:numFmt w:val="lowerRoman"/>
      <w:lvlText w:val="%9."/>
      <w:lvlJc w:val="right"/>
      <w:pPr>
        <w:ind w:left="6480" w:hanging="180"/>
      </w:pPr>
    </w:lvl>
  </w:abstractNum>
  <w:abstractNum w:abstractNumId="33" w15:restartNumberingAfterBreak="0">
    <w:nsid w:val="742E64E1"/>
    <w:multiLevelType w:val="hybridMultilevel"/>
    <w:tmpl w:val="9A2AE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0B5CEE"/>
    <w:multiLevelType w:val="hybridMultilevel"/>
    <w:tmpl w:val="FFFFFFFF"/>
    <w:lvl w:ilvl="0" w:tplc="F1DAFCE4">
      <w:start w:val="1"/>
      <w:numFmt w:val="bullet"/>
      <w:lvlText w:val=""/>
      <w:lvlJc w:val="left"/>
      <w:pPr>
        <w:ind w:left="360" w:hanging="360"/>
      </w:pPr>
      <w:rPr>
        <w:rFonts w:ascii="Symbol" w:hAnsi="Symbol" w:hint="default"/>
      </w:rPr>
    </w:lvl>
    <w:lvl w:ilvl="1" w:tplc="5C1C20A6">
      <w:start w:val="1"/>
      <w:numFmt w:val="bullet"/>
      <w:lvlText w:val="o"/>
      <w:lvlJc w:val="left"/>
      <w:pPr>
        <w:ind w:left="1080" w:hanging="360"/>
      </w:pPr>
      <w:rPr>
        <w:rFonts w:ascii="Courier New" w:hAnsi="Courier New" w:hint="default"/>
      </w:rPr>
    </w:lvl>
    <w:lvl w:ilvl="2" w:tplc="DD325642">
      <w:start w:val="1"/>
      <w:numFmt w:val="bullet"/>
      <w:lvlText w:val=""/>
      <w:lvlJc w:val="left"/>
      <w:pPr>
        <w:ind w:left="1800" w:hanging="360"/>
      </w:pPr>
      <w:rPr>
        <w:rFonts w:ascii="Wingdings" w:hAnsi="Wingdings" w:hint="default"/>
      </w:rPr>
    </w:lvl>
    <w:lvl w:ilvl="3" w:tplc="783CF82A">
      <w:start w:val="1"/>
      <w:numFmt w:val="bullet"/>
      <w:lvlText w:val=""/>
      <w:lvlJc w:val="left"/>
      <w:pPr>
        <w:ind w:left="2520" w:hanging="360"/>
      </w:pPr>
      <w:rPr>
        <w:rFonts w:ascii="Symbol" w:hAnsi="Symbol" w:hint="default"/>
      </w:rPr>
    </w:lvl>
    <w:lvl w:ilvl="4" w:tplc="0652C4B0">
      <w:start w:val="1"/>
      <w:numFmt w:val="bullet"/>
      <w:lvlText w:val="o"/>
      <w:lvlJc w:val="left"/>
      <w:pPr>
        <w:ind w:left="3240" w:hanging="360"/>
      </w:pPr>
      <w:rPr>
        <w:rFonts w:ascii="Courier New" w:hAnsi="Courier New" w:hint="default"/>
      </w:rPr>
    </w:lvl>
    <w:lvl w:ilvl="5" w:tplc="34F2AB00">
      <w:start w:val="1"/>
      <w:numFmt w:val="bullet"/>
      <w:lvlText w:val=""/>
      <w:lvlJc w:val="left"/>
      <w:pPr>
        <w:ind w:left="3960" w:hanging="360"/>
      </w:pPr>
      <w:rPr>
        <w:rFonts w:ascii="Wingdings" w:hAnsi="Wingdings" w:hint="default"/>
      </w:rPr>
    </w:lvl>
    <w:lvl w:ilvl="6" w:tplc="BAD28C78">
      <w:start w:val="1"/>
      <w:numFmt w:val="bullet"/>
      <w:lvlText w:val=""/>
      <w:lvlJc w:val="left"/>
      <w:pPr>
        <w:ind w:left="4680" w:hanging="360"/>
      </w:pPr>
      <w:rPr>
        <w:rFonts w:ascii="Symbol" w:hAnsi="Symbol" w:hint="default"/>
      </w:rPr>
    </w:lvl>
    <w:lvl w:ilvl="7" w:tplc="692A017C">
      <w:start w:val="1"/>
      <w:numFmt w:val="bullet"/>
      <w:lvlText w:val="o"/>
      <w:lvlJc w:val="left"/>
      <w:pPr>
        <w:ind w:left="5400" w:hanging="360"/>
      </w:pPr>
      <w:rPr>
        <w:rFonts w:ascii="Courier New" w:hAnsi="Courier New" w:hint="default"/>
      </w:rPr>
    </w:lvl>
    <w:lvl w:ilvl="8" w:tplc="3092B07C">
      <w:start w:val="1"/>
      <w:numFmt w:val="bullet"/>
      <w:lvlText w:val=""/>
      <w:lvlJc w:val="left"/>
      <w:pPr>
        <w:ind w:left="6120" w:hanging="360"/>
      </w:pPr>
      <w:rPr>
        <w:rFonts w:ascii="Wingdings" w:hAnsi="Wingdings" w:hint="default"/>
      </w:rPr>
    </w:lvl>
  </w:abstractNum>
  <w:abstractNum w:abstractNumId="35" w15:restartNumberingAfterBreak="0">
    <w:nsid w:val="76066E26"/>
    <w:multiLevelType w:val="hybridMultilevel"/>
    <w:tmpl w:val="FFFFFFFF"/>
    <w:lvl w:ilvl="0" w:tplc="B12EA9A0">
      <w:start w:val="1"/>
      <w:numFmt w:val="bullet"/>
      <w:lvlText w:val=""/>
      <w:lvlJc w:val="left"/>
      <w:pPr>
        <w:ind w:left="360" w:hanging="360"/>
      </w:pPr>
      <w:rPr>
        <w:rFonts w:ascii="Symbol" w:hAnsi="Symbol" w:hint="default"/>
      </w:rPr>
    </w:lvl>
    <w:lvl w:ilvl="1" w:tplc="03E6E838">
      <w:start w:val="1"/>
      <w:numFmt w:val="bullet"/>
      <w:lvlText w:val="o"/>
      <w:lvlJc w:val="left"/>
      <w:pPr>
        <w:ind w:left="1080" w:hanging="360"/>
      </w:pPr>
      <w:rPr>
        <w:rFonts w:ascii="Courier New" w:hAnsi="Courier New" w:hint="default"/>
      </w:rPr>
    </w:lvl>
    <w:lvl w:ilvl="2" w:tplc="5E3224F0">
      <w:start w:val="1"/>
      <w:numFmt w:val="bullet"/>
      <w:lvlText w:val=""/>
      <w:lvlJc w:val="left"/>
      <w:pPr>
        <w:ind w:left="1800" w:hanging="360"/>
      </w:pPr>
      <w:rPr>
        <w:rFonts w:ascii="Wingdings" w:hAnsi="Wingdings" w:hint="default"/>
      </w:rPr>
    </w:lvl>
    <w:lvl w:ilvl="3" w:tplc="5504CBD8">
      <w:start w:val="1"/>
      <w:numFmt w:val="bullet"/>
      <w:lvlText w:val=""/>
      <w:lvlJc w:val="left"/>
      <w:pPr>
        <w:ind w:left="2520" w:hanging="360"/>
      </w:pPr>
      <w:rPr>
        <w:rFonts w:ascii="Symbol" w:hAnsi="Symbol" w:hint="default"/>
      </w:rPr>
    </w:lvl>
    <w:lvl w:ilvl="4" w:tplc="D8B8C494">
      <w:start w:val="1"/>
      <w:numFmt w:val="bullet"/>
      <w:lvlText w:val="o"/>
      <w:lvlJc w:val="left"/>
      <w:pPr>
        <w:ind w:left="3240" w:hanging="360"/>
      </w:pPr>
      <w:rPr>
        <w:rFonts w:ascii="Courier New" w:hAnsi="Courier New" w:hint="default"/>
      </w:rPr>
    </w:lvl>
    <w:lvl w:ilvl="5" w:tplc="EF3428A2">
      <w:start w:val="1"/>
      <w:numFmt w:val="bullet"/>
      <w:lvlText w:val=""/>
      <w:lvlJc w:val="left"/>
      <w:pPr>
        <w:ind w:left="3960" w:hanging="360"/>
      </w:pPr>
      <w:rPr>
        <w:rFonts w:ascii="Wingdings" w:hAnsi="Wingdings" w:hint="default"/>
      </w:rPr>
    </w:lvl>
    <w:lvl w:ilvl="6" w:tplc="560C9ED8">
      <w:start w:val="1"/>
      <w:numFmt w:val="bullet"/>
      <w:lvlText w:val=""/>
      <w:lvlJc w:val="left"/>
      <w:pPr>
        <w:ind w:left="4680" w:hanging="360"/>
      </w:pPr>
      <w:rPr>
        <w:rFonts w:ascii="Symbol" w:hAnsi="Symbol" w:hint="default"/>
      </w:rPr>
    </w:lvl>
    <w:lvl w:ilvl="7" w:tplc="2D125CAC">
      <w:start w:val="1"/>
      <w:numFmt w:val="bullet"/>
      <w:lvlText w:val="o"/>
      <w:lvlJc w:val="left"/>
      <w:pPr>
        <w:ind w:left="5400" w:hanging="360"/>
      </w:pPr>
      <w:rPr>
        <w:rFonts w:ascii="Courier New" w:hAnsi="Courier New" w:hint="default"/>
      </w:rPr>
    </w:lvl>
    <w:lvl w:ilvl="8" w:tplc="AF3C3680">
      <w:start w:val="1"/>
      <w:numFmt w:val="bullet"/>
      <w:lvlText w:val=""/>
      <w:lvlJc w:val="left"/>
      <w:pPr>
        <w:ind w:left="6120" w:hanging="360"/>
      </w:pPr>
      <w:rPr>
        <w:rFonts w:ascii="Wingdings" w:hAnsi="Wingdings" w:hint="default"/>
      </w:rPr>
    </w:lvl>
  </w:abstractNum>
  <w:abstractNum w:abstractNumId="36" w15:restartNumberingAfterBreak="0">
    <w:nsid w:val="7A0734D5"/>
    <w:multiLevelType w:val="hybridMultilevel"/>
    <w:tmpl w:val="05328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42B714"/>
    <w:multiLevelType w:val="hybridMultilevel"/>
    <w:tmpl w:val="FFFFFFFF"/>
    <w:lvl w:ilvl="0" w:tplc="BC74679C">
      <w:start w:val="1"/>
      <w:numFmt w:val="bullet"/>
      <w:lvlText w:val=""/>
      <w:lvlJc w:val="left"/>
      <w:pPr>
        <w:ind w:left="720" w:hanging="360"/>
      </w:pPr>
      <w:rPr>
        <w:rFonts w:ascii="Symbol" w:hAnsi="Symbol" w:hint="default"/>
      </w:rPr>
    </w:lvl>
    <w:lvl w:ilvl="1" w:tplc="5BA8C6DE">
      <w:start w:val="1"/>
      <w:numFmt w:val="bullet"/>
      <w:lvlText w:val="o"/>
      <w:lvlJc w:val="left"/>
      <w:pPr>
        <w:ind w:left="1440" w:hanging="360"/>
      </w:pPr>
      <w:rPr>
        <w:rFonts w:ascii="Courier New" w:hAnsi="Courier New" w:hint="default"/>
      </w:rPr>
    </w:lvl>
    <w:lvl w:ilvl="2" w:tplc="D2A8F6CA">
      <w:start w:val="1"/>
      <w:numFmt w:val="bullet"/>
      <w:lvlText w:val=""/>
      <w:lvlJc w:val="left"/>
      <w:pPr>
        <w:ind w:left="2160" w:hanging="360"/>
      </w:pPr>
      <w:rPr>
        <w:rFonts w:ascii="Wingdings" w:hAnsi="Wingdings" w:hint="default"/>
      </w:rPr>
    </w:lvl>
    <w:lvl w:ilvl="3" w:tplc="42123ECC">
      <w:start w:val="1"/>
      <w:numFmt w:val="bullet"/>
      <w:lvlText w:val=""/>
      <w:lvlJc w:val="left"/>
      <w:pPr>
        <w:ind w:left="2880" w:hanging="360"/>
      </w:pPr>
      <w:rPr>
        <w:rFonts w:ascii="Symbol" w:hAnsi="Symbol" w:hint="default"/>
      </w:rPr>
    </w:lvl>
    <w:lvl w:ilvl="4" w:tplc="6C2EBE36">
      <w:start w:val="1"/>
      <w:numFmt w:val="bullet"/>
      <w:lvlText w:val="o"/>
      <w:lvlJc w:val="left"/>
      <w:pPr>
        <w:ind w:left="3600" w:hanging="360"/>
      </w:pPr>
      <w:rPr>
        <w:rFonts w:ascii="Courier New" w:hAnsi="Courier New" w:hint="default"/>
      </w:rPr>
    </w:lvl>
    <w:lvl w:ilvl="5" w:tplc="B3229BE8">
      <w:start w:val="1"/>
      <w:numFmt w:val="bullet"/>
      <w:lvlText w:val=""/>
      <w:lvlJc w:val="left"/>
      <w:pPr>
        <w:ind w:left="4320" w:hanging="360"/>
      </w:pPr>
      <w:rPr>
        <w:rFonts w:ascii="Wingdings" w:hAnsi="Wingdings" w:hint="default"/>
      </w:rPr>
    </w:lvl>
    <w:lvl w:ilvl="6" w:tplc="9BA0F14A">
      <w:start w:val="1"/>
      <w:numFmt w:val="bullet"/>
      <w:lvlText w:val=""/>
      <w:lvlJc w:val="left"/>
      <w:pPr>
        <w:ind w:left="5040" w:hanging="360"/>
      </w:pPr>
      <w:rPr>
        <w:rFonts w:ascii="Symbol" w:hAnsi="Symbol" w:hint="default"/>
      </w:rPr>
    </w:lvl>
    <w:lvl w:ilvl="7" w:tplc="696025F8">
      <w:start w:val="1"/>
      <w:numFmt w:val="bullet"/>
      <w:lvlText w:val="o"/>
      <w:lvlJc w:val="left"/>
      <w:pPr>
        <w:ind w:left="5760" w:hanging="360"/>
      </w:pPr>
      <w:rPr>
        <w:rFonts w:ascii="Courier New" w:hAnsi="Courier New" w:hint="default"/>
      </w:rPr>
    </w:lvl>
    <w:lvl w:ilvl="8" w:tplc="F6187E12">
      <w:start w:val="1"/>
      <w:numFmt w:val="bullet"/>
      <w:lvlText w:val=""/>
      <w:lvlJc w:val="left"/>
      <w:pPr>
        <w:ind w:left="6480" w:hanging="360"/>
      </w:pPr>
      <w:rPr>
        <w:rFonts w:ascii="Wingdings" w:hAnsi="Wingdings" w:hint="default"/>
      </w:rPr>
    </w:lvl>
  </w:abstractNum>
  <w:abstractNum w:abstractNumId="38" w15:restartNumberingAfterBreak="0">
    <w:nsid w:val="7C301A56"/>
    <w:multiLevelType w:val="hybridMultilevel"/>
    <w:tmpl w:val="2486B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6D609F"/>
    <w:multiLevelType w:val="hybridMultilevel"/>
    <w:tmpl w:val="752EDC8A"/>
    <w:lvl w:ilvl="0" w:tplc="1BEECC9C">
      <w:start w:val="1"/>
      <w:numFmt w:val="bullet"/>
      <w:lvlText w:val=""/>
      <w:lvlJc w:val="left"/>
      <w:pPr>
        <w:ind w:left="720" w:hanging="360"/>
      </w:pPr>
      <w:rPr>
        <w:rFonts w:ascii="Symbol" w:hAnsi="Symbol" w:hint="default"/>
      </w:rPr>
    </w:lvl>
    <w:lvl w:ilvl="1" w:tplc="15D259AE">
      <w:start w:val="1"/>
      <w:numFmt w:val="bullet"/>
      <w:lvlText w:val="o"/>
      <w:lvlJc w:val="left"/>
      <w:pPr>
        <w:ind w:left="1440" w:hanging="360"/>
      </w:pPr>
      <w:rPr>
        <w:rFonts w:ascii="Courier New" w:hAnsi="Courier New" w:hint="default"/>
      </w:rPr>
    </w:lvl>
    <w:lvl w:ilvl="2" w:tplc="DE9245CE">
      <w:start w:val="1"/>
      <w:numFmt w:val="bullet"/>
      <w:lvlText w:val=""/>
      <w:lvlJc w:val="left"/>
      <w:pPr>
        <w:ind w:left="2160" w:hanging="360"/>
      </w:pPr>
      <w:rPr>
        <w:rFonts w:ascii="Wingdings" w:hAnsi="Wingdings" w:hint="default"/>
      </w:rPr>
    </w:lvl>
    <w:lvl w:ilvl="3" w:tplc="541E97FC">
      <w:start w:val="1"/>
      <w:numFmt w:val="bullet"/>
      <w:lvlText w:val=""/>
      <w:lvlJc w:val="left"/>
      <w:pPr>
        <w:ind w:left="2880" w:hanging="360"/>
      </w:pPr>
      <w:rPr>
        <w:rFonts w:ascii="Symbol" w:hAnsi="Symbol" w:hint="default"/>
      </w:rPr>
    </w:lvl>
    <w:lvl w:ilvl="4" w:tplc="2A66F39C">
      <w:start w:val="1"/>
      <w:numFmt w:val="bullet"/>
      <w:lvlText w:val="o"/>
      <w:lvlJc w:val="left"/>
      <w:pPr>
        <w:ind w:left="3600" w:hanging="360"/>
      </w:pPr>
      <w:rPr>
        <w:rFonts w:ascii="Courier New" w:hAnsi="Courier New" w:hint="default"/>
      </w:rPr>
    </w:lvl>
    <w:lvl w:ilvl="5" w:tplc="60700A92">
      <w:start w:val="1"/>
      <w:numFmt w:val="bullet"/>
      <w:lvlText w:val=""/>
      <w:lvlJc w:val="left"/>
      <w:pPr>
        <w:ind w:left="4320" w:hanging="360"/>
      </w:pPr>
      <w:rPr>
        <w:rFonts w:ascii="Wingdings" w:hAnsi="Wingdings" w:hint="default"/>
      </w:rPr>
    </w:lvl>
    <w:lvl w:ilvl="6" w:tplc="FAD8E5AE">
      <w:start w:val="1"/>
      <w:numFmt w:val="bullet"/>
      <w:lvlText w:val=""/>
      <w:lvlJc w:val="left"/>
      <w:pPr>
        <w:ind w:left="5040" w:hanging="360"/>
      </w:pPr>
      <w:rPr>
        <w:rFonts w:ascii="Symbol" w:hAnsi="Symbol" w:hint="default"/>
      </w:rPr>
    </w:lvl>
    <w:lvl w:ilvl="7" w:tplc="012AFBF2">
      <w:start w:val="1"/>
      <w:numFmt w:val="bullet"/>
      <w:lvlText w:val="o"/>
      <w:lvlJc w:val="left"/>
      <w:pPr>
        <w:ind w:left="5760" w:hanging="360"/>
      </w:pPr>
      <w:rPr>
        <w:rFonts w:ascii="Courier New" w:hAnsi="Courier New" w:hint="default"/>
      </w:rPr>
    </w:lvl>
    <w:lvl w:ilvl="8" w:tplc="32846F0C">
      <w:start w:val="1"/>
      <w:numFmt w:val="bullet"/>
      <w:lvlText w:val=""/>
      <w:lvlJc w:val="left"/>
      <w:pPr>
        <w:ind w:left="6480" w:hanging="360"/>
      </w:pPr>
      <w:rPr>
        <w:rFonts w:ascii="Wingdings" w:hAnsi="Wingdings" w:hint="default"/>
      </w:rPr>
    </w:lvl>
  </w:abstractNum>
  <w:num w:numId="1" w16cid:durableId="36203679">
    <w:abstractNumId w:val="19"/>
  </w:num>
  <w:num w:numId="2" w16cid:durableId="33775723">
    <w:abstractNumId w:val="0"/>
  </w:num>
  <w:num w:numId="3" w16cid:durableId="472063486">
    <w:abstractNumId w:val="13"/>
  </w:num>
  <w:num w:numId="4" w16cid:durableId="68432559">
    <w:abstractNumId w:val="31"/>
  </w:num>
  <w:num w:numId="5" w16cid:durableId="822309512">
    <w:abstractNumId w:val="39"/>
  </w:num>
  <w:num w:numId="6" w16cid:durableId="303899596">
    <w:abstractNumId w:val="32"/>
  </w:num>
  <w:num w:numId="7" w16cid:durableId="1909417386">
    <w:abstractNumId w:val="20"/>
  </w:num>
  <w:num w:numId="8" w16cid:durableId="505898566">
    <w:abstractNumId w:val="27"/>
  </w:num>
  <w:num w:numId="9" w16cid:durableId="1715157560">
    <w:abstractNumId w:val="30"/>
  </w:num>
  <w:num w:numId="10" w16cid:durableId="581065286">
    <w:abstractNumId w:val="29"/>
  </w:num>
  <w:num w:numId="11" w16cid:durableId="2128116035">
    <w:abstractNumId w:val="34"/>
  </w:num>
  <w:num w:numId="12" w16cid:durableId="510411122">
    <w:abstractNumId w:val="3"/>
  </w:num>
  <w:num w:numId="13" w16cid:durableId="1552039092">
    <w:abstractNumId w:val="21"/>
  </w:num>
  <w:num w:numId="14" w16cid:durableId="781414265">
    <w:abstractNumId w:val="14"/>
  </w:num>
  <w:num w:numId="15" w16cid:durableId="540675367">
    <w:abstractNumId w:val="23"/>
  </w:num>
  <w:num w:numId="16" w16cid:durableId="820774789">
    <w:abstractNumId w:val="15"/>
  </w:num>
  <w:num w:numId="17" w16cid:durableId="775519675">
    <w:abstractNumId w:val="18"/>
  </w:num>
  <w:num w:numId="18" w16cid:durableId="1293441937">
    <w:abstractNumId w:val="12"/>
  </w:num>
  <w:num w:numId="19" w16cid:durableId="2134714375">
    <w:abstractNumId w:val="1"/>
  </w:num>
  <w:num w:numId="20" w16cid:durableId="1204755201">
    <w:abstractNumId w:val="9"/>
  </w:num>
  <w:num w:numId="21" w16cid:durableId="1122455373">
    <w:abstractNumId w:val="38"/>
  </w:num>
  <w:num w:numId="22" w16cid:durableId="1389692542">
    <w:abstractNumId w:val="22"/>
  </w:num>
  <w:num w:numId="23" w16cid:durableId="915894026">
    <w:abstractNumId w:val="8"/>
  </w:num>
  <w:num w:numId="24" w16cid:durableId="1904481487">
    <w:abstractNumId w:val="2"/>
  </w:num>
  <w:num w:numId="25" w16cid:durableId="234753307">
    <w:abstractNumId w:val="36"/>
  </w:num>
  <w:num w:numId="26" w16cid:durableId="390274350">
    <w:abstractNumId w:val="16"/>
  </w:num>
  <w:num w:numId="27" w16cid:durableId="1753549629">
    <w:abstractNumId w:val="28"/>
  </w:num>
  <w:num w:numId="28" w16cid:durableId="1017535877">
    <w:abstractNumId w:val="4"/>
  </w:num>
  <w:num w:numId="29" w16cid:durableId="1814368985">
    <w:abstractNumId w:val="7"/>
  </w:num>
  <w:num w:numId="30" w16cid:durableId="1014038698">
    <w:abstractNumId w:val="11"/>
  </w:num>
  <w:num w:numId="31" w16cid:durableId="1756247639">
    <w:abstractNumId w:val="26"/>
  </w:num>
  <w:num w:numId="32" w16cid:durableId="1721974965">
    <w:abstractNumId w:val="24"/>
  </w:num>
  <w:num w:numId="33" w16cid:durableId="1467700069">
    <w:abstractNumId w:val="5"/>
  </w:num>
  <w:num w:numId="34" w16cid:durableId="1920750681">
    <w:abstractNumId w:val="37"/>
  </w:num>
  <w:num w:numId="35" w16cid:durableId="141313064">
    <w:abstractNumId w:val="33"/>
  </w:num>
  <w:num w:numId="36" w16cid:durableId="2112818595">
    <w:abstractNumId w:val="25"/>
  </w:num>
  <w:num w:numId="37" w16cid:durableId="997537595">
    <w:abstractNumId w:val="6"/>
  </w:num>
  <w:num w:numId="38" w16cid:durableId="272371315">
    <w:abstractNumId w:val="35"/>
  </w:num>
  <w:num w:numId="39" w16cid:durableId="1191145800">
    <w:abstractNumId w:val="10"/>
  </w:num>
  <w:num w:numId="40" w16cid:durableId="12940179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E5"/>
    <w:rsid w:val="00000420"/>
    <w:rsid w:val="00001984"/>
    <w:rsid w:val="00001B73"/>
    <w:rsid w:val="00003542"/>
    <w:rsid w:val="00003AD2"/>
    <w:rsid w:val="00003D55"/>
    <w:rsid w:val="00007FDE"/>
    <w:rsid w:val="00010E8F"/>
    <w:rsid w:val="00010FA6"/>
    <w:rsid w:val="00012913"/>
    <w:rsid w:val="00016DD4"/>
    <w:rsid w:val="0002261C"/>
    <w:rsid w:val="000228C9"/>
    <w:rsid w:val="0002514D"/>
    <w:rsid w:val="0002590F"/>
    <w:rsid w:val="00025B99"/>
    <w:rsid w:val="00030E50"/>
    <w:rsid w:val="00031CCA"/>
    <w:rsid w:val="00033975"/>
    <w:rsid w:val="00037A3A"/>
    <w:rsid w:val="00040F60"/>
    <w:rsid w:val="000457BB"/>
    <w:rsid w:val="000532BD"/>
    <w:rsid w:val="00060131"/>
    <w:rsid w:val="00060E45"/>
    <w:rsid w:val="00061C63"/>
    <w:rsid w:val="00061E7E"/>
    <w:rsid w:val="0006424F"/>
    <w:rsid w:val="00065452"/>
    <w:rsid w:val="000669B9"/>
    <w:rsid w:val="00070F1D"/>
    <w:rsid w:val="00072A48"/>
    <w:rsid w:val="0007519D"/>
    <w:rsid w:val="00076C6D"/>
    <w:rsid w:val="0008062B"/>
    <w:rsid w:val="00080FB6"/>
    <w:rsid w:val="00081D01"/>
    <w:rsid w:val="00096F8F"/>
    <w:rsid w:val="000A10EB"/>
    <w:rsid w:val="000B0595"/>
    <w:rsid w:val="000B14BC"/>
    <w:rsid w:val="000B438B"/>
    <w:rsid w:val="000C0033"/>
    <w:rsid w:val="000C09C4"/>
    <w:rsid w:val="000C39B9"/>
    <w:rsid w:val="000C39C4"/>
    <w:rsid w:val="000C6915"/>
    <w:rsid w:val="000D3D02"/>
    <w:rsid w:val="000D5CD4"/>
    <w:rsid w:val="000D6830"/>
    <w:rsid w:val="000D74C4"/>
    <w:rsid w:val="000E5026"/>
    <w:rsid w:val="000E7110"/>
    <w:rsid w:val="000F3224"/>
    <w:rsid w:val="000F3B45"/>
    <w:rsid w:val="000F4A27"/>
    <w:rsid w:val="000F4DED"/>
    <w:rsid w:val="000F7534"/>
    <w:rsid w:val="00106151"/>
    <w:rsid w:val="0011058F"/>
    <w:rsid w:val="0011248F"/>
    <w:rsid w:val="001159D4"/>
    <w:rsid w:val="00116C32"/>
    <w:rsid w:val="00116EC0"/>
    <w:rsid w:val="001218F8"/>
    <w:rsid w:val="00121D8E"/>
    <w:rsid w:val="00122470"/>
    <w:rsid w:val="0012486E"/>
    <w:rsid w:val="00127380"/>
    <w:rsid w:val="001410DA"/>
    <w:rsid w:val="00141581"/>
    <w:rsid w:val="00143747"/>
    <w:rsid w:val="00144AA2"/>
    <w:rsid w:val="001477D2"/>
    <w:rsid w:val="001504B2"/>
    <w:rsid w:val="001514A0"/>
    <w:rsid w:val="00152EC0"/>
    <w:rsid w:val="001533B2"/>
    <w:rsid w:val="001551F6"/>
    <w:rsid w:val="00156750"/>
    <w:rsid w:val="00156BF5"/>
    <w:rsid w:val="00162A95"/>
    <w:rsid w:val="00162C4E"/>
    <w:rsid w:val="00163CAE"/>
    <w:rsid w:val="00167701"/>
    <w:rsid w:val="0016794D"/>
    <w:rsid w:val="001717BF"/>
    <w:rsid w:val="00175BA3"/>
    <w:rsid w:val="001773CD"/>
    <w:rsid w:val="001806DB"/>
    <w:rsid w:val="00187595"/>
    <w:rsid w:val="001876E3"/>
    <w:rsid w:val="001B15D6"/>
    <w:rsid w:val="001B3419"/>
    <w:rsid w:val="001B4253"/>
    <w:rsid w:val="001B74FB"/>
    <w:rsid w:val="001C038A"/>
    <w:rsid w:val="001C32A4"/>
    <w:rsid w:val="001C351A"/>
    <w:rsid w:val="001C4B0F"/>
    <w:rsid w:val="001D0CCA"/>
    <w:rsid w:val="001D1A1F"/>
    <w:rsid w:val="001D27A6"/>
    <w:rsid w:val="001D3EB6"/>
    <w:rsid w:val="001D6660"/>
    <w:rsid w:val="001D6D36"/>
    <w:rsid w:val="001E222C"/>
    <w:rsid w:val="001E31E0"/>
    <w:rsid w:val="001E51C1"/>
    <w:rsid w:val="001F1549"/>
    <w:rsid w:val="001F4992"/>
    <w:rsid w:val="001F555B"/>
    <w:rsid w:val="002018F3"/>
    <w:rsid w:val="00203656"/>
    <w:rsid w:val="00206ADD"/>
    <w:rsid w:val="00210887"/>
    <w:rsid w:val="002114EE"/>
    <w:rsid w:val="002153F1"/>
    <w:rsid w:val="00216F6F"/>
    <w:rsid w:val="0022616E"/>
    <w:rsid w:val="00226DD2"/>
    <w:rsid w:val="00227BD3"/>
    <w:rsid w:val="002328B2"/>
    <w:rsid w:val="00233FDC"/>
    <w:rsid w:val="00243096"/>
    <w:rsid w:val="002449D4"/>
    <w:rsid w:val="002456CD"/>
    <w:rsid w:val="002472AC"/>
    <w:rsid w:val="002508B5"/>
    <w:rsid w:val="00257B9C"/>
    <w:rsid w:val="00260E47"/>
    <w:rsid w:val="00262AC1"/>
    <w:rsid w:val="00262F8E"/>
    <w:rsid w:val="00264AF8"/>
    <w:rsid w:val="00276080"/>
    <w:rsid w:val="00280B49"/>
    <w:rsid w:val="0028535E"/>
    <w:rsid w:val="00291376"/>
    <w:rsid w:val="0029180F"/>
    <w:rsid w:val="0029251B"/>
    <w:rsid w:val="00294EDE"/>
    <w:rsid w:val="00295F9F"/>
    <w:rsid w:val="002B33E8"/>
    <w:rsid w:val="002B583D"/>
    <w:rsid w:val="002B7EFA"/>
    <w:rsid w:val="002C0B9D"/>
    <w:rsid w:val="002D05A0"/>
    <w:rsid w:val="002D15E5"/>
    <w:rsid w:val="002E0507"/>
    <w:rsid w:val="002E1578"/>
    <w:rsid w:val="002E25E6"/>
    <w:rsid w:val="002F0157"/>
    <w:rsid w:val="002F1A1A"/>
    <w:rsid w:val="002F2CC2"/>
    <w:rsid w:val="0030073A"/>
    <w:rsid w:val="0030375C"/>
    <w:rsid w:val="003043D7"/>
    <w:rsid w:val="00311589"/>
    <w:rsid w:val="00315E5D"/>
    <w:rsid w:val="003168C6"/>
    <w:rsid w:val="003210B4"/>
    <w:rsid w:val="0032157C"/>
    <w:rsid w:val="0032785D"/>
    <w:rsid w:val="003320B5"/>
    <w:rsid w:val="00333112"/>
    <w:rsid w:val="003352C7"/>
    <w:rsid w:val="00335BFE"/>
    <w:rsid w:val="00341336"/>
    <w:rsid w:val="00341583"/>
    <w:rsid w:val="003430B3"/>
    <w:rsid w:val="00351C6C"/>
    <w:rsid w:val="00354ABA"/>
    <w:rsid w:val="003557AB"/>
    <w:rsid w:val="00371E94"/>
    <w:rsid w:val="00372FD6"/>
    <w:rsid w:val="00376C37"/>
    <w:rsid w:val="0037767E"/>
    <w:rsid w:val="00380B24"/>
    <w:rsid w:val="003857B3"/>
    <w:rsid w:val="003862E4"/>
    <w:rsid w:val="00387F6E"/>
    <w:rsid w:val="0039210B"/>
    <w:rsid w:val="0039417C"/>
    <w:rsid w:val="003966E5"/>
    <w:rsid w:val="003A3920"/>
    <w:rsid w:val="003A66E5"/>
    <w:rsid w:val="003B1FEB"/>
    <w:rsid w:val="003B4C45"/>
    <w:rsid w:val="003B5ED8"/>
    <w:rsid w:val="003C174B"/>
    <w:rsid w:val="003C2B71"/>
    <w:rsid w:val="003D0983"/>
    <w:rsid w:val="003D0DEB"/>
    <w:rsid w:val="003D1B2D"/>
    <w:rsid w:val="003D2278"/>
    <w:rsid w:val="003D23AD"/>
    <w:rsid w:val="003D29B3"/>
    <w:rsid w:val="003D3829"/>
    <w:rsid w:val="003D68F5"/>
    <w:rsid w:val="003D7D22"/>
    <w:rsid w:val="003E4D75"/>
    <w:rsid w:val="003E7D16"/>
    <w:rsid w:val="003F0B23"/>
    <w:rsid w:val="003F21BF"/>
    <w:rsid w:val="003F3EFF"/>
    <w:rsid w:val="003F5DA5"/>
    <w:rsid w:val="003F68E1"/>
    <w:rsid w:val="004004DE"/>
    <w:rsid w:val="00411F78"/>
    <w:rsid w:val="00412843"/>
    <w:rsid w:val="00422818"/>
    <w:rsid w:val="00424A2F"/>
    <w:rsid w:val="00424F6F"/>
    <w:rsid w:val="0042639A"/>
    <w:rsid w:val="00427131"/>
    <w:rsid w:val="00432BF4"/>
    <w:rsid w:val="00440D2C"/>
    <w:rsid w:val="0044274F"/>
    <w:rsid w:val="00445157"/>
    <w:rsid w:val="00445AB9"/>
    <w:rsid w:val="00451ABA"/>
    <w:rsid w:val="004578CD"/>
    <w:rsid w:val="004609AA"/>
    <w:rsid w:val="00463347"/>
    <w:rsid w:val="00464F31"/>
    <w:rsid w:val="004678A0"/>
    <w:rsid w:val="004710C9"/>
    <w:rsid w:val="0048040D"/>
    <w:rsid w:val="00481C55"/>
    <w:rsid w:val="00483400"/>
    <w:rsid w:val="004874AE"/>
    <w:rsid w:val="00490B45"/>
    <w:rsid w:val="004928FE"/>
    <w:rsid w:val="004968A0"/>
    <w:rsid w:val="00496D98"/>
    <w:rsid w:val="004974DA"/>
    <w:rsid w:val="004A0AA7"/>
    <w:rsid w:val="004A276A"/>
    <w:rsid w:val="004B16F8"/>
    <w:rsid w:val="004B2560"/>
    <w:rsid w:val="004B2998"/>
    <w:rsid w:val="004B3729"/>
    <w:rsid w:val="004B43AD"/>
    <w:rsid w:val="004B551F"/>
    <w:rsid w:val="004B57E6"/>
    <w:rsid w:val="004B7BA7"/>
    <w:rsid w:val="004B7CF0"/>
    <w:rsid w:val="004C111C"/>
    <w:rsid w:val="004C1BFC"/>
    <w:rsid w:val="004C3EDE"/>
    <w:rsid w:val="004C5E97"/>
    <w:rsid w:val="004D0843"/>
    <w:rsid w:val="004D758F"/>
    <w:rsid w:val="004E0EF7"/>
    <w:rsid w:val="004E3C3B"/>
    <w:rsid w:val="004E3FB1"/>
    <w:rsid w:val="004E70F8"/>
    <w:rsid w:val="004F11E4"/>
    <w:rsid w:val="004F185B"/>
    <w:rsid w:val="004F26BC"/>
    <w:rsid w:val="004F2F89"/>
    <w:rsid w:val="004F6181"/>
    <w:rsid w:val="004F7AB3"/>
    <w:rsid w:val="00500AA3"/>
    <w:rsid w:val="00502940"/>
    <w:rsid w:val="00502EFD"/>
    <w:rsid w:val="005158B6"/>
    <w:rsid w:val="00522B53"/>
    <w:rsid w:val="00525475"/>
    <w:rsid w:val="005279FA"/>
    <w:rsid w:val="00527EFD"/>
    <w:rsid w:val="00536688"/>
    <w:rsid w:val="00537611"/>
    <w:rsid w:val="005378B3"/>
    <w:rsid w:val="0053E040"/>
    <w:rsid w:val="0054144F"/>
    <w:rsid w:val="0054162C"/>
    <w:rsid w:val="00542C61"/>
    <w:rsid w:val="00550E29"/>
    <w:rsid w:val="00552B39"/>
    <w:rsid w:val="005567CB"/>
    <w:rsid w:val="00557E71"/>
    <w:rsid w:val="00565037"/>
    <w:rsid w:val="0056686B"/>
    <w:rsid w:val="00571A22"/>
    <w:rsid w:val="00582749"/>
    <w:rsid w:val="0059384C"/>
    <w:rsid w:val="00597BBB"/>
    <w:rsid w:val="005A02B8"/>
    <w:rsid w:val="005A3A08"/>
    <w:rsid w:val="005B006A"/>
    <w:rsid w:val="005B1EDE"/>
    <w:rsid w:val="005B2EE8"/>
    <w:rsid w:val="005B4E84"/>
    <w:rsid w:val="005C51C9"/>
    <w:rsid w:val="005C6EA0"/>
    <w:rsid w:val="005C7202"/>
    <w:rsid w:val="005C7837"/>
    <w:rsid w:val="005D2533"/>
    <w:rsid w:val="005D4385"/>
    <w:rsid w:val="005E1D93"/>
    <w:rsid w:val="005E7E13"/>
    <w:rsid w:val="005F4224"/>
    <w:rsid w:val="005F6838"/>
    <w:rsid w:val="006032AE"/>
    <w:rsid w:val="00605AC3"/>
    <w:rsid w:val="006060C8"/>
    <w:rsid w:val="00612285"/>
    <w:rsid w:val="00613926"/>
    <w:rsid w:val="006166F0"/>
    <w:rsid w:val="006216A5"/>
    <w:rsid w:val="006229FD"/>
    <w:rsid w:val="006234DA"/>
    <w:rsid w:val="006235E1"/>
    <w:rsid w:val="006249D6"/>
    <w:rsid w:val="00631009"/>
    <w:rsid w:val="00633C88"/>
    <w:rsid w:val="00634237"/>
    <w:rsid w:val="006354EB"/>
    <w:rsid w:val="00636A8A"/>
    <w:rsid w:val="006375C9"/>
    <w:rsid w:val="00640F1C"/>
    <w:rsid w:val="00644655"/>
    <w:rsid w:val="00650BAF"/>
    <w:rsid w:val="006517D4"/>
    <w:rsid w:val="0065199C"/>
    <w:rsid w:val="0065374D"/>
    <w:rsid w:val="00653A0C"/>
    <w:rsid w:val="0065417D"/>
    <w:rsid w:val="0065619C"/>
    <w:rsid w:val="00663C69"/>
    <w:rsid w:val="00671763"/>
    <w:rsid w:val="00675A2A"/>
    <w:rsid w:val="006814F1"/>
    <w:rsid w:val="00685716"/>
    <w:rsid w:val="00686A20"/>
    <w:rsid w:val="006921F0"/>
    <w:rsid w:val="006A5FE1"/>
    <w:rsid w:val="006A6BDD"/>
    <w:rsid w:val="006B410C"/>
    <w:rsid w:val="006B70C7"/>
    <w:rsid w:val="006B72ED"/>
    <w:rsid w:val="006C0A0C"/>
    <w:rsid w:val="006C1FE4"/>
    <w:rsid w:val="006C33B7"/>
    <w:rsid w:val="006D0834"/>
    <w:rsid w:val="006D11D6"/>
    <w:rsid w:val="006D13EA"/>
    <w:rsid w:val="006D1938"/>
    <w:rsid w:val="006D2028"/>
    <w:rsid w:val="006D5DCC"/>
    <w:rsid w:val="006D6B94"/>
    <w:rsid w:val="006D72DC"/>
    <w:rsid w:val="006E2CFE"/>
    <w:rsid w:val="006E2ED8"/>
    <w:rsid w:val="006E4418"/>
    <w:rsid w:val="006E4F27"/>
    <w:rsid w:val="006E7D69"/>
    <w:rsid w:val="006F1612"/>
    <w:rsid w:val="006F1A64"/>
    <w:rsid w:val="006F2088"/>
    <w:rsid w:val="006F2942"/>
    <w:rsid w:val="006F4C93"/>
    <w:rsid w:val="00702729"/>
    <w:rsid w:val="00707093"/>
    <w:rsid w:val="00711E2D"/>
    <w:rsid w:val="00712B52"/>
    <w:rsid w:val="0071380D"/>
    <w:rsid w:val="0071787D"/>
    <w:rsid w:val="00725B54"/>
    <w:rsid w:val="00725CFF"/>
    <w:rsid w:val="0072663C"/>
    <w:rsid w:val="00730318"/>
    <w:rsid w:val="00731F9D"/>
    <w:rsid w:val="00732B46"/>
    <w:rsid w:val="00744EFB"/>
    <w:rsid w:val="007450F1"/>
    <w:rsid w:val="00751337"/>
    <w:rsid w:val="00753935"/>
    <w:rsid w:val="007568B1"/>
    <w:rsid w:val="00757406"/>
    <w:rsid w:val="00766BCF"/>
    <w:rsid w:val="007707FA"/>
    <w:rsid w:val="00772AD9"/>
    <w:rsid w:val="00772D53"/>
    <w:rsid w:val="00780A80"/>
    <w:rsid w:val="007818D1"/>
    <w:rsid w:val="00781D2B"/>
    <w:rsid w:val="00781D44"/>
    <w:rsid w:val="00786F5A"/>
    <w:rsid w:val="00787A1A"/>
    <w:rsid w:val="007911A2"/>
    <w:rsid w:val="007967AD"/>
    <w:rsid w:val="007A0DBA"/>
    <w:rsid w:val="007A29C7"/>
    <w:rsid w:val="007B1C15"/>
    <w:rsid w:val="007B665B"/>
    <w:rsid w:val="007BDBAF"/>
    <w:rsid w:val="007C0A60"/>
    <w:rsid w:val="007C5982"/>
    <w:rsid w:val="007C6442"/>
    <w:rsid w:val="007D03E2"/>
    <w:rsid w:val="007D1D34"/>
    <w:rsid w:val="007DDE85"/>
    <w:rsid w:val="007E102D"/>
    <w:rsid w:val="007E2ABD"/>
    <w:rsid w:val="007E3878"/>
    <w:rsid w:val="007E4FCC"/>
    <w:rsid w:val="007E7259"/>
    <w:rsid w:val="007F162D"/>
    <w:rsid w:val="007F64AD"/>
    <w:rsid w:val="007F7B69"/>
    <w:rsid w:val="00800B49"/>
    <w:rsid w:val="008019B5"/>
    <w:rsid w:val="008037B4"/>
    <w:rsid w:val="00804404"/>
    <w:rsid w:val="0080504E"/>
    <w:rsid w:val="00805B76"/>
    <w:rsid w:val="008101EC"/>
    <w:rsid w:val="00810F02"/>
    <w:rsid w:val="00812E9C"/>
    <w:rsid w:val="00816388"/>
    <w:rsid w:val="00817537"/>
    <w:rsid w:val="00822871"/>
    <w:rsid w:val="0082706A"/>
    <w:rsid w:val="00830EBF"/>
    <w:rsid w:val="00831607"/>
    <w:rsid w:val="00840315"/>
    <w:rsid w:val="00841673"/>
    <w:rsid w:val="00843874"/>
    <w:rsid w:val="008438A4"/>
    <w:rsid w:val="00844D38"/>
    <w:rsid w:val="00846770"/>
    <w:rsid w:val="008531EA"/>
    <w:rsid w:val="008552E5"/>
    <w:rsid w:val="00855B20"/>
    <w:rsid w:val="0085703F"/>
    <w:rsid w:val="00860146"/>
    <w:rsid w:val="008605F9"/>
    <w:rsid w:val="008632B6"/>
    <w:rsid w:val="00863AAC"/>
    <w:rsid w:val="00866A43"/>
    <w:rsid w:val="008678C9"/>
    <w:rsid w:val="008709C6"/>
    <w:rsid w:val="0087258F"/>
    <w:rsid w:val="008726AF"/>
    <w:rsid w:val="008737D5"/>
    <w:rsid w:val="008758D8"/>
    <w:rsid w:val="00877C5B"/>
    <w:rsid w:val="00883401"/>
    <w:rsid w:val="0088517B"/>
    <w:rsid w:val="00885EE9"/>
    <w:rsid w:val="00896ECB"/>
    <w:rsid w:val="00897F21"/>
    <w:rsid w:val="008A1136"/>
    <w:rsid w:val="008A3053"/>
    <w:rsid w:val="008A468F"/>
    <w:rsid w:val="008B2766"/>
    <w:rsid w:val="008B2823"/>
    <w:rsid w:val="008B3721"/>
    <w:rsid w:val="008C1299"/>
    <w:rsid w:val="008C1D89"/>
    <w:rsid w:val="008C3E18"/>
    <w:rsid w:val="008D1D1B"/>
    <w:rsid w:val="008D2687"/>
    <w:rsid w:val="008D5DE9"/>
    <w:rsid w:val="008E0EAD"/>
    <w:rsid w:val="008E3615"/>
    <w:rsid w:val="008E4AF4"/>
    <w:rsid w:val="009006C1"/>
    <w:rsid w:val="00901A4D"/>
    <w:rsid w:val="00902520"/>
    <w:rsid w:val="00902B45"/>
    <w:rsid w:val="00906DCA"/>
    <w:rsid w:val="00912FEE"/>
    <w:rsid w:val="00914889"/>
    <w:rsid w:val="00916E42"/>
    <w:rsid w:val="00917CC1"/>
    <w:rsid w:val="00925CE3"/>
    <w:rsid w:val="00925ECC"/>
    <w:rsid w:val="0093005E"/>
    <w:rsid w:val="00930900"/>
    <w:rsid w:val="00930DB4"/>
    <w:rsid w:val="00933EB6"/>
    <w:rsid w:val="009374C9"/>
    <w:rsid w:val="00941E43"/>
    <w:rsid w:val="009450D4"/>
    <w:rsid w:val="00953BCC"/>
    <w:rsid w:val="0095401C"/>
    <w:rsid w:val="0096161C"/>
    <w:rsid w:val="00961C5F"/>
    <w:rsid w:val="00963DBE"/>
    <w:rsid w:val="00966814"/>
    <w:rsid w:val="00970EEE"/>
    <w:rsid w:val="00984113"/>
    <w:rsid w:val="009860D1"/>
    <w:rsid w:val="009867A1"/>
    <w:rsid w:val="0099040E"/>
    <w:rsid w:val="0099315B"/>
    <w:rsid w:val="00994E29"/>
    <w:rsid w:val="0099635E"/>
    <w:rsid w:val="00997E75"/>
    <w:rsid w:val="009A4662"/>
    <w:rsid w:val="009A63EC"/>
    <w:rsid w:val="009A6814"/>
    <w:rsid w:val="009B5A32"/>
    <w:rsid w:val="009B8885"/>
    <w:rsid w:val="009C1742"/>
    <w:rsid w:val="009C3FE6"/>
    <w:rsid w:val="009C4739"/>
    <w:rsid w:val="009C6DDD"/>
    <w:rsid w:val="009D3498"/>
    <w:rsid w:val="009D5CEA"/>
    <w:rsid w:val="009E280A"/>
    <w:rsid w:val="009F39EB"/>
    <w:rsid w:val="009F5FB4"/>
    <w:rsid w:val="00A0111A"/>
    <w:rsid w:val="00A034A9"/>
    <w:rsid w:val="00A11207"/>
    <w:rsid w:val="00A11483"/>
    <w:rsid w:val="00A15CEB"/>
    <w:rsid w:val="00A225A7"/>
    <w:rsid w:val="00A22A0B"/>
    <w:rsid w:val="00A23C59"/>
    <w:rsid w:val="00A26BFC"/>
    <w:rsid w:val="00A320EF"/>
    <w:rsid w:val="00A408F0"/>
    <w:rsid w:val="00A436CD"/>
    <w:rsid w:val="00A445BF"/>
    <w:rsid w:val="00A4699D"/>
    <w:rsid w:val="00A5663C"/>
    <w:rsid w:val="00A62446"/>
    <w:rsid w:val="00A6693B"/>
    <w:rsid w:val="00A677C8"/>
    <w:rsid w:val="00A67FDF"/>
    <w:rsid w:val="00A756CC"/>
    <w:rsid w:val="00A761F4"/>
    <w:rsid w:val="00A765FB"/>
    <w:rsid w:val="00A807CD"/>
    <w:rsid w:val="00A86C8F"/>
    <w:rsid w:val="00A91B58"/>
    <w:rsid w:val="00A979C0"/>
    <w:rsid w:val="00AA01F2"/>
    <w:rsid w:val="00AA2C0F"/>
    <w:rsid w:val="00AA3085"/>
    <w:rsid w:val="00AA4FA1"/>
    <w:rsid w:val="00AA5FE5"/>
    <w:rsid w:val="00AB4A9F"/>
    <w:rsid w:val="00AC0D7D"/>
    <w:rsid w:val="00AC3504"/>
    <w:rsid w:val="00AC4A6B"/>
    <w:rsid w:val="00AC611F"/>
    <w:rsid w:val="00AC7336"/>
    <w:rsid w:val="00AD0050"/>
    <w:rsid w:val="00AD0ADF"/>
    <w:rsid w:val="00AD622F"/>
    <w:rsid w:val="00AE3E74"/>
    <w:rsid w:val="00AE5A8C"/>
    <w:rsid w:val="00AE5CB3"/>
    <w:rsid w:val="00AE6502"/>
    <w:rsid w:val="00AE7FB9"/>
    <w:rsid w:val="00AF5DCC"/>
    <w:rsid w:val="00B00322"/>
    <w:rsid w:val="00B053D9"/>
    <w:rsid w:val="00B123BC"/>
    <w:rsid w:val="00B15841"/>
    <w:rsid w:val="00B204E7"/>
    <w:rsid w:val="00B2076B"/>
    <w:rsid w:val="00B250EF"/>
    <w:rsid w:val="00B26D4C"/>
    <w:rsid w:val="00B304A2"/>
    <w:rsid w:val="00B311DC"/>
    <w:rsid w:val="00B36E5B"/>
    <w:rsid w:val="00B40776"/>
    <w:rsid w:val="00B43B9E"/>
    <w:rsid w:val="00B44BAD"/>
    <w:rsid w:val="00B453D5"/>
    <w:rsid w:val="00B453FF"/>
    <w:rsid w:val="00B50A70"/>
    <w:rsid w:val="00B51CF9"/>
    <w:rsid w:val="00B52A7D"/>
    <w:rsid w:val="00B52F24"/>
    <w:rsid w:val="00B6066F"/>
    <w:rsid w:val="00B71E22"/>
    <w:rsid w:val="00B728F3"/>
    <w:rsid w:val="00B741AB"/>
    <w:rsid w:val="00B74893"/>
    <w:rsid w:val="00B879B0"/>
    <w:rsid w:val="00B904F5"/>
    <w:rsid w:val="00B967CD"/>
    <w:rsid w:val="00BA2732"/>
    <w:rsid w:val="00BA7674"/>
    <w:rsid w:val="00BB1748"/>
    <w:rsid w:val="00BB7EF3"/>
    <w:rsid w:val="00BC0FE8"/>
    <w:rsid w:val="00BC3574"/>
    <w:rsid w:val="00BC57BD"/>
    <w:rsid w:val="00BC6034"/>
    <w:rsid w:val="00BC7814"/>
    <w:rsid w:val="00BC793F"/>
    <w:rsid w:val="00BD01A1"/>
    <w:rsid w:val="00BD09B4"/>
    <w:rsid w:val="00BD3800"/>
    <w:rsid w:val="00BD5DBE"/>
    <w:rsid w:val="00BD7FFE"/>
    <w:rsid w:val="00BE31EC"/>
    <w:rsid w:val="00BF24D8"/>
    <w:rsid w:val="00BF4FCE"/>
    <w:rsid w:val="00BF508D"/>
    <w:rsid w:val="00BF5CE3"/>
    <w:rsid w:val="00C00912"/>
    <w:rsid w:val="00C00B32"/>
    <w:rsid w:val="00C00D34"/>
    <w:rsid w:val="00C02F4C"/>
    <w:rsid w:val="00C038A6"/>
    <w:rsid w:val="00C06BC8"/>
    <w:rsid w:val="00C06C20"/>
    <w:rsid w:val="00C078EB"/>
    <w:rsid w:val="00C10E73"/>
    <w:rsid w:val="00C16D5D"/>
    <w:rsid w:val="00C27740"/>
    <w:rsid w:val="00C3047F"/>
    <w:rsid w:val="00C343FF"/>
    <w:rsid w:val="00C36CF6"/>
    <w:rsid w:val="00C40749"/>
    <w:rsid w:val="00C4559C"/>
    <w:rsid w:val="00C460D6"/>
    <w:rsid w:val="00C460DA"/>
    <w:rsid w:val="00C47539"/>
    <w:rsid w:val="00C51202"/>
    <w:rsid w:val="00C51A2C"/>
    <w:rsid w:val="00C564F2"/>
    <w:rsid w:val="00C6295B"/>
    <w:rsid w:val="00C6511E"/>
    <w:rsid w:val="00C65DFF"/>
    <w:rsid w:val="00C67857"/>
    <w:rsid w:val="00C72AF0"/>
    <w:rsid w:val="00C7498B"/>
    <w:rsid w:val="00C8054B"/>
    <w:rsid w:val="00C850EB"/>
    <w:rsid w:val="00C92DCF"/>
    <w:rsid w:val="00C94DAC"/>
    <w:rsid w:val="00C96DD2"/>
    <w:rsid w:val="00CB0345"/>
    <w:rsid w:val="00CB03FA"/>
    <w:rsid w:val="00CB107F"/>
    <w:rsid w:val="00CB1AF6"/>
    <w:rsid w:val="00CB279D"/>
    <w:rsid w:val="00CB450B"/>
    <w:rsid w:val="00CB6692"/>
    <w:rsid w:val="00CB7158"/>
    <w:rsid w:val="00CC552C"/>
    <w:rsid w:val="00CC7EAE"/>
    <w:rsid w:val="00CD059E"/>
    <w:rsid w:val="00CE125E"/>
    <w:rsid w:val="00CE1291"/>
    <w:rsid w:val="00CF3BCF"/>
    <w:rsid w:val="00CF407B"/>
    <w:rsid w:val="00CF6ED9"/>
    <w:rsid w:val="00D010C8"/>
    <w:rsid w:val="00D042C8"/>
    <w:rsid w:val="00D0575A"/>
    <w:rsid w:val="00D06E4A"/>
    <w:rsid w:val="00D147B9"/>
    <w:rsid w:val="00D17E9D"/>
    <w:rsid w:val="00D17FC0"/>
    <w:rsid w:val="00D20A1B"/>
    <w:rsid w:val="00D24302"/>
    <w:rsid w:val="00D30E30"/>
    <w:rsid w:val="00D31A89"/>
    <w:rsid w:val="00D37C40"/>
    <w:rsid w:val="00D4022C"/>
    <w:rsid w:val="00D42416"/>
    <w:rsid w:val="00D435B4"/>
    <w:rsid w:val="00D46A51"/>
    <w:rsid w:val="00D503A1"/>
    <w:rsid w:val="00D544D4"/>
    <w:rsid w:val="00D55110"/>
    <w:rsid w:val="00D555F6"/>
    <w:rsid w:val="00D56C9A"/>
    <w:rsid w:val="00D62D6A"/>
    <w:rsid w:val="00D67274"/>
    <w:rsid w:val="00D715A1"/>
    <w:rsid w:val="00D71A1F"/>
    <w:rsid w:val="00D71E7F"/>
    <w:rsid w:val="00D740D8"/>
    <w:rsid w:val="00D74C83"/>
    <w:rsid w:val="00D76E5C"/>
    <w:rsid w:val="00D77A77"/>
    <w:rsid w:val="00D83E64"/>
    <w:rsid w:val="00D86B3D"/>
    <w:rsid w:val="00D900B6"/>
    <w:rsid w:val="00D9122F"/>
    <w:rsid w:val="00D9343B"/>
    <w:rsid w:val="00DA02CB"/>
    <w:rsid w:val="00DA2FFD"/>
    <w:rsid w:val="00DA3BBA"/>
    <w:rsid w:val="00DA520E"/>
    <w:rsid w:val="00DA5B4F"/>
    <w:rsid w:val="00DA7AFC"/>
    <w:rsid w:val="00DA7C32"/>
    <w:rsid w:val="00DA7E40"/>
    <w:rsid w:val="00DB022E"/>
    <w:rsid w:val="00DB1BCD"/>
    <w:rsid w:val="00DB42A2"/>
    <w:rsid w:val="00DC22CD"/>
    <w:rsid w:val="00DC2F37"/>
    <w:rsid w:val="00DC3462"/>
    <w:rsid w:val="00DE5671"/>
    <w:rsid w:val="00DF3E21"/>
    <w:rsid w:val="00DF467A"/>
    <w:rsid w:val="00DF76EC"/>
    <w:rsid w:val="00DF7E47"/>
    <w:rsid w:val="00E0440C"/>
    <w:rsid w:val="00E04B3D"/>
    <w:rsid w:val="00E06BFE"/>
    <w:rsid w:val="00E10597"/>
    <w:rsid w:val="00E10DCB"/>
    <w:rsid w:val="00E126AB"/>
    <w:rsid w:val="00E12D76"/>
    <w:rsid w:val="00E12F27"/>
    <w:rsid w:val="00E23DE3"/>
    <w:rsid w:val="00E24E2A"/>
    <w:rsid w:val="00E25F75"/>
    <w:rsid w:val="00E268C8"/>
    <w:rsid w:val="00E30C01"/>
    <w:rsid w:val="00E34060"/>
    <w:rsid w:val="00E4463C"/>
    <w:rsid w:val="00E44B67"/>
    <w:rsid w:val="00E45528"/>
    <w:rsid w:val="00E45CC3"/>
    <w:rsid w:val="00E4754A"/>
    <w:rsid w:val="00E47D53"/>
    <w:rsid w:val="00E535F8"/>
    <w:rsid w:val="00E56D91"/>
    <w:rsid w:val="00E64B04"/>
    <w:rsid w:val="00E708B9"/>
    <w:rsid w:val="00E730E8"/>
    <w:rsid w:val="00E735EC"/>
    <w:rsid w:val="00E80413"/>
    <w:rsid w:val="00E848F0"/>
    <w:rsid w:val="00E91D9A"/>
    <w:rsid w:val="00EA5079"/>
    <w:rsid w:val="00EA564B"/>
    <w:rsid w:val="00EB4019"/>
    <w:rsid w:val="00EC0D36"/>
    <w:rsid w:val="00EC1293"/>
    <w:rsid w:val="00EC1B1A"/>
    <w:rsid w:val="00EC3289"/>
    <w:rsid w:val="00EC4A84"/>
    <w:rsid w:val="00EC7E1D"/>
    <w:rsid w:val="00ED22AE"/>
    <w:rsid w:val="00EE062D"/>
    <w:rsid w:val="00EE2044"/>
    <w:rsid w:val="00EE2DDA"/>
    <w:rsid w:val="00EE40E3"/>
    <w:rsid w:val="00EE6F3B"/>
    <w:rsid w:val="00EF2BA6"/>
    <w:rsid w:val="00EF7822"/>
    <w:rsid w:val="00F0290F"/>
    <w:rsid w:val="00F03E56"/>
    <w:rsid w:val="00F055D3"/>
    <w:rsid w:val="00F110CB"/>
    <w:rsid w:val="00F12717"/>
    <w:rsid w:val="00F12DFC"/>
    <w:rsid w:val="00F13BD1"/>
    <w:rsid w:val="00F14289"/>
    <w:rsid w:val="00F1431B"/>
    <w:rsid w:val="00F14824"/>
    <w:rsid w:val="00F26900"/>
    <w:rsid w:val="00F3185C"/>
    <w:rsid w:val="00F41D3A"/>
    <w:rsid w:val="00F42B63"/>
    <w:rsid w:val="00F441E4"/>
    <w:rsid w:val="00F52B0D"/>
    <w:rsid w:val="00F53D61"/>
    <w:rsid w:val="00F56829"/>
    <w:rsid w:val="00F63A0D"/>
    <w:rsid w:val="00F708E0"/>
    <w:rsid w:val="00F766EA"/>
    <w:rsid w:val="00F80022"/>
    <w:rsid w:val="00F818DD"/>
    <w:rsid w:val="00F82CB2"/>
    <w:rsid w:val="00F87350"/>
    <w:rsid w:val="00F873C4"/>
    <w:rsid w:val="00F90786"/>
    <w:rsid w:val="00F93F48"/>
    <w:rsid w:val="00F9410C"/>
    <w:rsid w:val="00F965B0"/>
    <w:rsid w:val="00FA2B3B"/>
    <w:rsid w:val="00FA3BDD"/>
    <w:rsid w:val="00FA5233"/>
    <w:rsid w:val="00FB1EBF"/>
    <w:rsid w:val="00FB1F34"/>
    <w:rsid w:val="00FB5883"/>
    <w:rsid w:val="00FB5CD8"/>
    <w:rsid w:val="00FB6AD3"/>
    <w:rsid w:val="00FC2706"/>
    <w:rsid w:val="00FC797C"/>
    <w:rsid w:val="00FD3AB4"/>
    <w:rsid w:val="00FD5540"/>
    <w:rsid w:val="00FE2A3E"/>
    <w:rsid w:val="00FE30B7"/>
    <w:rsid w:val="00FE7746"/>
    <w:rsid w:val="00FF34BE"/>
    <w:rsid w:val="00FF72D8"/>
    <w:rsid w:val="011B651A"/>
    <w:rsid w:val="01544B36"/>
    <w:rsid w:val="0161FA38"/>
    <w:rsid w:val="01633A97"/>
    <w:rsid w:val="017A493B"/>
    <w:rsid w:val="0189EEA3"/>
    <w:rsid w:val="018EF7BA"/>
    <w:rsid w:val="01D844C7"/>
    <w:rsid w:val="01F78CF6"/>
    <w:rsid w:val="0209A0BF"/>
    <w:rsid w:val="02141F40"/>
    <w:rsid w:val="022D14CC"/>
    <w:rsid w:val="025AE72F"/>
    <w:rsid w:val="027736BA"/>
    <w:rsid w:val="029261ED"/>
    <w:rsid w:val="02B4E233"/>
    <w:rsid w:val="02FF0AF8"/>
    <w:rsid w:val="030CFC49"/>
    <w:rsid w:val="030E2C16"/>
    <w:rsid w:val="03178973"/>
    <w:rsid w:val="0343262F"/>
    <w:rsid w:val="035E5162"/>
    <w:rsid w:val="0391AEC0"/>
    <w:rsid w:val="03BC4C7B"/>
    <w:rsid w:val="03C33D14"/>
    <w:rsid w:val="03E667EF"/>
    <w:rsid w:val="03EFE6FC"/>
    <w:rsid w:val="040166A2"/>
    <w:rsid w:val="04136BC2"/>
    <w:rsid w:val="048559E2"/>
    <w:rsid w:val="049ADB59"/>
    <w:rsid w:val="04A4E184"/>
    <w:rsid w:val="04C5CE33"/>
    <w:rsid w:val="04DC13A2"/>
    <w:rsid w:val="04DD5861"/>
    <w:rsid w:val="04EEC870"/>
    <w:rsid w:val="04F16057"/>
    <w:rsid w:val="0516CFA4"/>
    <w:rsid w:val="05578796"/>
    <w:rsid w:val="05D907DF"/>
    <w:rsid w:val="05DB3D86"/>
    <w:rsid w:val="061B0976"/>
    <w:rsid w:val="06291D1F"/>
    <w:rsid w:val="065063BD"/>
    <w:rsid w:val="06A427B5"/>
    <w:rsid w:val="06A72CFB"/>
    <w:rsid w:val="06E862FD"/>
    <w:rsid w:val="06F6B1F6"/>
    <w:rsid w:val="0751FCF0"/>
    <w:rsid w:val="075E4B2C"/>
    <w:rsid w:val="0780CB72"/>
    <w:rsid w:val="0781793F"/>
    <w:rsid w:val="0784EEBF"/>
    <w:rsid w:val="079AB285"/>
    <w:rsid w:val="07A8D7F9"/>
    <w:rsid w:val="07C9E5AE"/>
    <w:rsid w:val="07E3B6F2"/>
    <w:rsid w:val="081A55F8"/>
    <w:rsid w:val="083FC8B1"/>
    <w:rsid w:val="08415F2D"/>
    <w:rsid w:val="084DC3E5"/>
    <w:rsid w:val="088CA8BF"/>
    <w:rsid w:val="088F2858"/>
    <w:rsid w:val="08928257"/>
    <w:rsid w:val="08AD642A"/>
    <w:rsid w:val="08C09CFE"/>
    <w:rsid w:val="090C5283"/>
    <w:rsid w:val="091279A1"/>
    <w:rsid w:val="093D417C"/>
    <w:rsid w:val="094B5525"/>
    <w:rsid w:val="094CF354"/>
    <w:rsid w:val="095AA256"/>
    <w:rsid w:val="095CEE52"/>
    <w:rsid w:val="095EC5A3"/>
    <w:rsid w:val="09631570"/>
    <w:rsid w:val="09665EF6"/>
    <w:rsid w:val="097D6D9A"/>
    <w:rsid w:val="099012F2"/>
    <w:rsid w:val="09F79078"/>
    <w:rsid w:val="0A020763"/>
    <w:rsid w:val="0A096E5A"/>
    <w:rsid w:val="0A15E3D4"/>
    <w:rsid w:val="0A2794C1"/>
    <w:rsid w:val="0A2E52B8"/>
    <w:rsid w:val="0A567D60"/>
    <w:rsid w:val="0A7434F6"/>
    <w:rsid w:val="0A9AE41C"/>
    <w:rsid w:val="0A9C7697"/>
    <w:rsid w:val="0AA1FBC6"/>
    <w:rsid w:val="0B112AEA"/>
    <w:rsid w:val="0B193DFB"/>
    <w:rsid w:val="0B4B5526"/>
    <w:rsid w:val="0B8F81CA"/>
    <w:rsid w:val="0B9CFB2C"/>
    <w:rsid w:val="0BBC8FC7"/>
    <w:rsid w:val="0BCA2319"/>
    <w:rsid w:val="0BDB6E0D"/>
    <w:rsid w:val="0C4CB4B1"/>
    <w:rsid w:val="0C4D627E"/>
    <w:rsid w:val="0C825E6F"/>
    <w:rsid w:val="0C854D76"/>
    <w:rsid w:val="0C8ADFE4"/>
    <w:rsid w:val="0CA5ED3E"/>
    <w:rsid w:val="0CE625DF"/>
    <w:rsid w:val="0CE63F37"/>
    <w:rsid w:val="0CF623E0"/>
    <w:rsid w:val="0CFB80B5"/>
    <w:rsid w:val="0D501EE4"/>
    <w:rsid w:val="0D544231"/>
    <w:rsid w:val="0D5F3583"/>
    <w:rsid w:val="0D77B4F9"/>
    <w:rsid w:val="0D8CF677"/>
    <w:rsid w:val="0D8EE5AF"/>
    <w:rsid w:val="0D940E21"/>
    <w:rsid w:val="0DB2C624"/>
    <w:rsid w:val="0DB544F1"/>
    <w:rsid w:val="0DD83BC2"/>
    <w:rsid w:val="0DE3F4EB"/>
    <w:rsid w:val="0E81A4A0"/>
    <w:rsid w:val="0E9CA353"/>
    <w:rsid w:val="0EAEA222"/>
    <w:rsid w:val="0ECCD29B"/>
    <w:rsid w:val="0F1C46C6"/>
    <w:rsid w:val="0F29F5C8"/>
    <w:rsid w:val="0F2E1915"/>
    <w:rsid w:val="0F3268E2"/>
    <w:rsid w:val="0F8F1BD5"/>
    <w:rsid w:val="0FA89C21"/>
    <w:rsid w:val="0FB20C55"/>
    <w:rsid w:val="0FB5DB99"/>
    <w:rsid w:val="0FF3E16C"/>
    <w:rsid w:val="1012931E"/>
    <w:rsid w:val="102B55D9"/>
    <w:rsid w:val="1032DD5D"/>
    <w:rsid w:val="10706C4F"/>
    <w:rsid w:val="10D7CA4E"/>
    <w:rsid w:val="10EFF03B"/>
    <w:rsid w:val="10F17359"/>
    <w:rsid w:val="1102C4FA"/>
    <w:rsid w:val="11576DC1"/>
    <w:rsid w:val="11795E61"/>
    <w:rsid w:val="118A9938"/>
    <w:rsid w:val="11906D05"/>
    <w:rsid w:val="11BA96AA"/>
    <w:rsid w:val="11C13999"/>
    <w:rsid w:val="11D6DE63"/>
    <w:rsid w:val="11FEA749"/>
    <w:rsid w:val="121CB5F0"/>
    <w:rsid w:val="1225650D"/>
    <w:rsid w:val="1235EF36"/>
    <w:rsid w:val="1262ECB8"/>
    <w:rsid w:val="128D43BA"/>
    <w:rsid w:val="12921FE1"/>
    <w:rsid w:val="129E30B4"/>
    <w:rsid w:val="12A874CE"/>
    <w:rsid w:val="12AFC9E1"/>
    <w:rsid w:val="12C9C71F"/>
    <w:rsid w:val="12D12283"/>
    <w:rsid w:val="12E0F90B"/>
    <w:rsid w:val="1324B3AA"/>
    <w:rsid w:val="13359AC3"/>
    <w:rsid w:val="134D8DDF"/>
    <w:rsid w:val="138628F9"/>
    <w:rsid w:val="13CE7707"/>
    <w:rsid w:val="13D03698"/>
    <w:rsid w:val="141C829A"/>
    <w:rsid w:val="1429141B"/>
    <w:rsid w:val="144DD63A"/>
    <w:rsid w:val="1490597A"/>
    <w:rsid w:val="149D4414"/>
    <w:rsid w:val="14A6A349"/>
    <w:rsid w:val="14B69E47"/>
    <w:rsid w:val="14F2376C"/>
    <w:rsid w:val="14FD6C87"/>
    <w:rsid w:val="15213DA5"/>
    <w:rsid w:val="153D3877"/>
    <w:rsid w:val="15AA0D7C"/>
    <w:rsid w:val="15AE0F67"/>
    <w:rsid w:val="15CC8DC2"/>
    <w:rsid w:val="1603D5AF"/>
    <w:rsid w:val="1615A7FE"/>
    <w:rsid w:val="162B6BC4"/>
    <w:rsid w:val="163FA03A"/>
    <w:rsid w:val="1644E1FE"/>
    <w:rsid w:val="165AD1BE"/>
    <w:rsid w:val="167AE98C"/>
    <w:rsid w:val="16A71DC0"/>
    <w:rsid w:val="16D115FC"/>
    <w:rsid w:val="16D2186C"/>
    <w:rsid w:val="17116947"/>
    <w:rsid w:val="17203B7F"/>
    <w:rsid w:val="172B1100"/>
    <w:rsid w:val="1743A73B"/>
    <w:rsid w:val="17460FB3"/>
    <w:rsid w:val="1751C677"/>
    <w:rsid w:val="175E0920"/>
    <w:rsid w:val="17796724"/>
    <w:rsid w:val="1798B5A4"/>
    <w:rsid w:val="17E8B13B"/>
    <w:rsid w:val="181A46BD"/>
    <w:rsid w:val="18413551"/>
    <w:rsid w:val="18487885"/>
    <w:rsid w:val="184979E6"/>
    <w:rsid w:val="186CF2CC"/>
    <w:rsid w:val="18767768"/>
    <w:rsid w:val="187B7E34"/>
    <w:rsid w:val="18D6998A"/>
    <w:rsid w:val="18F2D24B"/>
    <w:rsid w:val="18F3D44B"/>
    <w:rsid w:val="19009817"/>
    <w:rsid w:val="1904E7E4"/>
    <w:rsid w:val="190584B2"/>
    <w:rsid w:val="1921475D"/>
    <w:rsid w:val="19728C88"/>
    <w:rsid w:val="19847046"/>
    <w:rsid w:val="19875DCC"/>
    <w:rsid w:val="199EB529"/>
    <w:rsid w:val="19CC2A9B"/>
    <w:rsid w:val="1A174E95"/>
    <w:rsid w:val="1A2E9754"/>
    <w:rsid w:val="1A2EF5AA"/>
    <w:rsid w:val="1A43D8D2"/>
    <w:rsid w:val="1A43FD82"/>
    <w:rsid w:val="1A6B797F"/>
    <w:rsid w:val="1A8F17CC"/>
    <w:rsid w:val="1A98559F"/>
    <w:rsid w:val="1A987701"/>
    <w:rsid w:val="1AAE9F6E"/>
    <w:rsid w:val="1AC00D16"/>
    <w:rsid w:val="1ADF5B96"/>
    <w:rsid w:val="1B1C4C5F"/>
    <w:rsid w:val="1B208D8E"/>
    <w:rsid w:val="1B6EE3B2"/>
    <w:rsid w:val="1B8C9403"/>
    <w:rsid w:val="1BCA998B"/>
    <w:rsid w:val="1BE4FB70"/>
    <w:rsid w:val="1C11E9E1"/>
    <w:rsid w:val="1C32DB09"/>
    <w:rsid w:val="1C38CF56"/>
    <w:rsid w:val="1CD0AFD7"/>
    <w:rsid w:val="1CECB570"/>
    <w:rsid w:val="1D75B818"/>
    <w:rsid w:val="1D8A895C"/>
    <w:rsid w:val="1DA4706F"/>
    <w:rsid w:val="1DBED254"/>
    <w:rsid w:val="1DC760EF"/>
    <w:rsid w:val="1DD0D123"/>
    <w:rsid w:val="1DD16DF1"/>
    <w:rsid w:val="1DE9675E"/>
    <w:rsid w:val="1E00A11A"/>
    <w:rsid w:val="1E30C6C5"/>
    <w:rsid w:val="1E3BDC10"/>
    <w:rsid w:val="1E6B7349"/>
    <w:rsid w:val="1EA7DAA2"/>
    <w:rsid w:val="1EA86BC9"/>
    <w:rsid w:val="1EB7BF4B"/>
    <w:rsid w:val="1EEABFB8"/>
    <w:rsid w:val="1F083A2D"/>
    <w:rsid w:val="1F1C7B2C"/>
    <w:rsid w:val="1F327BFF"/>
    <w:rsid w:val="1F3591BE"/>
    <w:rsid w:val="1F46FF66"/>
    <w:rsid w:val="1F498AA3"/>
    <w:rsid w:val="1F4BB139"/>
    <w:rsid w:val="1F51DAF8"/>
    <w:rsid w:val="1F646040"/>
    <w:rsid w:val="1F7E4753"/>
    <w:rsid w:val="1FF2BF6F"/>
    <w:rsid w:val="201FA1BE"/>
    <w:rsid w:val="202D1DEF"/>
    <w:rsid w:val="20356010"/>
    <w:rsid w:val="20587D42"/>
    <w:rsid w:val="205DBEBD"/>
    <w:rsid w:val="207DF2E0"/>
    <w:rsid w:val="208242AD"/>
    <w:rsid w:val="209F85A5"/>
    <w:rsid w:val="20A4A206"/>
    <w:rsid w:val="20ABB9B0"/>
    <w:rsid w:val="20AD6F2F"/>
    <w:rsid w:val="20CE4C60"/>
    <w:rsid w:val="20E2B92E"/>
    <w:rsid w:val="20E55B04"/>
    <w:rsid w:val="20ECEA99"/>
    <w:rsid w:val="20FEC448"/>
    <w:rsid w:val="2177E68E"/>
    <w:rsid w:val="2181F390"/>
    <w:rsid w:val="2185473E"/>
    <w:rsid w:val="218FDFFB"/>
    <w:rsid w:val="2199ECFD"/>
    <w:rsid w:val="21BA94DE"/>
    <w:rsid w:val="21C1FDE4"/>
    <w:rsid w:val="21F98F1E"/>
    <w:rsid w:val="2216EFD1"/>
    <w:rsid w:val="2222607A"/>
    <w:rsid w:val="2264F21E"/>
    <w:rsid w:val="227422EC"/>
    <w:rsid w:val="22999239"/>
    <w:rsid w:val="22C047B0"/>
    <w:rsid w:val="22E7E85D"/>
    <w:rsid w:val="22EFFD21"/>
    <w:rsid w:val="22FF0A5B"/>
    <w:rsid w:val="230736DD"/>
    <w:rsid w:val="2314E5DF"/>
    <w:rsid w:val="235E001B"/>
    <w:rsid w:val="2387F857"/>
    <w:rsid w:val="23BF7315"/>
    <w:rsid w:val="23CDF1B6"/>
    <w:rsid w:val="23D64E7B"/>
    <w:rsid w:val="23DD2240"/>
    <w:rsid w:val="245E6508"/>
    <w:rsid w:val="249ADABC"/>
    <w:rsid w:val="24B4103F"/>
    <w:rsid w:val="24C1BF41"/>
    <w:rsid w:val="24C722ED"/>
    <w:rsid w:val="2531A990"/>
    <w:rsid w:val="2532AC00"/>
    <w:rsid w:val="25347287"/>
    <w:rsid w:val="2537D6FF"/>
    <w:rsid w:val="255A013C"/>
    <w:rsid w:val="25708B45"/>
    <w:rsid w:val="25B77A72"/>
    <w:rsid w:val="25E35CCB"/>
    <w:rsid w:val="261D20A7"/>
    <w:rsid w:val="263513C3"/>
    <w:rsid w:val="2651903E"/>
    <w:rsid w:val="2662F34E"/>
    <w:rsid w:val="26699F7A"/>
    <w:rsid w:val="273128E3"/>
    <w:rsid w:val="27387DF6"/>
    <w:rsid w:val="2752C1F9"/>
    <w:rsid w:val="27657B78"/>
    <w:rsid w:val="276DC9ED"/>
    <w:rsid w:val="2776EF71"/>
    <w:rsid w:val="27A6229A"/>
    <w:rsid w:val="27FD9420"/>
    <w:rsid w:val="27FF48BD"/>
    <w:rsid w:val="28086533"/>
    <w:rsid w:val="283FAD20"/>
    <w:rsid w:val="2854E406"/>
    <w:rsid w:val="288F2AE8"/>
    <w:rsid w:val="2897244A"/>
    <w:rsid w:val="28A7EE9E"/>
    <w:rsid w:val="28B7E99C"/>
    <w:rsid w:val="28BC65D3"/>
    <w:rsid w:val="28D38509"/>
    <w:rsid w:val="28E1078B"/>
    <w:rsid w:val="28F2D9DA"/>
    <w:rsid w:val="292D538D"/>
    <w:rsid w:val="296D1F7D"/>
    <w:rsid w:val="297B3326"/>
    <w:rsid w:val="29A32791"/>
    <w:rsid w:val="29ACF700"/>
    <w:rsid w:val="29D9F482"/>
    <w:rsid w:val="29E8C18B"/>
    <w:rsid w:val="2A2D725F"/>
    <w:rsid w:val="2A350D8D"/>
    <w:rsid w:val="2AA412F7"/>
    <w:rsid w:val="2AB06133"/>
    <w:rsid w:val="2AD2E179"/>
    <w:rsid w:val="2AD38F46"/>
    <w:rsid w:val="2AFAD5E4"/>
    <w:rsid w:val="2B0799B0"/>
    <w:rsid w:val="2B1BFBB5"/>
    <w:rsid w:val="2B204B82"/>
    <w:rsid w:val="2B46F661"/>
    <w:rsid w:val="2B7C50A8"/>
    <w:rsid w:val="2BD4FC55"/>
    <w:rsid w:val="2C280DAB"/>
    <w:rsid w:val="2C2B1CAC"/>
    <w:rsid w:val="2C9A0044"/>
    <w:rsid w:val="2C9DB6DF"/>
    <w:rsid w:val="2C9F095B"/>
    <w:rsid w:val="2CACB85D"/>
    <w:rsid w:val="2CB0DBAA"/>
    <w:rsid w:val="2CD598CA"/>
    <w:rsid w:val="2CD68419"/>
    <w:rsid w:val="2D086E36"/>
    <w:rsid w:val="2D2EE0EE"/>
    <w:rsid w:val="2D56278C"/>
    <w:rsid w:val="2D83250E"/>
    <w:rsid w:val="2D83D2DB"/>
    <w:rsid w:val="2D99AF94"/>
    <w:rsid w:val="2DA792FA"/>
    <w:rsid w:val="2DB5A6A3"/>
    <w:rsid w:val="2DC3DE0C"/>
    <w:rsid w:val="2DFA5AD3"/>
    <w:rsid w:val="2E5E7E5A"/>
    <w:rsid w:val="2E6617AD"/>
    <w:rsid w:val="2E6D1FD6"/>
    <w:rsid w:val="2E7A0E34"/>
    <w:rsid w:val="2E868F41"/>
    <w:rsid w:val="2E8AB28E"/>
    <w:rsid w:val="2ED3520D"/>
    <w:rsid w:val="2ED83818"/>
    <w:rsid w:val="2EF54F14"/>
    <w:rsid w:val="2EFE07C5"/>
    <w:rsid w:val="2F0A5601"/>
    <w:rsid w:val="2F2D8414"/>
    <w:rsid w:val="2F3B393D"/>
    <w:rsid w:val="2F9ECAB8"/>
    <w:rsid w:val="2F9F7885"/>
    <w:rsid w:val="2FAD97C1"/>
    <w:rsid w:val="2FBE1938"/>
    <w:rsid w:val="2FF3BCA5"/>
    <w:rsid w:val="3009D594"/>
    <w:rsid w:val="3014E276"/>
    <w:rsid w:val="302D0EB4"/>
    <w:rsid w:val="3030407A"/>
    <w:rsid w:val="3053E518"/>
    <w:rsid w:val="30636900"/>
    <w:rsid w:val="30DF0C7E"/>
    <w:rsid w:val="30FD4DF6"/>
    <w:rsid w:val="31519E9F"/>
    <w:rsid w:val="3167A57A"/>
    <w:rsid w:val="3178A19C"/>
    <w:rsid w:val="31AC63EC"/>
    <w:rsid w:val="31AD21DC"/>
    <w:rsid w:val="31B43FA7"/>
    <w:rsid w:val="31BF0AC0"/>
    <w:rsid w:val="321EE8A2"/>
    <w:rsid w:val="322E854A"/>
    <w:rsid w:val="3236E20F"/>
    <w:rsid w:val="323C98F3"/>
    <w:rsid w:val="3275B1E0"/>
    <w:rsid w:val="3291FB1A"/>
    <w:rsid w:val="32974F2F"/>
    <w:rsid w:val="32A4003A"/>
    <w:rsid w:val="32AE8D64"/>
    <w:rsid w:val="32BEF89C"/>
    <w:rsid w:val="32BF7503"/>
    <w:rsid w:val="32CE1969"/>
    <w:rsid w:val="32FAB228"/>
    <w:rsid w:val="331F79DF"/>
    <w:rsid w:val="33417656"/>
    <w:rsid w:val="3384FA15"/>
    <w:rsid w:val="3387E91C"/>
    <w:rsid w:val="33BC3BB1"/>
    <w:rsid w:val="33F58DC0"/>
    <w:rsid w:val="34180E06"/>
    <w:rsid w:val="343E6442"/>
    <w:rsid w:val="34420642"/>
    <w:rsid w:val="3454DB01"/>
    <w:rsid w:val="345E55CD"/>
    <w:rsid w:val="348B534F"/>
    <w:rsid w:val="34C17D35"/>
    <w:rsid w:val="34DD46B7"/>
    <w:rsid w:val="34E0AAAF"/>
    <w:rsid w:val="34F2D0D5"/>
    <w:rsid w:val="354875BB"/>
    <w:rsid w:val="3550BD50"/>
    <w:rsid w:val="355ED0F9"/>
    <w:rsid w:val="3564BEF5"/>
    <w:rsid w:val="35769144"/>
    <w:rsid w:val="35C9D403"/>
    <w:rsid w:val="35CFD43A"/>
    <w:rsid w:val="35D78305"/>
    <w:rsid w:val="3601DFE8"/>
    <w:rsid w:val="361BDD26"/>
    <w:rsid w:val="361C79F4"/>
    <w:rsid w:val="3623388A"/>
    <w:rsid w:val="3636DBD9"/>
    <w:rsid w:val="36770C70"/>
    <w:rsid w:val="3687B0CA"/>
    <w:rsid w:val="36B5779A"/>
    <w:rsid w:val="36C2B2E4"/>
    <w:rsid w:val="36D6AE6A"/>
    <w:rsid w:val="37088232"/>
    <w:rsid w:val="3727697D"/>
    <w:rsid w:val="37357FB4"/>
    <w:rsid w:val="37419B1F"/>
    <w:rsid w:val="376E98A1"/>
    <w:rsid w:val="3791B9EF"/>
    <w:rsid w:val="37B7DF5D"/>
    <w:rsid w:val="37BDBEA1"/>
    <w:rsid w:val="37BE0CCC"/>
    <w:rsid w:val="37D42355"/>
    <w:rsid w:val="37FF8589"/>
    <w:rsid w:val="3807B2F7"/>
    <w:rsid w:val="3808B44E"/>
    <w:rsid w:val="380D8A94"/>
    <w:rsid w:val="386F848D"/>
    <w:rsid w:val="387DE0D6"/>
    <w:rsid w:val="389D6227"/>
    <w:rsid w:val="38D4456D"/>
    <w:rsid w:val="38E72986"/>
    <w:rsid w:val="38EF820F"/>
    <w:rsid w:val="3900BCE6"/>
    <w:rsid w:val="39031B57"/>
    <w:rsid w:val="3965885E"/>
    <w:rsid w:val="397D81CB"/>
    <w:rsid w:val="39C930FF"/>
    <w:rsid w:val="39CCFF93"/>
    <w:rsid w:val="39EC80E4"/>
    <w:rsid w:val="39F933C7"/>
    <w:rsid w:val="3A145EFA"/>
    <w:rsid w:val="3A5955E9"/>
    <w:rsid w:val="3A77390B"/>
    <w:rsid w:val="3A7D2707"/>
    <w:rsid w:val="3AA3DC7E"/>
    <w:rsid w:val="3AB01F27"/>
    <w:rsid w:val="3AF87AAD"/>
    <w:rsid w:val="3B07B1B3"/>
    <w:rsid w:val="3B3E1F69"/>
    <w:rsid w:val="3B534632"/>
    <w:rsid w:val="3BA7254F"/>
    <w:rsid w:val="3BB6BB20"/>
    <w:rsid w:val="3BC26651"/>
    <w:rsid w:val="3BEE35DE"/>
    <w:rsid w:val="3C283184"/>
    <w:rsid w:val="3C3E3175"/>
    <w:rsid w:val="3C52AE1E"/>
    <w:rsid w:val="3C579AB9"/>
    <w:rsid w:val="3CFE2529"/>
    <w:rsid w:val="3D1640CE"/>
    <w:rsid w:val="3D16568C"/>
    <w:rsid w:val="3D62BFA1"/>
    <w:rsid w:val="3D6F3962"/>
    <w:rsid w:val="3DA23182"/>
    <w:rsid w:val="3DADC413"/>
    <w:rsid w:val="3DBE3D53"/>
    <w:rsid w:val="3DE12DD3"/>
    <w:rsid w:val="3E12231D"/>
    <w:rsid w:val="3E27649B"/>
    <w:rsid w:val="3E2D0025"/>
    <w:rsid w:val="3E31719D"/>
    <w:rsid w:val="3E6C063E"/>
    <w:rsid w:val="3E6EC70D"/>
    <w:rsid w:val="3E72A395"/>
    <w:rsid w:val="3E922B37"/>
    <w:rsid w:val="3E93FC37"/>
    <w:rsid w:val="3E98E8D2"/>
    <w:rsid w:val="3EA8CD7B"/>
    <w:rsid w:val="3EC0F9B9"/>
    <w:rsid w:val="3EC345B5"/>
    <w:rsid w:val="3EEAC575"/>
    <w:rsid w:val="3F371177"/>
    <w:rsid w:val="3F42C83B"/>
    <w:rsid w:val="3F459B36"/>
    <w:rsid w:val="3F76DD67"/>
    <w:rsid w:val="3F8AE55D"/>
    <w:rsid w:val="3FD93530"/>
    <w:rsid w:val="3FF6E581"/>
    <w:rsid w:val="403031E0"/>
    <w:rsid w:val="408D219B"/>
    <w:rsid w:val="408E4F90"/>
    <w:rsid w:val="40ADD0E1"/>
    <w:rsid w:val="40C7CE1F"/>
    <w:rsid w:val="40CB9D95"/>
    <w:rsid w:val="40CD5232"/>
    <w:rsid w:val="4110E85B"/>
    <w:rsid w:val="411976F6"/>
    <w:rsid w:val="4122E72A"/>
    <w:rsid w:val="413F46A3"/>
    <w:rsid w:val="415EC7F4"/>
    <w:rsid w:val="4182DCCC"/>
    <w:rsid w:val="41955FC9"/>
    <w:rsid w:val="419D331E"/>
    <w:rsid w:val="41F551EB"/>
    <w:rsid w:val="420E251F"/>
    <w:rsid w:val="42682245"/>
    <w:rsid w:val="426E4D92"/>
    <w:rsid w:val="4287A7C5"/>
    <w:rsid w:val="42E59440"/>
    <w:rsid w:val="430AC535"/>
    <w:rsid w:val="43568641"/>
    <w:rsid w:val="4365424B"/>
    <w:rsid w:val="4371B7C5"/>
    <w:rsid w:val="43AA9349"/>
    <w:rsid w:val="43BF648D"/>
    <w:rsid w:val="43D1D9E7"/>
    <w:rsid w:val="43F6B80D"/>
    <w:rsid w:val="43FF8536"/>
    <w:rsid w:val="442E7845"/>
    <w:rsid w:val="4441FD58"/>
    <w:rsid w:val="4483CC1E"/>
    <w:rsid w:val="44929927"/>
    <w:rsid w:val="44A9D001"/>
    <w:rsid w:val="44C25930"/>
    <w:rsid w:val="44C7FBC1"/>
    <w:rsid w:val="44D79016"/>
    <w:rsid w:val="44EC0304"/>
    <w:rsid w:val="44F03C31"/>
    <w:rsid w:val="450CCF4C"/>
    <w:rsid w:val="451413EB"/>
    <w:rsid w:val="45190086"/>
    <w:rsid w:val="451B68FE"/>
    <w:rsid w:val="453741FE"/>
    <w:rsid w:val="45463BB4"/>
    <w:rsid w:val="45605FED"/>
    <w:rsid w:val="456905D8"/>
    <w:rsid w:val="4598C5E1"/>
    <w:rsid w:val="45BBABC9"/>
    <w:rsid w:val="45C26FB5"/>
    <w:rsid w:val="45C5C363"/>
    <w:rsid w:val="45CE0517"/>
    <w:rsid w:val="45E5BA44"/>
    <w:rsid w:val="45EBA840"/>
    <w:rsid w:val="4603A1AD"/>
    <w:rsid w:val="46421328"/>
    <w:rsid w:val="465DA302"/>
    <w:rsid w:val="466C700B"/>
    <w:rsid w:val="46C21B42"/>
    <w:rsid w:val="46E9E93C"/>
    <w:rsid w:val="473A36D1"/>
    <w:rsid w:val="473CC3F9"/>
    <w:rsid w:val="4742ECAA"/>
    <w:rsid w:val="4769D578"/>
    <w:rsid w:val="47731255"/>
    <w:rsid w:val="47A6CD72"/>
    <w:rsid w:val="47BF9128"/>
    <w:rsid w:val="47DD9AE9"/>
    <w:rsid w:val="47F42A66"/>
    <w:rsid w:val="48086D5C"/>
    <w:rsid w:val="480A7C64"/>
    <w:rsid w:val="4813D548"/>
    <w:rsid w:val="483779E6"/>
    <w:rsid w:val="48437DCB"/>
    <w:rsid w:val="484CF4A5"/>
    <w:rsid w:val="4856C215"/>
    <w:rsid w:val="486FD19C"/>
    <w:rsid w:val="4872476C"/>
    <w:rsid w:val="48EAEFC6"/>
    <w:rsid w:val="48F83EB0"/>
    <w:rsid w:val="4922322E"/>
    <w:rsid w:val="493184E4"/>
    <w:rsid w:val="4944B1B1"/>
    <w:rsid w:val="496D6075"/>
    <w:rsid w:val="498729CA"/>
    <w:rsid w:val="499EB2FD"/>
    <w:rsid w:val="499F5608"/>
    <w:rsid w:val="49E71F6C"/>
    <w:rsid w:val="4A121A18"/>
    <w:rsid w:val="4A833EEA"/>
    <w:rsid w:val="4A951139"/>
    <w:rsid w:val="4AA5035E"/>
    <w:rsid w:val="4AA592B0"/>
    <w:rsid w:val="4AB03B45"/>
    <w:rsid w:val="4AF9B368"/>
    <w:rsid w:val="4B2985F0"/>
    <w:rsid w:val="4B673F13"/>
    <w:rsid w:val="4BE140EF"/>
    <w:rsid w:val="4BFBA2D4"/>
    <w:rsid w:val="4C09FFA3"/>
    <w:rsid w:val="4C0B9DD2"/>
    <w:rsid w:val="4C259B10"/>
    <w:rsid w:val="4C685B5D"/>
    <w:rsid w:val="4C8B2058"/>
    <w:rsid w:val="4C916EB4"/>
    <w:rsid w:val="4CB0B6E3"/>
    <w:rsid w:val="4CE2E22C"/>
    <w:rsid w:val="4CF48FCB"/>
    <w:rsid w:val="4D2C0A89"/>
    <w:rsid w:val="4D3AD792"/>
    <w:rsid w:val="4D422CA5"/>
    <w:rsid w:val="4D4B4446"/>
    <w:rsid w:val="4D6670E2"/>
    <w:rsid w:val="4D690309"/>
    <w:rsid w:val="4D850FA6"/>
    <w:rsid w:val="4DAFE905"/>
    <w:rsid w:val="4DBB17D3"/>
    <w:rsid w:val="4DC3E7DD"/>
    <w:rsid w:val="4DC7CAB6"/>
    <w:rsid w:val="4DDD103A"/>
    <w:rsid w:val="4DF628FE"/>
    <w:rsid w:val="4E02773A"/>
    <w:rsid w:val="4E24F780"/>
    <w:rsid w:val="4E291ACD"/>
    <w:rsid w:val="4E4CEBEB"/>
    <w:rsid w:val="4E594078"/>
    <w:rsid w:val="4E8C92E8"/>
    <w:rsid w:val="4EA72011"/>
    <w:rsid w:val="4EB3B192"/>
    <w:rsid w:val="4EBE7AFD"/>
    <w:rsid w:val="4EC5077A"/>
    <w:rsid w:val="4ECAC036"/>
    <w:rsid w:val="4ECB34E9"/>
    <w:rsid w:val="4EEDB52F"/>
    <w:rsid w:val="4EFFF558"/>
    <w:rsid w:val="4F00D856"/>
    <w:rsid w:val="4F227B55"/>
    <w:rsid w:val="4F252FED"/>
    <w:rsid w:val="4F42D9ED"/>
    <w:rsid w:val="4F549C1F"/>
    <w:rsid w:val="4F9B03F1"/>
    <w:rsid w:val="4FB07E91"/>
    <w:rsid w:val="4FB6A5AF"/>
    <w:rsid w:val="4FC5AF26"/>
    <w:rsid w:val="4FE16D8A"/>
    <w:rsid w:val="4FEF8133"/>
    <w:rsid w:val="4FF56F2F"/>
    <w:rsid w:val="5002F1B1"/>
    <w:rsid w:val="501C0925"/>
    <w:rsid w:val="50289A20"/>
    <w:rsid w:val="5028A8BE"/>
    <w:rsid w:val="502CE9ED"/>
    <w:rsid w:val="503C621F"/>
    <w:rsid w:val="5080F6F5"/>
    <w:rsid w:val="50BF8DA4"/>
    <w:rsid w:val="50CEE126"/>
    <w:rsid w:val="50D5E8E2"/>
    <w:rsid w:val="50D78711"/>
    <w:rsid w:val="50E83B59"/>
    <w:rsid w:val="5107BCAA"/>
    <w:rsid w:val="51186104"/>
    <w:rsid w:val="5193FC70"/>
    <w:rsid w:val="51BD4744"/>
    <w:rsid w:val="51C4791F"/>
    <w:rsid w:val="51CAF646"/>
    <w:rsid w:val="51CC243B"/>
    <w:rsid w:val="51D24B59"/>
    <w:rsid w:val="51DAF144"/>
    <w:rsid w:val="51DCC895"/>
    <w:rsid w:val="520A4E7E"/>
    <w:rsid w:val="520B26DD"/>
    <w:rsid w:val="525C6C08"/>
    <w:rsid w:val="52800A55"/>
    <w:rsid w:val="528C9991"/>
    <w:rsid w:val="52996488"/>
    <w:rsid w:val="52A290EC"/>
    <w:rsid w:val="52AC881F"/>
    <w:rsid w:val="52C95762"/>
    <w:rsid w:val="52CE6079"/>
    <w:rsid w:val="52F0E0BF"/>
    <w:rsid w:val="530E1B80"/>
    <w:rsid w:val="5353126F"/>
    <w:rsid w:val="53A5FB1F"/>
    <w:rsid w:val="53F86E3F"/>
    <w:rsid w:val="54312285"/>
    <w:rsid w:val="543B2F87"/>
    <w:rsid w:val="54452C6D"/>
    <w:rsid w:val="54545458"/>
    <w:rsid w:val="547C617F"/>
    <w:rsid w:val="54976032"/>
    <w:rsid w:val="54BA52F9"/>
    <w:rsid w:val="54F4835F"/>
    <w:rsid w:val="550DC3F7"/>
    <w:rsid w:val="55119C38"/>
    <w:rsid w:val="55236350"/>
    <w:rsid w:val="554C8625"/>
    <w:rsid w:val="5552D481"/>
    <w:rsid w:val="557983A7"/>
    <w:rsid w:val="558EAEFA"/>
    <w:rsid w:val="5590218B"/>
    <w:rsid w:val="55C7C7E7"/>
    <w:rsid w:val="55F1C023"/>
    <w:rsid w:val="55F61641"/>
    <w:rsid w:val="55FD8DAC"/>
    <w:rsid w:val="55FF3C54"/>
    <w:rsid w:val="5600A36B"/>
    <w:rsid w:val="563CFAFD"/>
    <w:rsid w:val="564CC82F"/>
    <w:rsid w:val="56563863"/>
    <w:rsid w:val="5679DD01"/>
    <w:rsid w:val="56980D7A"/>
    <w:rsid w:val="56DE094F"/>
    <w:rsid w:val="57102909"/>
    <w:rsid w:val="576ACA23"/>
    <w:rsid w:val="5786B739"/>
    <w:rsid w:val="57A6F108"/>
    <w:rsid w:val="57AA44B6"/>
    <w:rsid w:val="57B06BD4"/>
    <w:rsid w:val="57DA04BF"/>
    <w:rsid w:val="57F1F3BB"/>
    <w:rsid w:val="57FFE99C"/>
    <w:rsid w:val="5813933C"/>
    <w:rsid w:val="582E4BA7"/>
    <w:rsid w:val="583F4756"/>
    <w:rsid w:val="58565484"/>
    <w:rsid w:val="5880B167"/>
    <w:rsid w:val="589A8BC2"/>
    <w:rsid w:val="58DA1B44"/>
    <w:rsid w:val="59271B21"/>
    <w:rsid w:val="59352E6E"/>
    <w:rsid w:val="59364BEF"/>
    <w:rsid w:val="595BA087"/>
    <w:rsid w:val="59653B70"/>
    <w:rsid w:val="598DC41C"/>
    <w:rsid w:val="59D9C6D1"/>
    <w:rsid w:val="5A39B622"/>
    <w:rsid w:val="5A4BBB42"/>
    <w:rsid w:val="5A862EA4"/>
    <w:rsid w:val="5A93B126"/>
    <w:rsid w:val="5AC0AEA8"/>
    <w:rsid w:val="5AF30ED5"/>
    <w:rsid w:val="5B036FF0"/>
    <w:rsid w:val="5B1022D3"/>
    <w:rsid w:val="5B2C82FF"/>
    <w:rsid w:val="5B4A9C86"/>
    <w:rsid w:val="5B4F4637"/>
    <w:rsid w:val="5B5ACA55"/>
    <w:rsid w:val="5B676CBF"/>
    <w:rsid w:val="5B9B6B26"/>
    <w:rsid w:val="5BA19895"/>
    <w:rsid w:val="5BA5E862"/>
    <w:rsid w:val="5BC11395"/>
    <w:rsid w:val="5BCFF6DD"/>
    <w:rsid w:val="5BE16F03"/>
    <w:rsid w:val="5BF92B21"/>
    <w:rsid w:val="5BFB9399"/>
    <w:rsid w:val="5C4B003C"/>
    <w:rsid w:val="5C630ACE"/>
    <w:rsid w:val="5C70B9D0"/>
    <w:rsid w:val="5CAD2129"/>
    <w:rsid w:val="5CB9D40C"/>
    <w:rsid w:val="5CFEFDCC"/>
    <w:rsid w:val="5D033D20"/>
    <w:rsid w:val="5D1CA4F3"/>
    <w:rsid w:val="5D1F159A"/>
    <w:rsid w:val="5D20C362"/>
    <w:rsid w:val="5D29C5A7"/>
    <w:rsid w:val="5D32226C"/>
    <w:rsid w:val="5D3DC74C"/>
    <w:rsid w:val="5D4B49CE"/>
    <w:rsid w:val="5D4D0125"/>
    <w:rsid w:val="5D636FBB"/>
    <w:rsid w:val="5D67E5B9"/>
    <w:rsid w:val="5D7E6E6E"/>
    <w:rsid w:val="5DCE6383"/>
    <w:rsid w:val="5DF5F285"/>
    <w:rsid w:val="5E28B454"/>
    <w:rsid w:val="5E37D89B"/>
    <w:rsid w:val="5E3CE1B2"/>
    <w:rsid w:val="5E4A90B4"/>
    <w:rsid w:val="5E6337EE"/>
    <w:rsid w:val="5E86F80D"/>
    <w:rsid w:val="5E8E7FF1"/>
    <w:rsid w:val="5E93AAF0"/>
    <w:rsid w:val="5EDAFEC4"/>
    <w:rsid w:val="5EEDA5F4"/>
    <w:rsid w:val="5F2520B2"/>
    <w:rsid w:val="5F404BE5"/>
    <w:rsid w:val="5F4B78D4"/>
    <w:rsid w:val="5FA9B0C0"/>
    <w:rsid w:val="5FB040E5"/>
    <w:rsid w:val="5FBDE536"/>
    <w:rsid w:val="5FBF667E"/>
    <w:rsid w:val="5FCF592F"/>
    <w:rsid w:val="5FF11027"/>
    <w:rsid w:val="60119E67"/>
    <w:rsid w:val="602B89DA"/>
    <w:rsid w:val="603938DC"/>
    <w:rsid w:val="60395D8C"/>
    <w:rsid w:val="6071D1A1"/>
    <w:rsid w:val="60748E47"/>
    <w:rsid w:val="60B4D5A8"/>
    <w:rsid w:val="612594D8"/>
    <w:rsid w:val="61279EFA"/>
    <w:rsid w:val="613343DA"/>
    <w:rsid w:val="615B1CAE"/>
    <w:rsid w:val="6160415C"/>
    <w:rsid w:val="61643924"/>
    <w:rsid w:val="6179928C"/>
    <w:rsid w:val="6180924C"/>
    <w:rsid w:val="6185BD4B"/>
    <w:rsid w:val="619F4A4F"/>
    <w:rsid w:val="61AD6EC8"/>
    <w:rsid w:val="61D39CE4"/>
    <w:rsid w:val="61DFB84F"/>
    <w:rsid w:val="61EAFED9"/>
    <w:rsid w:val="61FAE382"/>
    <w:rsid w:val="62155BBC"/>
    <w:rsid w:val="6217330D"/>
    <w:rsid w:val="622D2258"/>
    <w:rsid w:val="62459155"/>
    <w:rsid w:val="6289277E"/>
    <w:rsid w:val="6294DE42"/>
    <w:rsid w:val="6296D680"/>
    <w:rsid w:val="629B2C9E"/>
    <w:rsid w:val="62A9838C"/>
    <w:rsid w:val="62C8F36E"/>
    <w:rsid w:val="62DCFB64"/>
    <w:rsid w:val="630D210F"/>
    <w:rsid w:val="6346F24E"/>
    <w:rsid w:val="63821475"/>
    <w:rsid w:val="63866442"/>
    <w:rsid w:val="639E9080"/>
    <w:rsid w:val="63D188A0"/>
    <w:rsid w:val="641E9E6C"/>
    <w:rsid w:val="641EE9F7"/>
    <w:rsid w:val="641F6839"/>
    <w:rsid w:val="642EB56A"/>
    <w:rsid w:val="6462FE62"/>
    <w:rsid w:val="6471D8CB"/>
    <w:rsid w:val="6474FD31"/>
    <w:rsid w:val="6477CFA6"/>
    <w:rsid w:val="64A9E82D"/>
    <w:rsid w:val="64B7F879"/>
    <w:rsid w:val="64D4F2D3"/>
    <w:rsid w:val="64DA7095"/>
    <w:rsid w:val="653A92B7"/>
    <w:rsid w:val="653FD4D7"/>
    <w:rsid w:val="6567C95B"/>
    <w:rsid w:val="658D38A8"/>
    <w:rsid w:val="65AE32DB"/>
    <w:rsid w:val="65BB05C9"/>
    <w:rsid w:val="65EB2B74"/>
    <w:rsid w:val="66172CD7"/>
    <w:rsid w:val="6647294E"/>
    <w:rsid w:val="66B75852"/>
    <w:rsid w:val="66D89F10"/>
    <w:rsid w:val="670366EB"/>
    <w:rsid w:val="67221EEE"/>
    <w:rsid w:val="673E7816"/>
    <w:rsid w:val="6748CE14"/>
    <w:rsid w:val="674A033C"/>
    <w:rsid w:val="6767AC5A"/>
    <w:rsid w:val="676FB316"/>
    <w:rsid w:val="67B23D87"/>
    <w:rsid w:val="67D4B430"/>
    <w:rsid w:val="67D5E225"/>
    <w:rsid w:val="681CB04C"/>
    <w:rsid w:val="68205A37"/>
    <w:rsid w:val="684A3C6D"/>
    <w:rsid w:val="685F7CCB"/>
    <w:rsid w:val="6870B7A2"/>
    <w:rsid w:val="68A32272"/>
    <w:rsid w:val="68E5D39D"/>
    <w:rsid w:val="68EADBE8"/>
    <w:rsid w:val="68F34F72"/>
    <w:rsid w:val="68FA9EA9"/>
    <w:rsid w:val="69096BB2"/>
    <w:rsid w:val="692849F8"/>
    <w:rsid w:val="6937D04B"/>
    <w:rsid w:val="697B4FAA"/>
    <w:rsid w:val="6994292F"/>
    <w:rsid w:val="69CF5899"/>
    <w:rsid w:val="69EC3CC5"/>
    <w:rsid w:val="69FB4D2C"/>
    <w:rsid w:val="6A259EF1"/>
    <w:rsid w:val="6A41F819"/>
    <w:rsid w:val="6A60B01C"/>
    <w:rsid w:val="6A639F23"/>
    <w:rsid w:val="6A8C4CD8"/>
    <w:rsid w:val="6ABFE6EF"/>
    <w:rsid w:val="6AD4758D"/>
    <w:rsid w:val="6B17200B"/>
    <w:rsid w:val="6B1B5A22"/>
    <w:rsid w:val="6B33B1E5"/>
    <w:rsid w:val="6B65EB4F"/>
    <w:rsid w:val="6B8BE64E"/>
    <w:rsid w:val="6BD6D80E"/>
    <w:rsid w:val="6BD7DFC0"/>
    <w:rsid w:val="6BDC030D"/>
    <w:rsid w:val="6BFFD42B"/>
    <w:rsid w:val="6C0D505C"/>
    <w:rsid w:val="6C126AE2"/>
    <w:rsid w:val="6C1D745F"/>
    <w:rsid w:val="6C4A81FE"/>
    <w:rsid w:val="6C5BA680"/>
    <w:rsid w:val="6C74DFAD"/>
    <w:rsid w:val="6C7AF500"/>
    <w:rsid w:val="6CA1EF24"/>
    <w:rsid w:val="6CB2F06C"/>
    <w:rsid w:val="6CD93FD1"/>
    <w:rsid w:val="6CE0CE06"/>
    <w:rsid w:val="6D49FC92"/>
    <w:rsid w:val="6D9DDA33"/>
    <w:rsid w:val="6DA5FC70"/>
    <w:rsid w:val="6DB0AEF2"/>
    <w:rsid w:val="6DC5CC3D"/>
    <w:rsid w:val="6DD10524"/>
    <w:rsid w:val="6DDCAA04"/>
    <w:rsid w:val="6DF8D1AD"/>
    <w:rsid w:val="6E0557B9"/>
    <w:rsid w:val="6E1B1B7F"/>
    <w:rsid w:val="6E1D5126"/>
    <w:rsid w:val="6E4EC0CD"/>
    <w:rsid w:val="6E84C85B"/>
    <w:rsid w:val="6EAC9141"/>
    <w:rsid w:val="6EACEF97"/>
    <w:rsid w:val="6EC9F21B"/>
    <w:rsid w:val="6ECA9FE8"/>
    <w:rsid w:val="6ECB0217"/>
    <w:rsid w:val="6EE3D92E"/>
    <w:rsid w:val="6F10D6B0"/>
    <w:rsid w:val="6F282D24"/>
    <w:rsid w:val="6F4009D9"/>
    <w:rsid w:val="6F507138"/>
    <w:rsid w:val="6F6481EF"/>
    <w:rsid w:val="6F7AC4FB"/>
    <w:rsid w:val="6FC06789"/>
    <w:rsid w:val="6FC53CF2"/>
    <w:rsid w:val="6FC7025F"/>
    <w:rsid w:val="6FD71178"/>
    <w:rsid w:val="6FE384BB"/>
    <w:rsid w:val="70114B8B"/>
    <w:rsid w:val="7054C0AE"/>
    <w:rsid w:val="705DCA5E"/>
    <w:rsid w:val="706723FF"/>
    <w:rsid w:val="70886AFB"/>
    <w:rsid w:val="7090DE15"/>
    <w:rsid w:val="71055A85"/>
    <w:rsid w:val="7119E0BD"/>
    <w:rsid w:val="715A5D5B"/>
    <w:rsid w:val="717BF7AD"/>
    <w:rsid w:val="71A52910"/>
    <w:rsid w:val="71CF279D"/>
    <w:rsid w:val="71D9B4C7"/>
    <w:rsid w:val="71F33F3D"/>
    <w:rsid w:val="71F93618"/>
    <w:rsid w:val="71FF2414"/>
    <w:rsid w:val="7202E90B"/>
    <w:rsid w:val="721D4AF0"/>
    <w:rsid w:val="7228917A"/>
    <w:rsid w:val="724D7A38"/>
    <w:rsid w:val="7263A2A5"/>
    <w:rsid w:val="727745F4"/>
    <w:rsid w:val="727A77BA"/>
    <w:rsid w:val="72B02178"/>
    <w:rsid w:val="72B8AEF8"/>
    <w:rsid w:val="72BC3CE3"/>
    <w:rsid w:val="72C391F6"/>
    <w:rsid w:val="72C76CA3"/>
    <w:rsid w:val="72CAF8D4"/>
    <w:rsid w:val="73029498"/>
    <w:rsid w:val="73377275"/>
    <w:rsid w:val="73433569"/>
    <w:rsid w:val="735507B8"/>
    <w:rsid w:val="737EFFF4"/>
    <w:rsid w:val="73A22F72"/>
    <w:rsid w:val="73B93E16"/>
    <w:rsid w:val="73C34A62"/>
    <w:rsid w:val="73C85CEF"/>
    <w:rsid w:val="7427511C"/>
    <w:rsid w:val="7427FEE9"/>
    <w:rsid w:val="74469F9C"/>
    <w:rsid w:val="747CCA08"/>
    <w:rsid w:val="74865AA3"/>
    <w:rsid w:val="7493D8AC"/>
    <w:rsid w:val="74AB6EEC"/>
    <w:rsid w:val="74E4BCAE"/>
    <w:rsid w:val="75092FDC"/>
    <w:rsid w:val="751E3A42"/>
    <w:rsid w:val="75215C1A"/>
    <w:rsid w:val="753DFFD3"/>
    <w:rsid w:val="755D3CE4"/>
    <w:rsid w:val="75B36EAA"/>
    <w:rsid w:val="75CF3155"/>
    <w:rsid w:val="75D8CBA8"/>
    <w:rsid w:val="75EB7A8F"/>
    <w:rsid w:val="76111D1D"/>
    <w:rsid w:val="7633A995"/>
    <w:rsid w:val="763547C4"/>
    <w:rsid w:val="7642F6C6"/>
    <w:rsid w:val="76624546"/>
    <w:rsid w:val="7669481C"/>
    <w:rsid w:val="76802868"/>
    <w:rsid w:val="76CB13A4"/>
    <w:rsid w:val="76F0DED8"/>
    <w:rsid w:val="770C5D5C"/>
    <w:rsid w:val="772AEF08"/>
    <w:rsid w:val="773A02CF"/>
    <w:rsid w:val="775C933A"/>
    <w:rsid w:val="776DF70E"/>
    <w:rsid w:val="776E5564"/>
    <w:rsid w:val="778D458E"/>
    <w:rsid w:val="77919075"/>
    <w:rsid w:val="77ACED7E"/>
    <w:rsid w:val="77B2AFE3"/>
    <w:rsid w:val="77CBB235"/>
    <w:rsid w:val="77D23C7D"/>
    <w:rsid w:val="780ED2F1"/>
    <w:rsid w:val="781CCDAA"/>
    <w:rsid w:val="78469966"/>
    <w:rsid w:val="7863B23F"/>
    <w:rsid w:val="78A4EA88"/>
    <w:rsid w:val="78C432B7"/>
    <w:rsid w:val="78D1E80A"/>
    <w:rsid w:val="78E0C501"/>
    <w:rsid w:val="79482C48"/>
    <w:rsid w:val="7952B972"/>
    <w:rsid w:val="797F6229"/>
    <w:rsid w:val="79B8FAB2"/>
    <w:rsid w:val="79C67EE3"/>
    <w:rsid w:val="7A09A4D2"/>
    <w:rsid w:val="7A12C8D7"/>
    <w:rsid w:val="7A6CBC4C"/>
    <w:rsid w:val="7A754AE7"/>
    <w:rsid w:val="7A8A9C28"/>
    <w:rsid w:val="7A975156"/>
    <w:rsid w:val="7ABA41D6"/>
    <w:rsid w:val="7AE48E40"/>
    <w:rsid w:val="7AE50641"/>
    <w:rsid w:val="7AEC0B8C"/>
    <w:rsid w:val="7AF9070F"/>
    <w:rsid w:val="7B0281DB"/>
    <w:rsid w:val="7B2C1AC6"/>
    <w:rsid w:val="7B40EC0A"/>
    <w:rsid w:val="7B55C49A"/>
    <w:rsid w:val="7B56A9DD"/>
    <w:rsid w:val="7B9ABB89"/>
    <w:rsid w:val="7BAD4157"/>
    <w:rsid w:val="7C35E885"/>
    <w:rsid w:val="7C4A47E8"/>
    <w:rsid w:val="7C8861F6"/>
    <w:rsid w:val="7CA8E9FE"/>
    <w:rsid w:val="7CC9E365"/>
    <w:rsid w:val="7CCD8BB6"/>
    <w:rsid w:val="7D0F5A7C"/>
    <w:rsid w:val="7D15B46B"/>
    <w:rsid w:val="7D1A1B59"/>
    <w:rsid w:val="7D2BDCD8"/>
    <w:rsid w:val="7D3DA8D6"/>
    <w:rsid w:val="7D4B2507"/>
    <w:rsid w:val="7D7ADA78"/>
    <w:rsid w:val="7D8BCC29"/>
    <w:rsid w:val="7D8D3518"/>
    <w:rsid w:val="7D937BCE"/>
    <w:rsid w:val="7DA6227B"/>
    <w:rsid w:val="7DBBFB71"/>
    <w:rsid w:val="7DCA325A"/>
    <w:rsid w:val="7DDC1691"/>
    <w:rsid w:val="7DDE721A"/>
    <w:rsid w:val="7E25D086"/>
    <w:rsid w:val="7E64E497"/>
    <w:rsid w:val="7E938629"/>
    <w:rsid w:val="7EF7FE69"/>
    <w:rsid w:val="7F13299C"/>
    <w:rsid w:val="7F220CE4"/>
    <w:rsid w:val="7F477C31"/>
    <w:rsid w:val="7F5F759E"/>
    <w:rsid w:val="7F7A7451"/>
    <w:rsid w:val="7F7FF95F"/>
    <w:rsid w:val="7FBF7C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046F"/>
  <w15:chartTrackingRefBased/>
  <w15:docId w15:val="{8C92E8E9-3BCF-4914-86CE-FD255298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5E5"/>
    <w:pPr>
      <w:ind w:left="720"/>
      <w:contextualSpacing/>
    </w:pPr>
  </w:style>
  <w:style w:type="character" w:styleId="Hyperlink">
    <w:name w:val="Hyperlink"/>
    <w:basedOn w:val="DefaultParagraphFont"/>
    <w:uiPriority w:val="99"/>
    <w:semiHidden/>
    <w:unhideWhenUsed/>
    <w:rsid w:val="003352C7"/>
    <w:rPr>
      <w:color w:val="0000FF"/>
      <w:u w:val="single"/>
    </w:rPr>
  </w:style>
  <w:style w:type="paragraph" w:styleId="Revision">
    <w:name w:val="Revision"/>
    <w:hidden/>
    <w:uiPriority w:val="99"/>
    <w:semiHidden/>
    <w:rsid w:val="001410DA"/>
    <w:pPr>
      <w:spacing w:after="0" w:line="240" w:lineRule="auto"/>
    </w:pPr>
  </w:style>
  <w:style w:type="paragraph" w:styleId="Header">
    <w:name w:val="header"/>
    <w:basedOn w:val="Normal"/>
    <w:link w:val="HeaderChar"/>
    <w:uiPriority w:val="99"/>
    <w:unhideWhenUsed/>
    <w:rsid w:val="00060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131"/>
  </w:style>
  <w:style w:type="paragraph" w:styleId="Footer">
    <w:name w:val="footer"/>
    <w:basedOn w:val="Normal"/>
    <w:link w:val="FooterChar"/>
    <w:uiPriority w:val="99"/>
    <w:unhideWhenUsed/>
    <w:rsid w:val="00060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rcrhayes.com/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FB560-FAF0-4ACA-9646-76B1ABC0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7845</Words>
  <Characters>44718</Characters>
  <Application>Microsoft Office Word</Application>
  <DocSecurity>0</DocSecurity>
  <Lines>372</Lines>
  <Paragraphs>104</Paragraphs>
  <ScaleCrop>false</ScaleCrop>
  <Company/>
  <LinksUpToDate>false</LinksUpToDate>
  <CharactersWithSpaces>52459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Rundle</dc:creator>
  <cp:keywords/>
  <dc:description/>
  <cp:lastModifiedBy>Louise Stevenson</cp:lastModifiedBy>
  <cp:revision>3</cp:revision>
  <dcterms:created xsi:type="dcterms:W3CDTF">2023-04-12T08:35:00Z</dcterms:created>
  <dcterms:modified xsi:type="dcterms:W3CDTF">2023-04-12T08:36:00Z</dcterms:modified>
</cp:coreProperties>
</file>