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4E" w:rsidRDefault="00BE31FA" w:rsidP="002B4813">
      <w:pPr>
        <w:jc w:val="right"/>
        <w:rPr>
          <w:rFonts w:ascii="Tahoma" w:hAnsi="Tahoma" w:cs="Tahoma"/>
          <w:color w:val="2E74B5" w:themeColor="accent1" w:themeShade="BF"/>
        </w:rPr>
      </w:pPr>
      <w:r w:rsidRPr="004C37EB">
        <w:rPr>
          <w:rFonts w:ascii="Tahoma" w:hAnsi="Tahoma" w:cs="Tahoma"/>
          <w:color w:val="2E74B5" w:themeColor="accent1" w:themeShade="BF"/>
        </w:rPr>
        <w:t>Head Teachers Report</w:t>
      </w:r>
      <w:r w:rsidR="00633701">
        <w:rPr>
          <w:rFonts w:ascii="Tahoma" w:hAnsi="Tahoma" w:cs="Tahoma"/>
          <w:color w:val="2E74B5" w:themeColor="accent1" w:themeShade="BF"/>
        </w:rPr>
        <w:t xml:space="preserve">      </w:t>
      </w:r>
      <w:r w:rsidR="002C4152">
        <w:rPr>
          <w:rFonts w:ascii="Tahoma" w:hAnsi="Tahoma" w:cs="Tahoma"/>
          <w:color w:val="2E74B5" w:themeColor="accent1" w:themeShade="BF"/>
        </w:rPr>
        <w:t>Autumn</w:t>
      </w:r>
      <w:r w:rsidR="003859AB">
        <w:rPr>
          <w:rFonts w:ascii="Tahoma" w:hAnsi="Tahoma" w:cs="Tahoma"/>
          <w:color w:val="2E74B5" w:themeColor="accent1" w:themeShade="BF"/>
        </w:rPr>
        <w:t xml:space="preserve"> Term 2018</w:t>
      </w:r>
      <w:r w:rsidR="0008096A" w:rsidRPr="00882441">
        <w:rPr>
          <w:noProof/>
          <w:lang w:eastAsia="en-GB"/>
        </w:rPr>
        <w:drawing>
          <wp:inline distT="0" distB="0" distL="0" distR="0">
            <wp:extent cx="1371600" cy="746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461" cy="750167"/>
                    </a:xfrm>
                    <a:prstGeom prst="rect">
                      <a:avLst/>
                    </a:prstGeom>
                    <a:noFill/>
                    <a:ln>
                      <a:noFill/>
                    </a:ln>
                  </pic:spPr>
                </pic:pic>
              </a:graphicData>
            </a:graphic>
          </wp:inline>
        </w:drawing>
      </w:r>
    </w:p>
    <w:p w:rsidR="002B4813" w:rsidRPr="004C37EB" w:rsidRDefault="002B4813" w:rsidP="002B4813">
      <w:pPr>
        <w:jc w:val="center"/>
        <w:rPr>
          <w:rFonts w:ascii="Tahoma" w:hAnsi="Tahoma" w:cs="Tahoma"/>
          <w:color w:val="2E74B5" w:themeColor="accent1" w:themeShade="BF"/>
        </w:rPr>
      </w:pPr>
      <w:r>
        <w:rPr>
          <w:rFonts w:ascii="Tahoma" w:hAnsi="Tahoma" w:cs="Tahoma"/>
          <w:color w:val="2E74B5" w:themeColor="accent1" w:themeShade="BF"/>
        </w:rPr>
        <w:t>Mrs Nicola Bray</w:t>
      </w:r>
    </w:p>
    <w:tbl>
      <w:tblPr>
        <w:tblStyle w:val="TableGrid"/>
        <w:tblW w:w="0" w:type="auto"/>
        <w:tblLook w:val="04A0" w:firstRow="1" w:lastRow="0" w:firstColumn="1" w:lastColumn="0" w:noHBand="0" w:noVBand="1"/>
      </w:tblPr>
      <w:tblGrid>
        <w:gridCol w:w="2122"/>
        <w:gridCol w:w="6894"/>
      </w:tblGrid>
      <w:tr w:rsidR="004C37EB" w:rsidRPr="004C37EB" w:rsidTr="00280926">
        <w:tc>
          <w:tcPr>
            <w:tcW w:w="9016" w:type="dxa"/>
            <w:gridSpan w:val="2"/>
            <w:shd w:val="clear" w:color="auto" w:fill="DEEAF6" w:themeFill="accent1" w:themeFillTint="33"/>
          </w:tcPr>
          <w:p w:rsidR="00BE31FA" w:rsidRPr="004C37EB" w:rsidRDefault="00BE31FA">
            <w:pPr>
              <w:rPr>
                <w:rFonts w:ascii="Tahoma" w:hAnsi="Tahoma" w:cs="Tahoma"/>
                <w:b/>
                <w:color w:val="2E74B5" w:themeColor="accent1" w:themeShade="BF"/>
              </w:rPr>
            </w:pPr>
            <w:r w:rsidRPr="004C37EB">
              <w:rPr>
                <w:rFonts w:ascii="Tahoma" w:hAnsi="Tahoma" w:cs="Tahoma"/>
                <w:b/>
                <w:color w:val="2E74B5" w:themeColor="accent1" w:themeShade="BF"/>
              </w:rPr>
              <w:t>Section One – School Context – Pupil Updates</w:t>
            </w:r>
          </w:p>
        </w:tc>
      </w:tr>
      <w:tr w:rsidR="004C37EB" w:rsidRPr="004C37EB" w:rsidTr="00280926">
        <w:tc>
          <w:tcPr>
            <w:tcW w:w="2122" w:type="dxa"/>
            <w:shd w:val="clear" w:color="auto" w:fill="DEEAF6" w:themeFill="accent1" w:themeFillTint="33"/>
          </w:tcPr>
          <w:p w:rsidR="00BE31FA" w:rsidRPr="004C37EB" w:rsidRDefault="00BE31FA">
            <w:pPr>
              <w:rPr>
                <w:rFonts w:ascii="Tahoma" w:hAnsi="Tahoma" w:cs="Tahoma"/>
                <w:color w:val="2E74B5" w:themeColor="accent1" w:themeShade="BF"/>
              </w:rPr>
            </w:pPr>
            <w:r w:rsidRPr="004C37EB">
              <w:rPr>
                <w:rFonts w:ascii="Tahoma" w:hAnsi="Tahoma" w:cs="Tahoma"/>
                <w:color w:val="2E74B5" w:themeColor="accent1" w:themeShade="BF"/>
              </w:rPr>
              <w:t>Number on role:</w:t>
            </w:r>
          </w:p>
        </w:tc>
        <w:tc>
          <w:tcPr>
            <w:tcW w:w="6894" w:type="dxa"/>
            <w:shd w:val="clear" w:color="auto" w:fill="DEEAF6" w:themeFill="accent1" w:themeFillTint="33"/>
          </w:tcPr>
          <w:p w:rsidR="00BE31FA" w:rsidRPr="00F4450B" w:rsidRDefault="0030649A">
            <w:pPr>
              <w:rPr>
                <w:rFonts w:ascii="Tahoma" w:hAnsi="Tahoma" w:cs="Tahoma"/>
                <w:color w:val="5B9BD5" w:themeColor="accent1"/>
              </w:rPr>
            </w:pPr>
            <w:r>
              <w:rPr>
                <w:rFonts w:ascii="Tahoma" w:hAnsi="Tahoma" w:cs="Tahoma"/>
                <w:color w:val="5B9BD5" w:themeColor="accent1"/>
              </w:rPr>
              <w:t>210</w:t>
            </w:r>
          </w:p>
        </w:tc>
      </w:tr>
      <w:tr w:rsidR="004C37EB" w:rsidRPr="004C37EB" w:rsidTr="00280926">
        <w:tc>
          <w:tcPr>
            <w:tcW w:w="2122" w:type="dxa"/>
            <w:shd w:val="clear" w:color="auto" w:fill="DEEAF6" w:themeFill="accent1" w:themeFillTint="33"/>
          </w:tcPr>
          <w:p w:rsidR="00BE31FA" w:rsidRPr="004C37EB" w:rsidRDefault="00BE31FA">
            <w:pPr>
              <w:rPr>
                <w:rFonts w:ascii="Tahoma" w:hAnsi="Tahoma" w:cs="Tahoma"/>
                <w:color w:val="2E74B5" w:themeColor="accent1" w:themeShade="BF"/>
              </w:rPr>
            </w:pPr>
            <w:r w:rsidRPr="004C37EB">
              <w:rPr>
                <w:rFonts w:ascii="Tahoma" w:hAnsi="Tahoma" w:cs="Tahoma"/>
                <w:color w:val="2E74B5" w:themeColor="accent1" w:themeShade="BF"/>
              </w:rPr>
              <w:t>Attendance and exclusions</w:t>
            </w:r>
          </w:p>
        </w:tc>
        <w:tc>
          <w:tcPr>
            <w:tcW w:w="6894" w:type="dxa"/>
            <w:shd w:val="clear" w:color="auto" w:fill="DEEAF6" w:themeFill="accent1" w:themeFillTint="33"/>
          </w:tcPr>
          <w:p w:rsidR="00295450" w:rsidRDefault="00295450">
            <w:pPr>
              <w:rPr>
                <w:rFonts w:ascii="Tahoma" w:hAnsi="Tahoma" w:cs="Tahoma"/>
                <w:color w:val="5B9BD5" w:themeColor="accent1"/>
              </w:rPr>
            </w:pPr>
            <w:r w:rsidRPr="00295450">
              <w:rPr>
                <w:rFonts w:ascii="Tahoma" w:hAnsi="Tahoma" w:cs="Tahoma"/>
                <w:color w:val="5B9BD5" w:themeColor="accent1"/>
              </w:rPr>
              <w:t>17.10.18</w:t>
            </w:r>
            <w:r>
              <w:rPr>
                <w:rFonts w:ascii="Tahoma" w:hAnsi="Tahoma" w:cs="Tahoma"/>
                <w:color w:val="5B9BD5" w:themeColor="accent1"/>
              </w:rPr>
              <w:t xml:space="preserve"> </w:t>
            </w:r>
            <w:r w:rsidR="00E86E8E">
              <w:rPr>
                <w:rFonts w:ascii="Tahoma" w:hAnsi="Tahoma" w:cs="Tahoma"/>
                <w:color w:val="5B9BD5" w:themeColor="accent1"/>
              </w:rPr>
              <w:t>–</w:t>
            </w:r>
            <w:r>
              <w:rPr>
                <w:rFonts w:ascii="Tahoma" w:hAnsi="Tahoma" w:cs="Tahoma"/>
                <w:color w:val="5B9BD5" w:themeColor="accent1"/>
              </w:rPr>
              <w:t xml:space="preserve"> </w:t>
            </w:r>
            <w:r w:rsidR="00E86E8E">
              <w:rPr>
                <w:rFonts w:ascii="Tahoma" w:hAnsi="Tahoma" w:cs="Tahoma"/>
                <w:color w:val="5B9BD5" w:themeColor="accent1"/>
              </w:rPr>
              <w:t>98.22% (whole school)</w:t>
            </w:r>
          </w:p>
          <w:p w:rsidR="00E86E8E" w:rsidRDefault="00E86E8E">
            <w:pPr>
              <w:rPr>
                <w:rFonts w:ascii="Tahoma" w:hAnsi="Tahoma" w:cs="Tahoma"/>
                <w:color w:val="5B9BD5" w:themeColor="accent1"/>
              </w:rPr>
            </w:pPr>
            <w:r>
              <w:rPr>
                <w:rFonts w:ascii="Tahoma" w:hAnsi="Tahoma" w:cs="Tahoma"/>
                <w:color w:val="5B9BD5" w:themeColor="accent1"/>
              </w:rPr>
              <w:t>Sen 97.11%</w:t>
            </w:r>
          </w:p>
          <w:p w:rsidR="00E86E8E" w:rsidRDefault="00E86E8E">
            <w:pPr>
              <w:rPr>
                <w:rFonts w:ascii="Tahoma" w:hAnsi="Tahoma" w:cs="Tahoma"/>
                <w:color w:val="5B9BD5" w:themeColor="accent1"/>
              </w:rPr>
            </w:pPr>
            <w:r>
              <w:rPr>
                <w:rFonts w:ascii="Tahoma" w:hAnsi="Tahoma" w:cs="Tahoma"/>
                <w:color w:val="5B9BD5" w:themeColor="accent1"/>
              </w:rPr>
              <w:t xml:space="preserve">PP 95.82%    </w:t>
            </w:r>
          </w:p>
          <w:p w:rsidR="00E86E8E" w:rsidRDefault="00E86E8E">
            <w:pPr>
              <w:rPr>
                <w:rFonts w:ascii="Tahoma" w:hAnsi="Tahoma" w:cs="Tahoma"/>
                <w:color w:val="5B9BD5" w:themeColor="accent1"/>
              </w:rPr>
            </w:pPr>
            <w:r>
              <w:rPr>
                <w:rFonts w:ascii="Tahoma" w:hAnsi="Tahoma" w:cs="Tahoma"/>
                <w:color w:val="5B9BD5" w:themeColor="accent1"/>
              </w:rPr>
              <w:t xml:space="preserve">FSM 94.5%                 </w:t>
            </w:r>
          </w:p>
          <w:p w:rsidR="00E86E8E" w:rsidRPr="00295450" w:rsidRDefault="00E86E8E">
            <w:pPr>
              <w:rPr>
                <w:rFonts w:ascii="Tahoma" w:hAnsi="Tahoma" w:cs="Tahoma"/>
                <w:color w:val="5B9BD5" w:themeColor="accent1"/>
              </w:rPr>
            </w:pPr>
            <w:r>
              <w:rPr>
                <w:rFonts w:ascii="Tahoma" w:hAnsi="Tahoma" w:cs="Tahoma"/>
                <w:color w:val="5B9BD5" w:themeColor="accent1"/>
              </w:rPr>
              <w:t>Exclusions 0%</w:t>
            </w:r>
          </w:p>
          <w:p w:rsidR="008F1E4F" w:rsidRPr="002C4152" w:rsidRDefault="008F1E4F">
            <w:pPr>
              <w:rPr>
                <w:rFonts w:ascii="Tahoma" w:hAnsi="Tahoma" w:cs="Tahoma"/>
                <w:color w:val="5B9BD5" w:themeColor="accent1"/>
                <w:highlight w:val="yellow"/>
              </w:rPr>
            </w:pPr>
          </w:p>
        </w:tc>
      </w:tr>
      <w:tr w:rsidR="004C37EB" w:rsidRPr="004C37EB" w:rsidTr="00280926">
        <w:tc>
          <w:tcPr>
            <w:tcW w:w="2122" w:type="dxa"/>
            <w:shd w:val="clear" w:color="auto" w:fill="DEEAF6" w:themeFill="accent1" w:themeFillTint="33"/>
          </w:tcPr>
          <w:p w:rsidR="00BE31FA" w:rsidRPr="004C37EB" w:rsidRDefault="00BE31FA">
            <w:pPr>
              <w:rPr>
                <w:rFonts w:ascii="Tahoma" w:hAnsi="Tahoma" w:cs="Tahoma"/>
                <w:color w:val="2E74B5" w:themeColor="accent1" w:themeShade="BF"/>
              </w:rPr>
            </w:pPr>
            <w:r w:rsidRPr="004C37EB">
              <w:rPr>
                <w:rFonts w:ascii="Tahoma" w:hAnsi="Tahoma" w:cs="Tahoma"/>
                <w:color w:val="2E74B5" w:themeColor="accent1" w:themeShade="BF"/>
              </w:rPr>
              <w:t>Number on SEN register:</w:t>
            </w:r>
          </w:p>
        </w:tc>
        <w:tc>
          <w:tcPr>
            <w:tcW w:w="6894" w:type="dxa"/>
            <w:shd w:val="clear" w:color="auto" w:fill="DEEAF6" w:themeFill="accent1" w:themeFillTint="33"/>
          </w:tcPr>
          <w:p w:rsidR="00BE31FA" w:rsidRPr="002C4152" w:rsidRDefault="001732B2">
            <w:pPr>
              <w:rPr>
                <w:rFonts w:ascii="Tahoma" w:hAnsi="Tahoma" w:cs="Tahoma"/>
                <w:color w:val="5B9BD5" w:themeColor="accent1"/>
                <w:highlight w:val="yellow"/>
              </w:rPr>
            </w:pPr>
            <w:r w:rsidRPr="001732B2">
              <w:rPr>
                <w:rFonts w:ascii="Tahoma" w:hAnsi="Tahoma" w:cs="Tahoma"/>
                <w:color w:val="5B9BD5" w:themeColor="accent1"/>
              </w:rPr>
              <w:t>17</w:t>
            </w:r>
            <w:r w:rsidR="004F1FB7" w:rsidRPr="001732B2">
              <w:rPr>
                <w:rFonts w:ascii="Tahoma" w:hAnsi="Tahoma" w:cs="Tahoma"/>
                <w:color w:val="5B9BD5" w:themeColor="accent1"/>
              </w:rPr>
              <w:t xml:space="preserve"> pupils</w:t>
            </w:r>
            <w:r w:rsidRPr="001732B2">
              <w:rPr>
                <w:rFonts w:ascii="Tahoma" w:hAnsi="Tahoma" w:cs="Tahoma"/>
                <w:color w:val="5B9BD5" w:themeColor="accent1"/>
              </w:rPr>
              <w:t xml:space="preserve">   2 On Alert    5</w:t>
            </w:r>
            <w:r w:rsidR="00B35714" w:rsidRPr="001732B2">
              <w:rPr>
                <w:rFonts w:ascii="Tahoma" w:hAnsi="Tahoma" w:cs="Tahoma"/>
                <w:color w:val="5B9BD5" w:themeColor="accent1"/>
              </w:rPr>
              <w:t xml:space="preserve"> EHC</w:t>
            </w:r>
            <w:r w:rsidRPr="001732B2">
              <w:rPr>
                <w:rFonts w:ascii="Tahoma" w:hAnsi="Tahoma" w:cs="Tahoma"/>
                <w:color w:val="5B9BD5" w:themeColor="accent1"/>
              </w:rPr>
              <w:t>P</w:t>
            </w:r>
            <w:r>
              <w:rPr>
                <w:rFonts w:ascii="Tahoma" w:hAnsi="Tahoma" w:cs="Tahoma"/>
                <w:color w:val="5B9BD5" w:themeColor="accent1"/>
              </w:rPr>
              <w:t xml:space="preserve">    </w:t>
            </w:r>
          </w:p>
        </w:tc>
      </w:tr>
      <w:tr w:rsidR="004C37EB" w:rsidRPr="004C37EB" w:rsidTr="00280926">
        <w:tc>
          <w:tcPr>
            <w:tcW w:w="2122" w:type="dxa"/>
            <w:shd w:val="clear" w:color="auto" w:fill="DEEAF6" w:themeFill="accent1" w:themeFillTint="33"/>
          </w:tcPr>
          <w:p w:rsidR="00BE31FA" w:rsidRPr="004C37EB" w:rsidRDefault="00BE31FA">
            <w:pPr>
              <w:rPr>
                <w:rFonts w:ascii="Tahoma" w:hAnsi="Tahoma" w:cs="Tahoma"/>
                <w:color w:val="2E74B5" w:themeColor="accent1" w:themeShade="BF"/>
              </w:rPr>
            </w:pPr>
            <w:r w:rsidRPr="004C37EB">
              <w:rPr>
                <w:rFonts w:ascii="Tahoma" w:hAnsi="Tahoma" w:cs="Tahoma"/>
                <w:color w:val="2E74B5" w:themeColor="accent1" w:themeShade="BF"/>
              </w:rPr>
              <w:t>Free School Meals (FSM)</w:t>
            </w:r>
            <w:r w:rsidR="003E4F2E">
              <w:rPr>
                <w:rFonts w:ascii="Tahoma" w:hAnsi="Tahoma" w:cs="Tahoma"/>
                <w:color w:val="2E74B5" w:themeColor="accent1" w:themeShade="BF"/>
              </w:rPr>
              <w:t xml:space="preserve"> / Pupil premium </w:t>
            </w:r>
          </w:p>
        </w:tc>
        <w:tc>
          <w:tcPr>
            <w:tcW w:w="6894" w:type="dxa"/>
            <w:shd w:val="clear" w:color="auto" w:fill="DEEAF6" w:themeFill="accent1" w:themeFillTint="33"/>
          </w:tcPr>
          <w:p w:rsidR="00BE31FA" w:rsidRPr="001732B2" w:rsidRDefault="00B35714">
            <w:pPr>
              <w:rPr>
                <w:rFonts w:ascii="Tahoma" w:hAnsi="Tahoma" w:cs="Tahoma"/>
                <w:color w:val="5B9BD5" w:themeColor="accent1"/>
              </w:rPr>
            </w:pPr>
            <w:r w:rsidRPr="001732B2">
              <w:rPr>
                <w:rFonts w:ascii="Tahoma" w:hAnsi="Tahoma" w:cs="Tahoma"/>
                <w:color w:val="5B9BD5" w:themeColor="accent1"/>
              </w:rPr>
              <w:t>FSM -</w:t>
            </w:r>
            <w:r w:rsidR="001732B2" w:rsidRPr="001732B2">
              <w:rPr>
                <w:rFonts w:ascii="Tahoma" w:hAnsi="Tahoma" w:cs="Tahoma"/>
                <w:color w:val="5B9BD5" w:themeColor="accent1"/>
              </w:rPr>
              <w:t xml:space="preserve">21 </w:t>
            </w:r>
          </w:p>
          <w:p w:rsidR="0092206A" w:rsidRPr="00C97EED" w:rsidRDefault="00C97EED">
            <w:pPr>
              <w:rPr>
                <w:rFonts w:ascii="Tahoma" w:hAnsi="Tahoma" w:cs="Tahoma"/>
                <w:color w:val="5B9BD5" w:themeColor="accent1"/>
              </w:rPr>
            </w:pPr>
            <w:r w:rsidRPr="00C97EED">
              <w:rPr>
                <w:rFonts w:ascii="Tahoma" w:hAnsi="Tahoma" w:cs="Tahoma"/>
                <w:color w:val="5B9BD5" w:themeColor="accent1"/>
              </w:rPr>
              <w:t>Ever 6 - 11</w:t>
            </w:r>
          </w:p>
          <w:p w:rsidR="004F1FB7" w:rsidRPr="00C97EED" w:rsidRDefault="00C97EED">
            <w:pPr>
              <w:rPr>
                <w:rFonts w:ascii="Tahoma" w:hAnsi="Tahoma" w:cs="Tahoma"/>
                <w:color w:val="5B9BD5" w:themeColor="accent1"/>
              </w:rPr>
            </w:pPr>
            <w:r w:rsidRPr="00C97EED">
              <w:rPr>
                <w:rFonts w:ascii="Tahoma" w:hAnsi="Tahoma" w:cs="Tahoma"/>
                <w:color w:val="5B9BD5" w:themeColor="accent1"/>
              </w:rPr>
              <w:t>Pupil Premium – 32</w:t>
            </w:r>
            <w:r w:rsidR="00BD5106" w:rsidRPr="00C97EED">
              <w:rPr>
                <w:rFonts w:ascii="Tahoma" w:hAnsi="Tahoma" w:cs="Tahoma"/>
                <w:color w:val="5B9BD5" w:themeColor="accent1"/>
              </w:rPr>
              <w:t xml:space="preserve">       </w:t>
            </w:r>
          </w:p>
          <w:p w:rsidR="004F1FB7" w:rsidRPr="002C4152" w:rsidRDefault="001732B2">
            <w:pPr>
              <w:rPr>
                <w:rFonts w:ascii="Tahoma" w:hAnsi="Tahoma" w:cs="Tahoma"/>
                <w:color w:val="5B9BD5" w:themeColor="accent1"/>
                <w:highlight w:val="yellow"/>
              </w:rPr>
            </w:pPr>
            <w:r w:rsidRPr="001732B2">
              <w:rPr>
                <w:rFonts w:ascii="Tahoma" w:hAnsi="Tahoma" w:cs="Tahoma"/>
                <w:color w:val="5B9BD5" w:themeColor="accent1"/>
              </w:rPr>
              <w:t>Service - 1</w:t>
            </w:r>
          </w:p>
        </w:tc>
      </w:tr>
      <w:tr w:rsidR="004C37EB" w:rsidRPr="004C37EB" w:rsidTr="00280926">
        <w:tc>
          <w:tcPr>
            <w:tcW w:w="2122" w:type="dxa"/>
            <w:shd w:val="clear" w:color="auto" w:fill="DEEAF6" w:themeFill="accent1" w:themeFillTint="33"/>
          </w:tcPr>
          <w:p w:rsidR="00BE31FA" w:rsidRPr="004C37EB" w:rsidRDefault="003859AB">
            <w:pPr>
              <w:rPr>
                <w:rFonts w:ascii="Tahoma" w:hAnsi="Tahoma" w:cs="Tahoma"/>
                <w:color w:val="2E74B5" w:themeColor="accent1" w:themeShade="BF"/>
              </w:rPr>
            </w:pPr>
            <w:r>
              <w:rPr>
                <w:rFonts w:ascii="Tahoma" w:hAnsi="Tahoma" w:cs="Tahoma"/>
                <w:color w:val="2E74B5" w:themeColor="accent1" w:themeShade="BF"/>
              </w:rPr>
              <w:t>Child Protection</w:t>
            </w:r>
          </w:p>
        </w:tc>
        <w:tc>
          <w:tcPr>
            <w:tcW w:w="6894" w:type="dxa"/>
            <w:shd w:val="clear" w:color="auto" w:fill="DEEAF6" w:themeFill="accent1" w:themeFillTint="33"/>
          </w:tcPr>
          <w:p w:rsidR="00BE31FA" w:rsidRPr="00F4450B" w:rsidRDefault="002C4152">
            <w:pPr>
              <w:rPr>
                <w:rFonts w:ascii="Tahoma" w:hAnsi="Tahoma" w:cs="Tahoma"/>
                <w:color w:val="5B9BD5" w:themeColor="accent1"/>
              </w:rPr>
            </w:pPr>
            <w:r>
              <w:rPr>
                <w:rFonts w:ascii="Tahoma" w:hAnsi="Tahoma" w:cs="Tahoma"/>
                <w:color w:val="5B9BD5" w:themeColor="accent1"/>
              </w:rPr>
              <w:t xml:space="preserve">We currently have </w:t>
            </w:r>
            <w:r w:rsidR="001732B2">
              <w:rPr>
                <w:rFonts w:ascii="Tahoma" w:hAnsi="Tahoma" w:cs="Tahoma"/>
                <w:color w:val="5B9BD5" w:themeColor="accent1"/>
              </w:rPr>
              <w:t>no</w:t>
            </w:r>
            <w:r>
              <w:rPr>
                <w:rFonts w:ascii="Tahoma" w:hAnsi="Tahoma" w:cs="Tahoma"/>
                <w:color w:val="5B9BD5" w:themeColor="accent1"/>
              </w:rPr>
              <w:t xml:space="preserve"> child</w:t>
            </w:r>
            <w:r w:rsidR="001732B2">
              <w:rPr>
                <w:rFonts w:ascii="Tahoma" w:hAnsi="Tahoma" w:cs="Tahoma"/>
                <w:color w:val="5B9BD5" w:themeColor="accent1"/>
              </w:rPr>
              <w:t>ren</w:t>
            </w:r>
            <w:r>
              <w:rPr>
                <w:rFonts w:ascii="Tahoma" w:hAnsi="Tahoma" w:cs="Tahoma"/>
                <w:color w:val="5B9BD5" w:themeColor="accent1"/>
              </w:rPr>
              <w:t xml:space="preserve"> o</w:t>
            </w:r>
            <w:r w:rsidR="001732B2">
              <w:rPr>
                <w:rFonts w:ascii="Tahoma" w:hAnsi="Tahoma" w:cs="Tahoma"/>
                <w:color w:val="5B9BD5" w:themeColor="accent1"/>
              </w:rPr>
              <w:t>n a Child Protection Plan, four</w:t>
            </w:r>
            <w:r>
              <w:rPr>
                <w:rFonts w:ascii="Tahoma" w:hAnsi="Tahoma" w:cs="Tahoma"/>
                <w:color w:val="5B9BD5" w:themeColor="accent1"/>
              </w:rPr>
              <w:t xml:space="preserve"> children on Early Help (these families have been allocated a support worker) and one child in care.</w:t>
            </w:r>
          </w:p>
        </w:tc>
      </w:tr>
      <w:tr w:rsidR="004C37EB" w:rsidRPr="004C37EB" w:rsidTr="00280926">
        <w:tc>
          <w:tcPr>
            <w:tcW w:w="9016" w:type="dxa"/>
            <w:gridSpan w:val="2"/>
            <w:shd w:val="clear" w:color="auto" w:fill="DEEAF6" w:themeFill="accent1" w:themeFillTint="33"/>
          </w:tcPr>
          <w:p w:rsidR="00BE31FA" w:rsidRPr="004C37EB" w:rsidRDefault="00BE31FA">
            <w:pPr>
              <w:rPr>
                <w:rFonts w:ascii="Tahoma" w:hAnsi="Tahoma" w:cs="Tahoma"/>
                <w:b/>
                <w:color w:val="2E74B5" w:themeColor="accent1" w:themeShade="BF"/>
              </w:rPr>
            </w:pPr>
            <w:r w:rsidRPr="004C37EB">
              <w:rPr>
                <w:rFonts w:ascii="Tahoma" w:hAnsi="Tahoma" w:cs="Tahoma"/>
                <w:b/>
                <w:color w:val="2E74B5" w:themeColor="accent1" w:themeShade="BF"/>
              </w:rPr>
              <w:t xml:space="preserve">Section Two – Effectiveness and Outcomes (Ofsted </w:t>
            </w:r>
            <w:r w:rsidR="004C37EB" w:rsidRPr="004C37EB">
              <w:rPr>
                <w:rFonts w:ascii="Tahoma" w:hAnsi="Tahoma" w:cs="Tahoma"/>
                <w:b/>
                <w:color w:val="2E74B5" w:themeColor="accent1" w:themeShade="BF"/>
              </w:rPr>
              <w:t>Categories</w:t>
            </w:r>
            <w:r w:rsidRPr="004C37EB">
              <w:rPr>
                <w:rFonts w:ascii="Tahoma" w:hAnsi="Tahoma" w:cs="Tahoma"/>
                <w:b/>
                <w:color w:val="2E74B5" w:themeColor="accent1" w:themeShade="BF"/>
              </w:rPr>
              <w:t>)</w:t>
            </w:r>
          </w:p>
        </w:tc>
      </w:tr>
      <w:tr w:rsidR="00280926" w:rsidRPr="004C37EB" w:rsidTr="00280926">
        <w:tc>
          <w:tcPr>
            <w:tcW w:w="2122" w:type="dxa"/>
            <w:shd w:val="clear" w:color="auto" w:fill="DEEAF6" w:themeFill="accent1" w:themeFillTint="33"/>
          </w:tcPr>
          <w:p w:rsidR="00BE31FA" w:rsidRPr="004C37EB" w:rsidRDefault="00A9520B">
            <w:pPr>
              <w:rPr>
                <w:rFonts w:ascii="Tahoma" w:hAnsi="Tahoma" w:cs="Tahoma"/>
                <w:color w:val="2E74B5" w:themeColor="accent1" w:themeShade="BF"/>
              </w:rPr>
            </w:pPr>
            <w:r w:rsidRPr="004C37EB">
              <w:rPr>
                <w:rFonts w:ascii="Tahoma" w:hAnsi="Tahoma" w:cs="Tahoma"/>
                <w:color w:val="2E74B5" w:themeColor="accent1" w:themeShade="BF"/>
              </w:rPr>
              <w:t>Effectiveness of leadership and management</w:t>
            </w:r>
          </w:p>
        </w:tc>
        <w:tc>
          <w:tcPr>
            <w:tcW w:w="6894" w:type="dxa"/>
            <w:shd w:val="clear" w:color="auto" w:fill="DEEAF6" w:themeFill="accent1" w:themeFillTint="33"/>
          </w:tcPr>
          <w:p w:rsidR="007E7FA1" w:rsidRDefault="002C4152" w:rsidP="00FF5CF3">
            <w:pPr>
              <w:widowControl w:val="0"/>
              <w:rPr>
                <w:rFonts w:ascii="Tahoma" w:hAnsi="Tahoma" w:cs="Tahoma"/>
                <w:color w:val="2E74B5" w:themeColor="accent1" w:themeShade="BF"/>
              </w:rPr>
            </w:pPr>
            <w:r w:rsidRPr="00FF5CF3">
              <w:rPr>
                <w:rFonts w:ascii="Tahoma" w:hAnsi="Tahoma" w:cs="Tahoma"/>
                <w:color w:val="2E74B5" w:themeColor="accent1" w:themeShade="BF"/>
              </w:rPr>
              <w:t>The school</w:t>
            </w:r>
            <w:r w:rsidR="00CC1B20" w:rsidRPr="00FF5CF3">
              <w:rPr>
                <w:rFonts w:ascii="Tahoma" w:hAnsi="Tahoma" w:cs="Tahoma"/>
                <w:color w:val="2E74B5" w:themeColor="accent1" w:themeShade="BF"/>
              </w:rPr>
              <w:t xml:space="preserve"> has been </w:t>
            </w:r>
            <w:r w:rsidRPr="00FF5CF3">
              <w:rPr>
                <w:rFonts w:ascii="Tahoma" w:hAnsi="Tahoma" w:cs="Tahoma"/>
                <w:color w:val="2E74B5" w:themeColor="accent1" w:themeShade="BF"/>
              </w:rPr>
              <w:t>allocated a new school SIP called Joseph Flynn who is an experienced head and worked with many schools in terms of school improvement. He has carried out an introductory meeting and is</w:t>
            </w:r>
            <w:r w:rsidR="003C74FA" w:rsidRPr="00FF5CF3">
              <w:rPr>
                <w:rFonts w:ascii="Tahoma" w:hAnsi="Tahoma" w:cs="Tahoma"/>
                <w:color w:val="2E74B5" w:themeColor="accent1" w:themeShade="BF"/>
              </w:rPr>
              <w:t xml:space="preserve"> visiting school again in Novem</w:t>
            </w:r>
            <w:r w:rsidR="007E7FA1" w:rsidRPr="00FF5CF3">
              <w:rPr>
                <w:rFonts w:ascii="Tahoma" w:hAnsi="Tahoma" w:cs="Tahoma"/>
                <w:color w:val="2E74B5" w:themeColor="accent1" w:themeShade="BF"/>
              </w:rPr>
              <w:t>ber for a maths focus</w:t>
            </w:r>
            <w:r w:rsidR="00FF5CF3">
              <w:rPr>
                <w:rFonts w:ascii="Tahoma" w:hAnsi="Tahoma" w:cs="Tahoma"/>
                <w:color w:val="2E74B5" w:themeColor="accent1" w:themeShade="BF"/>
              </w:rPr>
              <w:t>.</w:t>
            </w:r>
          </w:p>
          <w:p w:rsidR="003852EB" w:rsidRDefault="007E7FA1" w:rsidP="00FF5CF3">
            <w:pPr>
              <w:widowControl w:val="0"/>
              <w:rPr>
                <w:rFonts w:ascii="Tahoma" w:hAnsi="Tahoma" w:cs="Tahoma"/>
                <w:color w:val="2E74B5" w:themeColor="accent1" w:themeShade="BF"/>
              </w:rPr>
            </w:pPr>
            <w:r w:rsidRPr="00FF5CF3">
              <w:rPr>
                <w:rFonts w:ascii="Tahoma" w:hAnsi="Tahoma" w:cs="Tahoma"/>
                <w:color w:val="2E74B5" w:themeColor="accent1" w:themeShade="BF"/>
              </w:rPr>
              <w:t xml:space="preserve">The school has carried out pupil, parent and staff questionnaires which has provided leaders with an accurate understanding of the schools effectiveness. The </w:t>
            </w:r>
            <w:r w:rsidR="003852EB">
              <w:rPr>
                <w:rFonts w:ascii="Tahoma" w:hAnsi="Tahoma" w:cs="Tahoma"/>
                <w:color w:val="2E74B5" w:themeColor="accent1" w:themeShade="BF"/>
              </w:rPr>
              <w:t>results have been very positive with the majority of ‘strongly agree or agree’ results being in the high 90’s. Below are some examples of comments made by parents on the questionnaire returns:</w:t>
            </w:r>
          </w:p>
          <w:p w:rsidR="003852EB" w:rsidRDefault="003852EB" w:rsidP="00FF5CF3">
            <w:pPr>
              <w:widowControl w:val="0"/>
              <w:rPr>
                <w:rFonts w:ascii="Tahoma" w:hAnsi="Tahoma" w:cs="Tahoma"/>
                <w:i/>
                <w:color w:val="2E74B5" w:themeColor="accent1" w:themeShade="BF"/>
              </w:rPr>
            </w:pPr>
            <w:r>
              <w:rPr>
                <w:rFonts w:ascii="Tahoma" w:hAnsi="Tahoma" w:cs="Tahoma"/>
                <w:i/>
                <w:color w:val="2E74B5" w:themeColor="accent1" w:themeShade="BF"/>
              </w:rPr>
              <w:t>An excellent school that provides lots of enrichment activities and cares about its pupils.</w:t>
            </w:r>
          </w:p>
          <w:p w:rsidR="003852EB" w:rsidRDefault="003852EB" w:rsidP="00FF5CF3">
            <w:pPr>
              <w:widowControl w:val="0"/>
              <w:rPr>
                <w:rFonts w:ascii="Tahoma" w:hAnsi="Tahoma" w:cs="Tahoma"/>
                <w:i/>
                <w:color w:val="2E74B5" w:themeColor="accent1" w:themeShade="BF"/>
              </w:rPr>
            </w:pPr>
            <w:r>
              <w:rPr>
                <w:rFonts w:ascii="Tahoma" w:hAnsi="Tahoma" w:cs="Tahoma"/>
                <w:i/>
                <w:color w:val="2E74B5" w:themeColor="accent1" w:themeShade="BF"/>
              </w:rPr>
              <w:t>St Mary’s is inclusive, supportive, creative, fun, encouraging and challenging. Students do their best in all areas, academic, social skills, sports, the arts …</w:t>
            </w:r>
          </w:p>
          <w:p w:rsidR="00820AD4" w:rsidRDefault="00820AD4" w:rsidP="00FF5CF3">
            <w:pPr>
              <w:widowControl w:val="0"/>
              <w:rPr>
                <w:rFonts w:ascii="Tahoma" w:hAnsi="Tahoma" w:cs="Tahoma"/>
                <w:i/>
                <w:color w:val="2E74B5" w:themeColor="accent1" w:themeShade="BF"/>
              </w:rPr>
            </w:pPr>
            <w:r>
              <w:rPr>
                <w:rFonts w:ascii="Tahoma" w:hAnsi="Tahoma" w:cs="Tahoma"/>
                <w:i/>
                <w:color w:val="2E74B5" w:themeColor="accent1" w:themeShade="BF"/>
              </w:rPr>
              <w:t>It is the best school I can imagine for my children.</w:t>
            </w:r>
          </w:p>
          <w:p w:rsidR="00974853" w:rsidRPr="00974853" w:rsidRDefault="00974853" w:rsidP="00FF5CF3">
            <w:pPr>
              <w:widowControl w:val="0"/>
              <w:rPr>
                <w:rFonts w:ascii="Tahoma" w:hAnsi="Tahoma" w:cs="Tahoma"/>
                <w:color w:val="2E74B5" w:themeColor="accent1" w:themeShade="BF"/>
              </w:rPr>
            </w:pPr>
            <w:r>
              <w:rPr>
                <w:rFonts w:ascii="Tahoma" w:hAnsi="Tahoma" w:cs="Tahoma"/>
                <w:color w:val="2E74B5" w:themeColor="accent1" w:themeShade="BF"/>
              </w:rPr>
              <w:t>The school will now action the areas were some parents ticked the ‘don’t know’ box. For example, 13.2% said that they did not know if change was needed and agreed, the school was willing to adapt its approach. The school is going to update the ‘Parent Voice’ section on the website to share changes that have been made as a result of parental feedback, parent meetings, questionnaires and parent group.</w:t>
            </w:r>
            <w:bookmarkStart w:id="0" w:name="_GoBack"/>
            <w:bookmarkEnd w:id="0"/>
          </w:p>
          <w:p w:rsidR="007E7FA1" w:rsidRPr="00FF5CF3" w:rsidRDefault="007E7FA1" w:rsidP="00FF5CF3">
            <w:pPr>
              <w:widowControl w:val="0"/>
              <w:rPr>
                <w:rFonts w:ascii="Tahoma" w:hAnsi="Tahoma" w:cs="Tahoma"/>
                <w:color w:val="2E74B5" w:themeColor="accent1" w:themeShade="BF"/>
              </w:rPr>
            </w:pPr>
            <w:r w:rsidRPr="00FF5CF3">
              <w:rPr>
                <w:rFonts w:ascii="Tahoma" w:hAnsi="Tahoma" w:cs="Tahoma"/>
                <w:color w:val="2E74B5" w:themeColor="accent1" w:themeShade="BF"/>
              </w:rPr>
              <w:t>The school is preparing for the launch of it’s new ‘Sunrise’ curriculum in the spring term</w:t>
            </w:r>
            <w:r w:rsidR="00E50FE5">
              <w:rPr>
                <w:rFonts w:ascii="Tahoma" w:hAnsi="Tahoma" w:cs="Tahoma"/>
                <w:color w:val="2E74B5" w:themeColor="accent1" w:themeShade="BF"/>
              </w:rPr>
              <w:t>. Staff have completed their</w:t>
            </w:r>
            <w:r w:rsidR="00F15F62" w:rsidRPr="00FF5CF3">
              <w:rPr>
                <w:rFonts w:ascii="Tahoma" w:hAnsi="Tahoma" w:cs="Tahoma"/>
                <w:color w:val="2E74B5" w:themeColor="accent1" w:themeShade="BF"/>
              </w:rPr>
              <w:t xml:space="preserve"> ‘Blue Sky’ planning days following on from the discussions they have had with the children to identify their interests. Presentations have been made at staff meetings. </w:t>
            </w:r>
            <w:r w:rsidR="007D612E">
              <w:rPr>
                <w:rFonts w:ascii="Tahoma" w:hAnsi="Tahoma" w:cs="Tahoma"/>
                <w:color w:val="2E74B5" w:themeColor="accent1" w:themeShade="BF"/>
              </w:rPr>
              <w:t>A parent</w:t>
            </w:r>
            <w:r w:rsidR="00F15F62" w:rsidRPr="00FF5CF3">
              <w:rPr>
                <w:rFonts w:ascii="Tahoma" w:hAnsi="Tahoma" w:cs="Tahoma"/>
                <w:color w:val="2E74B5" w:themeColor="accent1" w:themeShade="BF"/>
              </w:rPr>
              <w:t xml:space="preserve"> information session has been planned.</w:t>
            </w:r>
          </w:p>
          <w:p w:rsidR="00F15F62" w:rsidRPr="00FF5CF3" w:rsidRDefault="00F15F62" w:rsidP="00FF5CF3">
            <w:pPr>
              <w:widowControl w:val="0"/>
              <w:rPr>
                <w:rFonts w:ascii="Tahoma" w:hAnsi="Tahoma" w:cs="Tahoma"/>
                <w:color w:val="2E74B5" w:themeColor="accent1" w:themeShade="BF"/>
              </w:rPr>
            </w:pPr>
            <w:r w:rsidRPr="00FF5CF3">
              <w:rPr>
                <w:rFonts w:ascii="Tahoma" w:hAnsi="Tahoma" w:cs="Tahoma"/>
                <w:color w:val="2E74B5" w:themeColor="accent1" w:themeShade="BF"/>
              </w:rPr>
              <w:t xml:space="preserve">Staff have worked on personalising our curriculum and have come up with a ‘top 10 things to do before I leave St Marys’. These are </w:t>
            </w:r>
            <w:r w:rsidRPr="00FF5CF3">
              <w:rPr>
                <w:rFonts w:ascii="Tahoma" w:hAnsi="Tahoma" w:cs="Tahoma"/>
                <w:color w:val="2E74B5" w:themeColor="accent1" w:themeShade="BF"/>
              </w:rPr>
              <w:lastRenderedPageBreak/>
              <w:t>elements that make our curriculum individual to us and are linked to of Christian values, location and aspirations we have for the children. We are currently looking at creative ways to share and display these.</w:t>
            </w:r>
          </w:p>
          <w:p w:rsidR="00F15F62" w:rsidRPr="00FF5CF3" w:rsidRDefault="00F15F62" w:rsidP="00FF5CF3">
            <w:pPr>
              <w:widowControl w:val="0"/>
              <w:rPr>
                <w:rFonts w:ascii="Tahoma" w:hAnsi="Tahoma" w:cs="Tahoma"/>
                <w:color w:val="2E74B5" w:themeColor="accent1" w:themeShade="BF"/>
              </w:rPr>
            </w:pPr>
            <w:r w:rsidRPr="00FF5CF3">
              <w:rPr>
                <w:rFonts w:ascii="Tahoma" w:hAnsi="Tahoma" w:cs="Tahoma"/>
                <w:color w:val="2E74B5" w:themeColor="accent1" w:themeShade="BF"/>
              </w:rPr>
              <w:t>Senior leaders have taken part in a briefing at Westminster in London to begin to plan in the new RSE (Rela</w:t>
            </w:r>
            <w:r w:rsidR="00C27D32" w:rsidRPr="00FF5CF3">
              <w:rPr>
                <w:rFonts w:ascii="Tahoma" w:hAnsi="Tahoma" w:cs="Tahoma"/>
                <w:color w:val="2E74B5" w:themeColor="accent1" w:themeShade="BF"/>
              </w:rPr>
              <w:t>t</w:t>
            </w:r>
            <w:r w:rsidRPr="00FF5CF3">
              <w:rPr>
                <w:rFonts w:ascii="Tahoma" w:hAnsi="Tahoma" w:cs="Tahoma"/>
                <w:color w:val="2E74B5" w:themeColor="accent1" w:themeShade="BF"/>
              </w:rPr>
              <w:t>ionships and Sex Education) and PHSE programme of study which will become statutory from 2020.</w:t>
            </w:r>
            <w:r w:rsidR="00C27D32" w:rsidRPr="00FF5CF3">
              <w:rPr>
                <w:rFonts w:ascii="Tahoma" w:hAnsi="Tahoma" w:cs="Tahoma"/>
                <w:color w:val="2E74B5" w:themeColor="accent1" w:themeShade="BF"/>
              </w:rPr>
              <w:t xml:space="preserve"> Staff training has taken place and a programme of study is being added to the school’s ‘Sunrise’ curriculum.</w:t>
            </w:r>
          </w:p>
          <w:p w:rsidR="00C27D32" w:rsidRPr="00FF5CF3" w:rsidRDefault="00C27D32" w:rsidP="00FF5CF3">
            <w:pPr>
              <w:widowControl w:val="0"/>
              <w:rPr>
                <w:rFonts w:ascii="Tahoma" w:hAnsi="Tahoma" w:cs="Tahoma"/>
                <w:color w:val="2E74B5" w:themeColor="accent1" w:themeShade="BF"/>
              </w:rPr>
            </w:pPr>
            <w:r w:rsidRPr="00FF5CF3">
              <w:rPr>
                <w:rFonts w:ascii="Tahoma" w:hAnsi="Tahoma" w:cs="Tahoma"/>
                <w:color w:val="2E74B5" w:themeColor="accent1" w:themeShade="BF"/>
              </w:rPr>
              <w:t>The head and RE lead have taken part in training to prepare for the schools church inspection. An action plan has been created. For example, the school has looked closely at its vision poem to ensure that it is underpinned by biblical reference.</w:t>
            </w:r>
          </w:p>
          <w:p w:rsidR="00D8545E" w:rsidRPr="00FF5CF3" w:rsidRDefault="00565966" w:rsidP="00FF5CF3">
            <w:pPr>
              <w:rPr>
                <w:rFonts w:ascii="Tahoma" w:hAnsi="Tahoma" w:cs="Tahoma"/>
                <w:color w:val="2E74B5" w:themeColor="accent1" w:themeShade="BF"/>
              </w:rPr>
            </w:pPr>
            <w:r w:rsidRPr="00FF5CF3">
              <w:rPr>
                <w:rFonts w:ascii="Tahoma" w:hAnsi="Tahoma" w:cs="Tahoma"/>
                <w:color w:val="2E74B5" w:themeColor="accent1" w:themeShade="BF"/>
              </w:rPr>
              <w:t>Middle</w:t>
            </w:r>
            <w:r w:rsidR="00D8545E" w:rsidRPr="00FF5CF3">
              <w:rPr>
                <w:rFonts w:ascii="Tahoma" w:hAnsi="Tahoma" w:cs="Tahoma"/>
                <w:color w:val="2E74B5" w:themeColor="accent1" w:themeShade="BF"/>
              </w:rPr>
              <w:t xml:space="preserve"> leaders</w:t>
            </w:r>
            <w:r w:rsidR="00633701" w:rsidRPr="00FF5CF3">
              <w:rPr>
                <w:rFonts w:ascii="Tahoma" w:hAnsi="Tahoma" w:cs="Tahoma"/>
                <w:color w:val="2E74B5" w:themeColor="accent1" w:themeShade="BF"/>
              </w:rPr>
              <w:t xml:space="preserve"> </w:t>
            </w:r>
            <w:r w:rsidR="00464C29" w:rsidRPr="00FF5CF3">
              <w:rPr>
                <w:rFonts w:ascii="Tahoma" w:hAnsi="Tahoma" w:cs="Tahoma"/>
                <w:color w:val="2E74B5" w:themeColor="accent1" w:themeShade="BF"/>
              </w:rPr>
              <w:t>have been supported in their</w:t>
            </w:r>
            <w:r w:rsidR="00633701" w:rsidRPr="00FF5CF3">
              <w:rPr>
                <w:rFonts w:ascii="Tahoma" w:hAnsi="Tahoma" w:cs="Tahoma"/>
                <w:color w:val="2E74B5" w:themeColor="accent1" w:themeShade="BF"/>
              </w:rPr>
              <w:t xml:space="preserve"> roles and they have had substantial impact. For example, </w:t>
            </w:r>
            <w:r w:rsidR="00633701" w:rsidRPr="002F59C7">
              <w:rPr>
                <w:rFonts w:ascii="Tahoma" w:hAnsi="Tahoma" w:cs="Tahoma"/>
                <w:color w:val="2E74B5" w:themeColor="accent1" w:themeShade="BF"/>
              </w:rPr>
              <w:t>phonics sc</w:t>
            </w:r>
            <w:r w:rsidR="00620316" w:rsidRPr="002F59C7">
              <w:rPr>
                <w:rFonts w:ascii="Tahoma" w:hAnsi="Tahoma" w:cs="Tahoma"/>
                <w:color w:val="2E74B5" w:themeColor="accent1" w:themeShade="BF"/>
              </w:rPr>
              <w:t>reening shows that 97%</w:t>
            </w:r>
            <w:r w:rsidR="004E166F" w:rsidRPr="002F59C7">
              <w:rPr>
                <w:rFonts w:ascii="Tahoma" w:hAnsi="Tahoma" w:cs="Tahoma"/>
                <w:color w:val="2E74B5" w:themeColor="accent1" w:themeShade="BF"/>
              </w:rPr>
              <w:t xml:space="preserve"> met</w:t>
            </w:r>
            <w:r w:rsidR="004E166F" w:rsidRPr="004E166F">
              <w:rPr>
                <w:rFonts w:ascii="Tahoma" w:hAnsi="Tahoma" w:cs="Tahoma"/>
                <w:color w:val="2E74B5" w:themeColor="accent1" w:themeShade="BF"/>
              </w:rPr>
              <w:t xml:space="preserve"> the standard in year 1 for the second year running and </w:t>
            </w:r>
            <w:r w:rsidR="004E166F" w:rsidRPr="004E166F">
              <w:rPr>
                <w:rFonts w:ascii="Arial" w:hAnsi="Arial" w:cs="Arial"/>
                <w:color w:val="2E74B5" w:themeColor="accent1" w:themeShade="BF"/>
              </w:rPr>
              <w:t xml:space="preserve">our EYFS data has been constantly above national and Cornwall averages. For Example 90% achieved a good level of development in our school this year compared to 69% in Cornwall and 72% nationally. </w:t>
            </w:r>
            <w:r w:rsidR="00620316" w:rsidRPr="004E166F">
              <w:rPr>
                <w:rFonts w:ascii="Tahoma" w:hAnsi="Tahoma" w:cs="Tahoma"/>
                <w:color w:val="2E74B5" w:themeColor="accent1" w:themeShade="BF"/>
              </w:rPr>
              <w:t xml:space="preserve"> </w:t>
            </w:r>
            <w:r w:rsidR="00464C29" w:rsidRPr="00FF5CF3">
              <w:rPr>
                <w:rFonts w:ascii="Tahoma" w:hAnsi="Tahoma" w:cs="Tahoma"/>
                <w:color w:val="2E74B5" w:themeColor="accent1" w:themeShade="BF"/>
              </w:rPr>
              <w:t xml:space="preserve">The school has become a Strategic partner with the Cornwall Early Years Teaching School and two of the schools middle leaders have made applications to become SLE’s (Specialist Leaders in Education) </w:t>
            </w:r>
            <w:r w:rsidR="00C94C40">
              <w:rPr>
                <w:rFonts w:ascii="Tahoma" w:hAnsi="Tahoma" w:cs="Tahoma"/>
                <w:color w:val="2E74B5" w:themeColor="accent1" w:themeShade="BF"/>
              </w:rPr>
              <w:t>and have both been successful. One of our middle leaders has helped</w:t>
            </w:r>
            <w:r w:rsidR="00464C29" w:rsidRPr="00FF5CF3">
              <w:rPr>
                <w:rFonts w:ascii="Tahoma" w:hAnsi="Tahoma" w:cs="Tahoma"/>
                <w:color w:val="2E74B5" w:themeColor="accent1" w:themeShade="BF"/>
              </w:rPr>
              <w:t xml:space="preserve"> to run a moderation training</w:t>
            </w:r>
            <w:r w:rsidR="00E156C2">
              <w:rPr>
                <w:rFonts w:ascii="Tahoma" w:hAnsi="Tahoma" w:cs="Tahoma"/>
                <w:color w:val="2E74B5" w:themeColor="accent1" w:themeShade="BF"/>
              </w:rPr>
              <w:t xml:space="preserve"> day for the Penair Partnership and another has gaining a diploma in Trauma Informed Schools practise.</w:t>
            </w:r>
          </w:p>
          <w:p w:rsidR="00464C29" w:rsidRPr="00FF5CF3" w:rsidRDefault="00464C29" w:rsidP="00FF5CF3">
            <w:pPr>
              <w:rPr>
                <w:rFonts w:ascii="Tahoma" w:hAnsi="Tahoma" w:cs="Tahoma"/>
                <w:color w:val="2E74B5" w:themeColor="accent1" w:themeShade="BF"/>
              </w:rPr>
            </w:pPr>
            <w:r w:rsidRPr="00FF5CF3">
              <w:rPr>
                <w:rFonts w:ascii="Tahoma" w:hAnsi="Tahoma" w:cs="Tahoma"/>
                <w:color w:val="2E74B5" w:themeColor="accent1" w:themeShade="BF"/>
              </w:rPr>
              <w:t>Annual Tier 2 Safeguarding has taken place for all staff and the schools reporting system My Concern is running well.</w:t>
            </w:r>
            <w:r w:rsidR="00981D33">
              <w:rPr>
                <w:rFonts w:ascii="Tahoma" w:hAnsi="Tahoma" w:cs="Tahoma"/>
                <w:color w:val="2E74B5" w:themeColor="accent1" w:themeShade="BF"/>
              </w:rPr>
              <w:t xml:space="preserve"> </w:t>
            </w:r>
            <w:r w:rsidR="00CA16E0" w:rsidRPr="00981D33">
              <w:rPr>
                <w:rFonts w:ascii="Tahoma" w:hAnsi="Tahoma" w:cs="Tahoma"/>
                <w:color w:val="2E74B5" w:themeColor="accent1" w:themeShade="BF"/>
              </w:rPr>
              <w:t>Questionnaire results</w:t>
            </w:r>
            <w:r w:rsidR="007415BD" w:rsidRPr="00981D33">
              <w:rPr>
                <w:rFonts w:ascii="Tahoma" w:hAnsi="Tahoma" w:cs="Tahoma"/>
                <w:color w:val="2E74B5" w:themeColor="accent1" w:themeShade="BF"/>
              </w:rPr>
              <w:t xml:space="preserve"> </w:t>
            </w:r>
            <w:r w:rsidR="00981D33" w:rsidRPr="00981D33">
              <w:rPr>
                <w:rFonts w:ascii="Tahoma" w:hAnsi="Tahoma" w:cs="Tahoma"/>
                <w:color w:val="2E74B5" w:themeColor="accent1" w:themeShade="BF"/>
              </w:rPr>
              <w:t xml:space="preserve">show </w:t>
            </w:r>
            <w:r w:rsidR="00981D33">
              <w:rPr>
                <w:rFonts w:ascii="Tahoma" w:hAnsi="Tahoma" w:cs="Tahoma"/>
                <w:color w:val="2E74B5" w:themeColor="accent1" w:themeShade="BF"/>
              </w:rPr>
              <w:t xml:space="preserve">100% of parents </w:t>
            </w:r>
            <w:r w:rsidR="007415BD" w:rsidRPr="00981D33">
              <w:rPr>
                <w:rFonts w:ascii="Tahoma" w:hAnsi="Tahoma" w:cs="Tahoma"/>
                <w:color w:val="2E74B5" w:themeColor="accent1" w:themeShade="BF"/>
              </w:rPr>
              <w:t>agreed or strongly agreed that school was a safe p</w:t>
            </w:r>
            <w:r w:rsidR="00981D33" w:rsidRPr="00981D33">
              <w:rPr>
                <w:rFonts w:ascii="Tahoma" w:hAnsi="Tahoma" w:cs="Tahoma"/>
                <w:color w:val="2E74B5" w:themeColor="accent1" w:themeShade="BF"/>
              </w:rPr>
              <w:t>lace</w:t>
            </w:r>
            <w:r w:rsidR="007415BD" w:rsidRPr="00981D33">
              <w:rPr>
                <w:rFonts w:ascii="Tahoma" w:hAnsi="Tahoma" w:cs="Tahoma"/>
                <w:color w:val="2E74B5" w:themeColor="accent1" w:themeShade="BF"/>
              </w:rPr>
              <w:t>.</w:t>
            </w:r>
          </w:p>
          <w:p w:rsidR="00EB69CF" w:rsidRPr="00EB69CF" w:rsidRDefault="00EB69CF" w:rsidP="00EB69CF">
            <w:pPr>
              <w:ind w:left="360"/>
              <w:rPr>
                <w:rFonts w:ascii="Tahoma" w:hAnsi="Tahoma" w:cs="Tahoma"/>
                <w:color w:val="2E74B5" w:themeColor="accent1" w:themeShade="BF"/>
              </w:rPr>
            </w:pPr>
          </w:p>
          <w:p w:rsidR="009F3D79" w:rsidRPr="004C37EB" w:rsidRDefault="009F3D79" w:rsidP="00464C29">
            <w:pPr>
              <w:rPr>
                <w:rFonts w:ascii="Tahoma" w:hAnsi="Tahoma" w:cs="Tahoma"/>
                <w:color w:val="2E74B5" w:themeColor="accent1" w:themeShade="BF"/>
              </w:rPr>
            </w:pPr>
          </w:p>
        </w:tc>
      </w:tr>
      <w:tr w:rsidR="00280926" w:rsidRPr="004C37EB" w:rsidTr="00280926">
        <w:tc>
          <w:tcPr>
            <w:tcW w:w="2122" w:type="dxa"/>
            <w:shd w:val="clear" w:color="auto" w:fill="DEEAF6" w:themeFill="accent1" w:themeFillTint="33"/>
          </w:tcPr>
          <w:p w:rsidR="00BE31FA" w:rsidRPr="004C37EB" w:rsidRDefault="00A9520B">
            <w:pPr>
              <w:rPr>
                <w:rFonts w:ascii="Tahoma" w:hAnsi="Tahoma" w:cs="Tahoma"/>
                <w:color w:val="2E74B5" w:themeColor="accent1" w:themeShade="BF"/>
              </w:rPr>
            </w:pPr>
            <w:r w:rsidRPr="004C37EB">
              <w:rPr>
                <w:rFonts w:ascii="Tahoma" w:hAnsi="Tahoma" w:cs="Tahoma"/>
                <w:color w:val="2E74B5" w:themeColor="accent1" w:themeShade="BF"/>
              </w:rPr>
              <w:lastRenderedPageBreak/>
              <w:t>Quality of teaching, Learning and Assessment</w:t>
            </w:r>
          </w:p>
        </w:tc>
        <w:tc>
          <w:tcPr>
            <w:tcW w:w="6894" w:type="dxa"/>
            <w:shd w:val="clear" w:color="auto" w:fill="DEEAF6" w:themeFill="accent1" w:themeFillTint="33"/>
          </w:tcPr>
          <w:p w:rsidR="00AC02DC" w:rsidRDefault="00AC02DC" w:rsidP="00FF054B">
            <w:pPr>
              <w:rPr>
                <w:rFonts w:ascii="Tahoma" w:hAnsi="Tahoma" w:cs="Tahoma"/>
                <w:color w:val="5B9BD5" w:themeColor="accent1"/>
              </w:rPr>
            </w:pPr>
            <w:r w:rsidRPr="00BD5106">
              <w:rPr>
                <w:rFonts w:ascii="Tahoma" w:hAnsi="Tahoma" w:cs="Tahoma"/>
                <w:color w:val="5B9BD5" w:themeColor="accent1"/>
              </w:rPr>
              <w:t>The SLT have carried out numerous observations, drop in sessions</w:t>
            </w:r>
            <w:r w:rsidR="00FF054B" w:rsidRPr="00BD5106">
              <w:rPr>
                <w:rFonts w:ascii="Tahoma" w:hAnsi="Tahoma" w:cs="Tahoma"/>
                <w:color w:val="5B9BD5" w:themeColor="accent1"/>
              </w:rPr>
              <w:t xml:space="preserve"> and learning walks</w:t>
            </w:r>
            <w:r w:rsidR="00C207EA">
              <w:rPr>
                <w:rFonts w:ascii="Tahoma" w:hAnsi="Tahoma" w:cs="Tahoma"/>
                <w:color w:val="5B9BD5" w:themeColor="accent1"/>
              </w:rPr>
              <w:t xml:space="preserve"> since the start of term</w:t>
            </w:r>
            <w:r w:rsidR="00FF054B" w:rsidRPr="00BD5106">
              <w:rPr>
                <w:rFonts w:ascii="Tahoma" w:hAnsi="Tahoma" w:cs="Tahoma"/>
                <w:color w:val="5B9BD5" w:themeColor="accent1"/>
              </w:rPr>
              <w:t>.</w:t>
            </w:r>
            <w:r w:rsidR="00C207EA">
              <w:rPr>
                <w:rFonts w:ascii="Tahoma" w:hAnsi="Tahoma" w:cs="Tahoma"/>
                <w:color w:val="5B9BD5" w:themeColor="accent1"/>
              </w:rPr>
              <w:t xml:space="preserve"> Observations have included a whole school learning walk during our ‘Fiction Friday’ guided reading sessions where the children have been using our new Fiction express resource. Children in all classes were particularly engaged by the ‘voting’ application and all children were able to access the class texts. The </w:t>
            </w:r>
            <w:r w:rsidR="003A5929">
              <w:rPr>
                <w:rFonts w:ascii="Tahoma" w:hAnsi="Tahoma" w:cs="Tahoma"/>
                <w:color w:val="5B9BD5" w:themeColor="accent1"/>
              </w:rPr>
              <w:t>resources linked to the books provided a good level of challenge for the more able readers. Maths observations will take place later in the term with the school Improvement Partner</w:t>
            </w:r>
            <w:r w:rsidR="00E328AF">
              <w:rPr>
                <w:rFonts w:ascii="Tahoma" w:hAnsi="Tahoma" w:cs="Tahoma"/>
                <w:color w:val="5B9BD5" w:themeColor="accent1"/>
              </w:rPr>
              <w:t xml:space="preserve"> and will have an emphasis on more able students</w:t>
            </w:r>
            <w:r w:rsidR="003A5929">
              <w:rPr>
                <w:rFonts w:ascii="Tahoma" w:hAnsi="Tahoma" w:cs="Tahoma"/>
                <w:color w:val="5B9BD5" w:themeColor="accent1"/>
              </w:rPr>
              <w:t>.</w:t>
            </w:r>
          </w:p>
          <w:p w:rsidR="003A5929" w:rsidRPr="00BD5106" w:rsidRDefault="003A5929" w:rsidP="00FF054B">
            <w:pPr>
              <w:rPr>
                <w:color w:val="5B9BD5" w:themeColor="accent1"/>
                <w:sz w:val="16"/>
                <w:szCs w:val="16"/>
              </w:rPr>
            </w:pPr>
          </w:p>
          <w:p w:rsidR="00F47CD1" w:rsidRDefault="003A5929" w:rsidP="00FF054B">
            <w:pPr>
              <w:rPr>
                <w:rFonts w:ascii="Tahoma" w:hAnsi="Tahoma" w:cs="Tahoma"/>
                <w:color w:val="5B9BD5" w:themeColor="accent1"/>
              </w:rPr>
            </w:pPr>
            <w:r>
              <w:rPr>
                <w:rFonts w:ascii="Tahoma" w:hAnsi="Tahoma" w:cs="Tahoma"/>
                <w:color w:val="5B9BD5" w:themeColor="accent1"/>
              </w:rPr>
              <w:t xml:space="preserve">Staff have been using the IRIS resource to record </w:t>
            </w:r>
            <w:r w:rsidR="00F47CD1">
              <w:rPr>
                <w:rFonts w:ascii="Tahoma" w:hAnsi="Tahoma" w:cs="Tahoma"/>
                <w:color w:val="5B9BD5" w:themeColor="accent1"/>
              </w:rPr>
              <w:t>their teaching and reflect on best practise. The focus for the first sessions were behaviour management strategies. Each teacher has shared a clip of what works well for their children with all teaching staff and strategies were discussed. The impact has been good as senior leaders have seen the strategies discussed been used to support individuals and groups in other classes.</w:t>
            </w:r>
          </w:p>
          <w:p w:rsidR="00BE31FA" w:rsidRDefault="009F3D79" w:rsidP="00FF054B">
            <w:pPr>
              <w:rPr>
                <w:rFonts w:ascii="Tahoma" w:hAnsi="Tahoma" w:cs="Tahoma"/>
                <w:color w:val="5B9BD5" w:themeColor="accent1"/>
              </w:rPr>
            </w:pPr>
            <w:r w:rsidRPr="00BD5106">
              <w:rPr>
                <w:rFonts w:ascii="Tahoma" w:hAnsi="Tahoma" w:cs="Tahoma"/>
                <w:color w:val="5B9BD5" w:themeColor="accent1"/>
              </w:rPr>
              <w:t xml:space="preserve">There has been a continued focus on professional development and staff have attended training such as </w:t>
            </w:r>
            <w:r w:rsidR="00F47CD1">
              <w:rPr>
                <w:rFonts w:ascii="Tahoma" w:hAnsi="Tahoma" w:cs="Tahoma"/>
                <w:color w:val="5B9BD5" w:themeColor="accent1"/>
              </w:rPr>
              <w:t>Spirituality, Outdoor education</w:t>
            </w:r>
            <w:r w:rsidR="00E328AF">
              <w:rPr>
                <w:rFonts w:ascii="Tahoma" w:hAnsi="Tahoma" w:cs="Tahoma"/>
                <w:color w:val="5B9BD5" w:themeColor="accent1"/>
              </w:rPr>
              <w:t xml:space="preserve"> and managing risk</w:t>
            </w:r>
            <w:r w:rsidR="00F47CD1">
              <w:rPr>
                <w:rFonts w:ascii="Tahoma" w:hAnsi="Tahoma" w:cs="Tahoma"/>
                <w:color w:val="5B9BD5" w:themeColor="accent1"/>
              </w:rPr>
              <w:t xml:space="preserve">, Leadership / Ofsted in </w:t>
            </w:r>
            <w:r w:rsidR="002F59C7">
              <w:rPr>
                <w:rFonts w:ascii="Tahoma" w:hAnsi="Tahoma" w:cs="Tahoma"/>
                <w:color w:val="5B9BD5" w:themeColor="accent1"/>
              </w:rPr>
              <w:t xml:space="preserve">the EYFS, Trauma </w:t>
            </w:r>
            <w:r w:rsidR="002F59C7">
              <w:rPr>
                <w:rFonts w:ascii="Tahoma" w:hAnsi="Tahoma" w:cs="Tahoma"/>
                <w:color w:val="5B9BD5" w:themeColor="accent1"/>
              </w:rPr>
              <w:lastRenderedPageBreak/>
              <w:t xml:space="preserve">Informed school training and maths hub research work. Examples of the impact of training are: </w:t>
            </w:r>
          </w:p>
          <w:p w:rsidR="002F59C7" w:rsidRDefault="002F59C7" w:rsidP="002F59C7">
            <w:pPr>
              <w:pStyle w:val="ListParagraph"/>
              <w:numPr>
                <w:ilvl w:val="0"/>
                <w:numId w:val="12"/>
              </w:numPr>
              <w:rPr>
                <w:rFonts w:ascii="Tahoma" w:hAnsi="Tahoma" w:cs="Tahoma"/>
                <w:color w:val="5B9BD5" w:themeColor="accent1"/>
              </w:rPr>
            </w:pPr>
            <w:r>
              <w:rPr>
                <w:rFonts w:ascii="Tahoma" w:hAnsi="Tahoma" w:cs="Tahoma"/>
                <w:color w:val="5B9BD5" w:themeColor="accent1"/>
              </w:rPr>
              <w:t>Increased staff confidence in carrying out pre-site visits and completed risk assessments for trips</w:t>
            </w:r>
          </w:p>
          <w:p w:rsidR="002F59C7" w:rsidRDefault="002F59C7" w:rsidP="002F59C7">
            <w:pPr>
              <w:pStyle w:val="ListParagraph"/>
              <w:numPr>
                <w:ilvl w:val="0"/>
                <w:numId w:val="12"/>
              </w:numPr>
              <w:rPr>
                <w:rFonts w:ascii="Tahoma" w:hAnsi="Tahoma" w:cs="Tahoma"/>
                <w:color w:val="5B9BD5" w:themeColor="accent1"/>
              </w:rPr>
            </w:pPr>
            <w:r>
              <w:rPr>
                <w:rFonts w:ascii="Tahoma" w:hAnsi="Tahoma" w:cs="Tahoma"/>
                <w:color w:val="5B9BD5" w:themeColor="accent1"/>
              </w:rPr>
              <w:t>Additional weekly staff meetings for early years staff ensuring that they are fully up to date with individual needs, timetable issues and statutory duties</w:t>
            </w:r>
          </w:p>
          <w:p w:rsidR="002F59C7" w:rsidRDefault="002F59C7" w:rsidP="002F59C7">
            <w:pPr>
              <w:pStyle w:val="ListParagraph"/>
              <w:numPr>
                <w:ilvl w:val="0"/>
                <w:numId w:val="12"/>
              </w:numPr>
              <w:rPr>
                <w:rFonts w:ascii="Tahoma" w:hAnsi="Tahoma" w:cs="Tahoma"/>
                <w:color w:val="5B9BD5" w:themeColor="accent1"/>
              </w:rPr>
            </w:pPr>
            <w:r>
              <w:rPr>
                <w:rFonts w:ascii="Tahoma" w:hAnsi="Tahoma" w:cs="Tahoma"/>
                <w:color w:val="5B9BD5" w:themeColor="accent1"/>
              </w:rPr>
              <w:t>Staff able to support most vulnerable children effectively and support each other where needed</w:t>
            </w:r>
          </w:p>
          <w:p w:rsidR="002F59C7" w:rsidRPr="002F59C7" w:rsidRDefault="002F59C7" w:rsidP="002F59C7">
            <w:pPr>
              <w:pStyle w:val="ListParagraph"/>
              <w:numPr>
                <w:ilvl w:val="0"/>
                <w:numId w:val="12"/>
              </w:numPr>
              <w:rPr>
                <w:rFonts w:ascii="Tahoma" w:hAnsi="Tahoma" w:cs="Tahoma"/>
                <w:color w:val="5B9BD5" w:themeColor="accent1"/>
              </w:rPr>
            </w:pPr>
            <w:r>
              <w:rPr>
                <w:rFonts w:ascii="Tahoma" w:hAnsi="Tahoma" w:cs="Tahoma"/>
                <w:color w:val="5B9BD5" w:themeColor="accent1"/>
              </w:rPr>
              <w:t>Increased pupil voice in collective worship sessions</w:t>
            </w:r>
          </w:p>
          <w:p w:rsidR="00E328AF" w:rsidRDefault="00E328AF">
            <w:pPr>
              <w:rPr>
                <w:rFonts w:ascii="Tahoma" w:hAnsi="Tahoma" w:cs="Tahoma"/>
                <w:color w:val="5B9BD5" w:themeColor="accent1"/>
              </w:rPr>
            </w:pPr>
          </w:p>
          <w:p w:rsidR="00163139" w:rsidRDefault="00E328AF">
            <w:pPr>
              <w:rPr>
                <w:rFonts w:ascii="Tahoma" w:hAnsi="Tahoma" w:cs="Tahoma"/>
                <w:color w:val="5B9BD5" w:themeColor="accent1"/>
              </w:rPr>
            </w:pPr>
            <w:r w:rsidRPr="00161F11">
              <w:rPr>
                <w:rFonts w:ascii="Tahoma" w:hAnsi="Tahoma" w:cs="Tahoma"/>
                <w:color w:val="5B9BD5" w:themeColor="accent1"/>
              </w:rPr>
              <w:t xml:space="preserve">Annual questionnaires show that </w:t>
            </w:r>
            <w:r w:rsidR="002B773C" w:rsidRPr="00161F11">
              <w:rPr>
                <w:rFonts w:ascii="Tahoma" w:hAnsi="Tahoma" w:cs="Tahoma"/>
                <w:color w:val="5B9BD5" w:themeColor="accent1"/>
              </w:rPr>
              <w:t xml:space="preserve">100% </w:t>
            </w:r>
            <w:r w:rsidRPr="00161F11">
              <w:rPr>
                <w:rFonts w:ascii="Tahoma" w:hAnsi="Tahoma" w:cs="Tahoma"/>
                <w:color w:val="5B9BD5" w:themeColor="accent1"/>
              </w:rPr>
              <w:t xml:space="preserve">parents </w:t>
            </w:r>
            <w:r w:rsidR="002B773C">
              <w:rPr>
                <w:rFonts w:ascii="Tahoma" w:hAnsi="Tahoma" w:cs="Tahoma"/>
                <w:color w:val="5B9BD5" w:themeColor="accent1"/>
              </w:rPr>
              <w:t xml:space="preserve">feel that standards are high, 96% felt that pupils get the support they need to do their best and 100% felt that pupils were encouraged to do their best and reach their potential. </w:t>
            </w:r>
          </w:p>
          <w:p w:rsidR="00E328AF" w:rsidRDefault="00E328AF">
            <w:pPr>
              <w:rPr>
                <w:rFonts w:ascii="Tahoma" w:hAnsi="Tahoma" w:cs="Tahoma"/>
                <w:color w:val="5B9BD5" w:themeColor="accent1"/>
              </w:rPr>
            </w:pPr>
          </w:p>
          <w:p w:rsidR="00E328AF" w:rsidRPr="004C37EB" w:rsidRDefault="00E328AF">
            <w:pPr>
              <w:rPr>
                <w:rFonts w:ascii="Tahoma" w:hAnsi="Tahoma" w:cs="Tahoma"/>
                <w:color w:val="2E74B5" w:themeColor="accent1" w:themeShade="BF"/>
              </w:rPr>
            </w:pPr>
            <w:r>
              <w:rPr>
                <w:rFonts w:ascii="Tahoma" w:hAnsi="Tahoma" w:cs="Tahoma"/>
                <w:color w:val="5B9BD5" w:themeColor="accent1"/>
              </w:rPr>
              <w:t>Parents have been given guidance on how to support their children. For example year 6 parents have attended a session on how to use the new revision guides</w:t>
            </w:r>
            <w:r w:rsidR="00FF5CF3">
              <w:rPr>
                <w:rFonts w:ascii="Tahoma" w:hAnsi="Tahoma" w:cs="Tahoma"/>
                <w:color w:val="5B9BD5" w:themeColor="accent1"/>
              </w:rPr>
              <w:t xml:space="preserve"> to support maths, phonics sessions for reception and year 1 parents and a curriculum presentation is planned for November. (See Governor reports for impact)</w:t>
            </w:r>
            <w:r w:rsidR="00C94C40">
              <w:rPr>
                <w:rFonts w:ascii="Tahoma" w:hAnsi="Tahoma" w:cs="Tahoma"/>
                <w:color w:val="5B9BD5" w:themeColor="accent1"/>
              </w:rPr>
              <w:t xml:space="preserve"> </w:t>
            </w:r>
            <w:r w:rsidR="00FF5CF3">
              <w:rPr>
                <w:rFonts w:ascii="Tahoma" w:hAnsi="Tahoma" w:cs="Tahoma"/>
                <w:color w:val="5B9BD5" w:themeColor="accent1"/>
              </w:rPr>
              <w:t xml:space="preserve">Parent ‘Settling in Sessions’ have also taken place and were very well attended. </w:t>
            </w:r>
          </w:p>
        </w:tc>
      </w:tr>
      <w:tr w:rsidR="00280926" w:rsidRPr="004C37EB" w:rsidTr="00280926">
        <w:tc>
          <w:tcPr>
            <w:tcW w:w="2122" w:type="dxa"/>
            <w:shd w:val="clear" w:color="auto" w:fill="DEEAF6" w:themeFill="accent1" w:themeFillTint="33"/>
          </w:tcPr>
          <w:p w:rsidR="00BE31FA" w:rsidRPr="004C37EB" w:rsidRDefault="00A9520B">
            <w:pPr>
              <w:rPr>
                <w:rFonts w:ascii="Tahoma" w:hAnsi="Tahoma" w:cs="Tahoma"/>
                <w:color w:val="2E74B5" w:themeColor="accent1" w:themeShade="BF"/>
              </w:rPr>
            </w:pPr>
            <w:r w:rsidRPr="004C37EB">
              <w:rPr>
                <w:rFonts w:ascii="Tahoma" w:hAnsi="Tahoma" w:cs="Tahoma"/>
                <w:color w:val="2E74B5" w:themeColor="accent1" w:themeShade="BF"/>
              </w:rPr>
              <w:lastRenderedPageBreak/>
              <w:t>Personal development, behaviour and welfare</w:t>
            </w:r>
          </w:p>
        </w:tc>
        <w:tc>
          <w:tcPr>
            <w:tcW w:w="6894" w:type="dxa"/>
            <w:shd w:val="clear" w:color="auto" w:fill="DEEAF6" w:themeFill="accent1" w:themeFillTint="33"/>
          </w:tcPr>
          <w:p w:rsidR="00F23E2A" w:rsidRDefault="00F23E2A" w:rsidP="003F6DCF">
            <w:pPr>
              <w:rPr>
                <w:rFonts w:ascii="Tahoma" w:hAnsi="Tahoma" w:cs="Tahoma"/>
                <w:color w:val="2E74B5" w:themeColor="accent1" w:themeShade="BF"/>
              </w:rPr>
            </w:pPr>
            <w:r>
              <w:rPr>
                <w:rFonts w:ascii="Tahoma" w:hAnsi="Tahoma" w:cs="Tahoma"/>
                <w:color w:val="2E74B5" w:themeColor="accent1" w:themeShade="BF"/>
              </w:rPr>
              <w:t>The school is taking part in anti-bullying week and will again be created ‘say no to bullying’ bracelets to raise awareness at home as well as at school as this is an area on Parent View that some parents are less sure of and tick the ‘don’t know’ box.</w:t>
            </w:r>
          </w:p>
          <w:p w:rsidR="00F23E2A" w:rsidRDefault="00F23E2A" w:rsidP="003F6DCF">
            <w:pPr>
              <w:rPr>
                <w:rFonts w:ascii="Tahoma" w:hAnsi="Tahoma" w:cs="Tahoma"/>
                <w:color w:val="2E74B5" w:themeColor="accent1" w:themeShade="BF"/>
              </w:rPr>
            </w:pPr>
          </w:p>
          <w:p w:rsidR="00A30B34" w:rsidRDefault="00A30B34" w:rsidP="003F6DCF">
            <w:pPr>
              <w:rPr>
                <w:rFonts w:ascii="Tahoma" w:hAnsi="Tahoma" w:cs="Tahoma"/>
                <w:color w:val="2E74B5" w:themeColor="accent1" w:themeShade="BF"/>
              </w:rPr>
            </w:pPr>
            <w:r>
              <w:rPr>
                <w:rFonts w:ascii="Tahoma" w:hAnsi="Tahoma" w:cs="Tahoma"/>
                <w:color w:val="2E74B5" w:themeColor="accent1" w:themeShade="BF"/>
              </w:rPr>
              <w:t>All school staff have now received TIS training. The two teachers taking part in the diploma level training have completed their final assess</w:t>
            </w:r>
            <w:r w:rsidR="00C94C40">
              <w:rPr>
                <w:rFonts w:ascii="Tahoma" w:hAnsi="Tahoma" w:cs="Tahoma"/>
                <w:color w:val="2E74B5" w:themeColor="accent1" w:themeShade="BF"/>
              </w:rPr>
              <w:t>ment and have both passed with Merit</w:t>
            </w:r>
            <w:r>
              <w:rPr>
                <w:rFonts w:ascii="Tahoma" w:hAnsi="Tahoma" w:cs="Tahoma"/>
                <w:color w:val="2E74B5" w:themeColor="accent1" w:themeShade="BF"/>
              </w:rPr>
              <w:t>. The impact has been positive so far particularly in terms of emotional support for those children experiencing loss or significant changes in home life</w:t>
            </w:r>
            <w:r w:rsidR="00863160">
              <w:rPr>
                <w:rFonts w:ascii="Tahoma" w:hAnsi="Tahoma" w:cs="Tahoma"/>
                <w:color w:val="2E74B5" w:themeColor="accent1" w:themeShade="BF"/>
              </w:rPr>
              <w:t>.</w:t>
            </w:r>
          </w:p>
          <w:p w:rsidR="002E2845" w:rsidRPr="00E91F36" w:rsidRDefault="00F23E2A" w:rsidP="002E2845">
            <w:pPr>
              <w:rPr>
                <w:rFonts w:ascii="Tahoma" w:hAnsi="Tahoma" w:cs="Tahoma"/>
                <w:color w:val="2E74B5" w:themeColor="accent1" w:themeShade="BF"/>
              </w:rPr>
            </w:pPr>
            <w:r>
              <w:rPr>
                <w:rFonts w:ascii="Tahoma" w:hAnsi="Tahoma" w:cs="Tahoma"/>
                <w:color w:val="2E74B5" w:themeColor="accent1" w:themeShade="BF"/>
              </w:rPr>
              <w:t xml:space="preserve">The school is currently reviewing the behaviour policy in line with the Trauma Informed Schools (TIS) </w:t>
            </w:r>
            <w:r w:rsidR="00A30B34">
              <w:rPr>
                <w:rFonts w:ascii="Tahoma" w:hAnsi="Tahoma" w:cs="Tahoma"/>
                <w:color w:val="2E74B5" w:themeColor="accent1" w:themeShade="BF"/>
              </w:rPr>
              <w:t xml:space="preserve">research </w:t>
            </w:r>
            <w:r>
              <w:rPr>
                <w:rFonts w:ascii="Tahoma" w:hAnsi="Tahoma" w:cs="Tahoma"/>
                <w:color w:val="2E74B5" w:themeColor="accent1" w:themeShade="BF"/>
              </w:rPr>
              <w:t>and some parental feedback. The policy will be know</w:t>
            </w:r>
            <w:r w:rsidR="002E2845">
              <w:rPr>
                <w:rFonts w:ascii="Tahoma" w:hAnsi="Tahoma" w:cs="Tahoma"/>
                <w:color w:val="2E74B5" w:themeColor="accent1" w:themeShade="BF"/>
              </w:rPr>
              <w:t xml:space="preserve">n as the ‘Relationships’ policy and will primarily focus on how the </w:t>
            </w:r>
            <w:r w:rsidR="002E2845" w:rsidRPr="00E91F36">
              <w:rPr>
                <w:rFonts w:ascii="Tahoma" w:hAnsi="Tahoma" w:cs="Tahoma"/>
                <w:color w:val="2E74B5" w:themeColor="accent1" w:themeShade="BF"/>
              </w:rPr>
              <w:t>school is invested in supporting</w:t>
            </w:r>
          </w:p>
          <w:p w:rsidR="002E2845" w:rsidRPr="00E91F36" w:rsidRDefault="002E2845" w:rsidP="002E2845">
            <w:pPr>
              <w:rPr>
                <w:rFonts w:ascii="Tahoma" w:hAnsi="Tahoma" w:cs="Tahoma"/>
                <w:color w:val="2E74B5" w:themeColor="accent1" w:themeShade="BF"/>
              </w:rPr>
            </w:pPr>
            <w:r w:rsidRPr="00E91F36">
              <w:rPr>
                <w:rFonts w:ascii="Tahoma" w:hAnsi="Tahoma" w:cs="Tahoma"/>
                <w:color w:val="2E74B5" w:themeColor="accent1" w:themeShade="BF"/>
              </w:rPr>
              <w:t xml:space="preserve">the very </w:t>
            </w:r>
            <w:r>
              <w:rPr>
                <w:rFonts w:ascii="Tahoma" w:hAnsi="Tahoma" w:cs="Tahoma"/>
                <w:color w:val="2E74B5" w:themeColor="accent1" w:themeShade="BF"/>
              </w:rPr>
              <w:t>best possible relational health between staff, children and parents. It will also make explicit how the</w:t>
            </w:r>
            <w:r w:rsidRPr="00E91F36">
              <w:rPr>
                <w:rFonts w:ascii="Tahoma" w:hAnsi="Tahoma" w:cs="Tahoma"/>
                <w:color w:val="2E74B5" w:themeColor="accent1" w:themeShade="BF"/>
              </w:rPr>
              <w:t xml:space="preserve"> school is committed to</w:t>
            </w:r>
          </w:p>
          <w:p w:rsidR="002E2845" w:rsidRDefault="00541055" w:rsidP="002E2845">
            <w:pPr>
              <w:rPr>
                <w:rFonts w:ascii="Tahoma" w:hAnsi="Tahoma" w:cs="Tahoma"/>
                <w:color w:val="2E74B5" w:themeColor="accent1" w:themeShade="BF"/>
              </w:rPr>
            </w:pPr>
            <w:r w:rsidRPr="00E91F36">
              <w:rPr>
                <w:rFonts w:ascii="Tahoma" w:hAnsi="Tahoma" w:cs="Tahoma"/>
                <w:color w:val="2E74B5" w:themeColor="accent1" w:themeShade="BF"/>
              </w:rPr>
              <w:t>Educational</w:t>
            </w:r>
            <w:r w:rsidR="002E2845" w:rsidRPr="00E91F36">
              <w:rPr>
                <w:rFonts w:ascii="Tahoma" w:hAnsi="Tahoma" w:cs="Tahoma"/>
                <w:color w:val="2E74B5" w:themeColor="accent1" w:themeShade="BF"/>
              </w:rPr>
              <w:t xml:space="preserve"> practices which Protect, Relate,</w:t>
            </w:r>
            <w:r w:rsidR="002E2845">
              <w:rPr>
                <w:rFonts w:ascii="Tahoma" w:hAnsi="Tahoma" w:cs="Tahoma"/>
                <w:color w:val="2E74B5" w:themeColor="accent1" w:themeShade="BF"/>
              </w:rPr>
              <w:t xml:space="preserve"> Regulate and Reflect (the key approaches of TIS) the children in our care.</w:t>
            </w:r>
          </w:p>
          <w:p w:rsidR="00F23E2A" w:rsidRDefault="00F23E2A" w:rsidP="003F6DCF">
            <w:pPr>
              <w:rPr>
                <w:rFonts w:ascii="Tahoma" w:hAnsi="Tahoma" w:cs="Tahoma"/>
                <w:color w:val="2E74B5" w:themeColor="accent1" w:themeShade="BF"/>
              </w:rPr>
            </w:pPr>
          </w:p>
          <w:p w:rsidR="00100304" w:rsidRDefault="00A30B34" w:rsidP="003F6DCF">
            <w:pPr>
              <w:rPr>
                <w:rFonts w:ascii="Tahoma" w:hAnsi="Tahoma" w:cs="Tahoma"/>
                <w:color w:val="2E74B5" w:themeColor="accent1" w:themeShade="BF"/>
              </w:rPr>
            </w:pPr>
            <w:r>
              <w:rPr>
                <w:rFonts w:ascii="Tahoma" w:hAnsi="Tahoma" w:cs="Tahoma"/>
                <w:color w:val="2E74B5" w:themeColor="accent1" w:themeShade="BF"/>
              </w:rPr>
              <w:t>The school is working</w:t>
            </w:r>
            <w:r w:rsidR="002C44E7">
              <w:rPr>
                <w:rFonts w:ascii="Tahoma" w:hAnsi="Tahoma" w:cs="Tahoma"/>
                <w:color w:val="2E74B5" w:themeColor="accent1" w:themeShade="BF"/>
              </w:rPr>
              <w:t xml:space="preserve"> </w:t>
            </w:r>
            <w:r w:rsidR="003F6DCF">
              <w:rPr>
                <w:rFonts w:ascii="Tahoma" w:hAnsi="Tahoma" w:cs="Tahoma"/>
                <w:color w:val="2E74B5" w:themeColor="accent1" w:themeShade="BF"/>
              </w:rPr>
              <w:t xml:space="preserve">to support those families </w:t>
            </w:r>
            <w:r w:rsidR="00317967">
              <w:rPr>
                <w:rFonts w:ascii="Tahoma" w:hAnsi="Tahoma" w:cs="Tahoma"/>
                <w:color w:val="2E74B5" w:themeColor="accent1" w:themeShade="BF"/>
              </w:rPr>
              <w:t>who</w:t>
            </w:r>
            <w:r w:rsidR="003F6DCF">
              <w:rPr>
                <w:rFonts w:ascii="Tahoma" w:hAnsi="Tahoma" w:cs="Tahoma"/>
                <w:color w:val="2E74B5" w:themeColor="accent1" w:themeShade="BF"/>
              </w:rPr>
              <w:t>s</w:t>
            </w:r>
            <w:r w:rsidR="00317967">
              <w:rPr>
                <w:rFonts w:ascii="Tahoma" w:hAnsi="Tahoma" w:cs="Tahoma"/>
                <w:color w:val="2E74B5" w:themeColor="accent1" w:themeShade="BF"/>
              </w:rPr>
              <w:t xml:space="preserve">e </w:t>
            </w:r>
            <w:r w:rsidR="00E156C2">
              <w:rPr>
                <w:rFonts w:ascii="Tahoma" w:hAnsi="Tahoma" w:cs="Tahoma"/>
                <w:color w:val="2E74B5" w:themeColor="accent1" w:themeShade="BF"/>
              </w:rPr>
              <w:t>children are persistently</w:t>
            </w:r>
            <w:r w:rsidR="003F6DCF">
              <w:rPr>
                <w:rFonts w:ascii="Tahoma" w:hAnsi="Tahoma" w:cs="Tahoma"/>
                <w:color w:val="2E74B5" w:themeColor="accent1" w:themeShade="BF"/>
              </w:rPr>
              <w:t xml:space="preserve"> absent from school.</w:t>
            </w:r>
            <w:r w:rsidR="00161F11">
              <w:rPr>
                <w:rFonts w:ascii="Tahoma" w:hAnsi="Tahoma" w:cs="Tahoma"/>
                <w:color w:val="2E74B5" w:themeColor="accent1" w:themeShade="BF"/>
              </w:rPr>
              <w:t xml:space="preserve"> Attendance clinics have been held </w:t>
            </w:r>
            <w:r w:rsidR="00161F11" w:rsidRPr="003061FB">
              <w:rPr>
                <w:rFonts w:ascii="Tahoma" w:hAnsi="Tahoma" w:cs="Tahoma"/>
                <w:color w:val="2E74B5" w:themeColor="accent1" w:themeShade="BF"/>
              </w:rPr>
              <w:t>for those children whose attendance has previously been a concern.</w:t>
            </w:r>
            <w:r w:rsidR="003F6DCF" w:rsidRPr="003061FB">
              <w:rPr>
                <w:rFonts w:ascii="Tahoma" w:hAnsi="Tahoma" w:cs="Tahoma"/>
                <w:color w:val="2E74B5" w:themeColor="accent1" w:themeShade="BF"/>
              </w:rPr>
              <w:t xml:space="preserve"> </w:t>
            </w:r>
            <w:r w:rsidR="003061FB" w:rsidRPr="003061FB">
              <w:rPr>
                <w:rFonts w:ascii="Tahoma" w:hAnsi="Tahoma" w:cs="Tahoma"/>
                <w:color w:val="2E74B5" w:themeColor="accent1" w:themeShade="BF"/>
              </w:rPr>
              <w:t>11</w:t>
            </w:r>
            <w:r w:rsidR="00100304" w:rsidRPr="003061FB">
              <w:rPr>
                <w:rFonts w:ascii="Tahoma" w:hAnsi="Tahoma" w:cs="Tahoma"/>
                <w:color w:val="2E74B5" w:themeColor="accent1" w:themeShade="BF"/>
              </w:rPr>
              <w:t xml:space="preserve"> children are currently below 90%. </w:t>
            </w:r>
            <w:r w:rsidR="003061FB" w:rsidRPr="003061FB">
              <w:rPr>
                <w:rFonts w:ascii="Tahoma" w:hAnsi="Tahoma" w:cs="Tahoma"/>
                <w:color w:val="2E74B5" w:themeColor="accent1" w:themeShade="BF"/>
              </w:rPr>
              <w:t>6 of these children have only fallen below this week. 3 of the other 5 children now show improving attendance.</w:t>
            </w:r>
            <w:r w:rsidR="00100304" w:rsidRPr="003061FB">
              <w:rPr>
                <w:rFonts w:ascii="Tahoma" w:hAnsi="Tahoma" w:cs="Tahoma"/>
                <w:color w:val="2E74B5" w:themeColor="accent1" w:themeShade="BF"/>
              </w:rPr>
              <w:t xml:space="preserve"> </w:t>
            </w:r>
          </w:p>
          <w:p w:rsidR="00A30B34" w:rsidRDefault="00A30B34" w:rsidP="003F6DCF">
            <w:pPr>
              <w:rPr>
                <w:rFonts w:ascii="Tahoma" w:hAnsi="Tahoma" w:cs="Tahoma"/>
                <w:color w:val="2E74B5" w:themeColor="accent1" w:themeShade="BF"/>
              </w:rPr>
            </w:pPr>
          </w:p>
          <w:p w:rsidR="00021D4B" w:rsidRDefault="00863160" w:rsidP="00863160">
            <w:pPr>
              <w:rPr>
                <w:rFonts w:ascii="Tahoma" w:hAnsi="Tahoma" w:cs="Tahoma"/>
                <w:color w:val="2E74B5" w:themeColor="accent1" w:themeShade="BF"/>
              </w:rPr>
            </w:pPr>
            <w:r w:rsidRPr="00021D4B">
              <w:rPr>
                <w:rFonts w:ascii="Tahoma" w:hAnsi="Tahoma" w:cs="Tahoma"/>
                <w:color w:val="2E74B5" w:themeColor="accent1" w:themeShade="BF"/>
              </w:rPr>
              <w:t>The Forest School has been open for half a term now and impac</w:t>
            </w:r>
            <w:r w:rsidR="00021D4B" w:rsidRPr="00021D4B">
              <w:rPr>
                <w:rFonts w:ascii="Tahoma" w:hAnsi="Tahoma" w:cs="Tahoma"/>
                <w:color w:val="2E74B5" w:themeColor="accent1" w:themeShade="BF"/>
              </w:rPr>
              <w:t>t is been seen.</w:t>
            </w:r>
            <w:r w:rsidR="00021D4B">
              <w:rPr>
                <w:rFonts w:ascii="Tahoma" w:hAnsi="Tahoma" w:cs="Tahoma"/>
                <w:color w:val="2E74B5" w:themeColor="accent1" w:themeShade="BF"/>
              </w:rPr>
              <w:t xml:space="preserve"> Children thoroughly enjoy the Forest School sessions and pupils have become increasingly eager to come to school. Both the children and parents value the Forest School and it has had an incredibly positive impact on the wider community. Parents have been eager to get involved and join in Forest School sessions with their children (such as the bake your own scones on the fire party </w:t>
            </w:r>
            <w:r w:rsidR="00021D4B">
              <w:rPr>
                <w:rFonts w:ascii="Tahoma" w:hAnsi="Tahoma" w:cs="Tahoma"/>
                <w:color w:val="2E74B5" w:themeColor="accent1" w:themeShade="BF"/>
              </w:rPr>
              <w:lastRenderedPageBreak/>
              <w:t>with year 4 where over 30 parents and careers attended). We have seen an increase in the resilience of some children</w:t>
            </w:r>
            <w:r w:rsidR="00270EA0">
              <w:rPr>
                <w:rFonts w:ascii="Tahoma" w:hAnsi="Tahoma" w:cs="Tahoma"/>
                <w:color w:val="2E74B5" w:themeColor="accent1" w:themeShade="BF"/>
              </w:rPr>
              <w:t xml:space="preserve"> when faced with difficult numeracy problems and other areas of the curriculum. Children’s social skills have improved and they are learning to work together as a team and listen to each other. One child has dramatically improved their empathy skills and willingly helps and comforts their peers in the sessions. The speaking and listening skills in year 1 are improving with children sensitively listening to each other and questioning each other. </w:t>
            </w:r>
          </w:p>
          <w:p w:rsidR="008C2EF7" w:rsidRPr="004C37EB" w:rsidRDefault="00021D4B" w:rsidP="00863160">
            <w:pPr>
              <w:rPr>
                <w:rFonts w:ascii="Tahoma" w:hAnsi="Tahoma" w:cs="Tahoma"/>
                <w:color w:val="2E74B5" w:themeColor="accent1" w:themeShade="BF"/>
              </w:rPr>
            </w:pPr>
            <w:r w:rsidRPr="00021D4B">
              <w:rPr>
                <w:rFonts w:ascii="Tahoma" w:hAnsi="Tahoma" w:cs="Tahoma"/>
                <w:color w:val="2E74B5" w:themeColor="accent1" w:themeShade="BF"/>
              </w:rPr>
              <w:t xml:space="preserve"> </w:t>
            </w:r>
          </w:p>
        </w:tc>
      </w:tr>
      <w:tr w:rsidR="00280926" w:rsidRPr="004C37EB" w:rsidTr="00280926">
        <w:tc>
          <w:tcPr>
            <w:tcW w:w="2122" w:type="dxa"/>
            <w:shd w:val="clear" w:color="auto" w:fill="DEEAF6" w:themeFill="accent1" w:themeFillTint="33"/>
          </w:tcPr>
          <w:p w:rsidR="00A9520B" w:rsidRPr="004C37EB" w:rsidRDefault="00A9520B">
            <w:pPr>
              <w:rPr>
                <w:rFonts w:ascii="Tahoma" w:hAnsi="Tahoma" w:cs="Tahoma"/>
                <w:color w:val="2E74B5" w:themeColor="accent1" w:themeShade="BF"/>
              </w:rPr>
            </w:pPr>
            <w:r w:rsidRPr="004C37EB">
              <w:rPr>
                <w:rFonts w:ascii="Tahoma" w:hAnsi="Tahoma" w:cs="Tahoma"/>
                <w:color w:val="2E74B5" w:themeColor="accent1" w:themeShade="BF"/>
              </w:rPr>
              <w:lastRenderedPageBreak/>
              <w:t>Outcomes for pupils</w:t>
            </w:r>
          </w:p>
        </w:tc>
        <w:tc>
          <w:tcPr>
            <w:tcW w:w="6894" w:type="dxa"/>
            <w:shd w:val="clear" w:color="auto" w:fill="DEEAF6" w:themeFill="accent1" w:themeFillTint="33"/>
          </w:tcPr>
          <w:p w:rsidR="007B2988" w:rsidRDefault="00B128DE" w:rsidP="0043213C">
            <w:pPr>
              <w:rPr>
                <w:rFonts w:ascii="Tahoma" w:hAnsi="Tahoma" w:cs="Tahoma"/>
                <w:color w:val="5B9BD5" w:themeColor="accent1"/>
              </w:rPr>
            </w:pPr>
            <w:r>
              <w:rPr>
                <w:rFonts w:ascii="Tahoma" w:hAnsi="Tahoma" w:cs="Tahoma"/>
                <w:color w:val="5B9BD5" w:themeColor="accent1"/>
              </w:rPr>
              <w:t>Mid-term assessments have taken place and internal progress data is now being analysed. Moderation is due to take place in November where senior leaders will work with teachers to look at evidence in books, assessment results and teacher</w:t>
            </w:r>
            <w:r w:rsidR="00E156C2">
              <w:rPr>
                <w:rFonts w:ascii="Tahoma" w:hAnsi="Tahoma" w:cs="Tahoma"/>
                <w:color w:val="5B9BD5" w:themeColor="accent1"/>
              </w:rPr>
              <w:t>’</w:t>
            </w:r>
            <w:r>
              <w:rPr>
                <w:rFonts w:ascii="Tahoma" w:hAnsi="Tahoma" w:cs="Tahoma"/>
                <w:color w:val="5B9BD5" w:themeColor="accent1"/>
              </w:rPr>
              <w:t>s knowledge of children to ensure data is accurate, informs next steps and identifies any children falling behind.</w:t>
            </w:r>
          </w:p>
          <w:p w:rsidR="00B128DE" w:rsidRDefault="00B128DE" w:rsidP="0043213C">
            <w:pPr>
              <w:rPr>
                <w:rFonts w:ascii="Tahoma" w:hAnsi="Tahoma" w:cs="Tahoma"/>
                <w:color w:val="5B9BD5" w:themeColor="accent1"/>
              </w:rPr>
            </w:pPr>
          </w:p>
          <w:p w:rsidR="00B128DE" w:rsidRDefault="00B128DE" w:rsidP="0043213C">
            <w:pPr>
              <w:rPr>
                <w:rFonts w:ascii="Tahoma" w:hAnsi="Tahoma" w:cs="Tahoma"/>
                <w:color w:val="5B9BD5" w:themeColor="accent1"/>
              </w:rPr>
            </w:pPr>
            <w:r>
              <w:rPr>
                <w:rFonts w:ascii="Tahoma" w:hAnsi="Tahoma" w:cs="Tahoma"/>
                <w:color w:val="5B9BD5" w:themeColor="accent1"/>
              </w:rPr>
              <w:t>The SLT are currently investigating new assessment models to fit in with</w:t>
            </w:r>
            <w:r w:rsidR="00E156C2">
              <w:rPr>
                <w:rFonts w:ascii="Tahoma" w:hAnsi="Tahoma" w:cs="Tahoma"/>
                <w:color w:val="5B9BD5" w:themeColor="accent1"/>
              </w:rPr>
              <w:t xml:space="preserve"> our Mastery approach to maths</w:t>
            </w:r>
            <w:r>
              <w:rPr>
                <w:rFonts w:ascii="Tahoma" w:hAnsi="Tahoma" w:cs="Tahoma"/>
                <w:color w:val="5B9BD5" w:themeColor="accent1"/>
              </w:rPr>
              <w:t>. They are also looking at re-modelling the structu</w:t>
            </w:r>
            <w:r w:rsidR="00306E52">
              <w:rPr>
                <w:rFonts w:ascii="Tahoma" w:hAnsi="Tahoma" w:cs="Tahoma"/>
                <w:color w:val="5B9BD5" w:themeColor="accent1"/>
              </w:rPr>
              <w:t>re of interventions so that</w:t>
            </w:r>
            <w:r>
              <w:rPr>
                <w:rFonts w:ascii="Tahoma" w:hAnsi="Tahoma" w:cs="Tahoma"/>
                <w:color w:val="5B9BD5" w:themeColor="accent1"/>
              </w:rPr>
              <w:t xml:space="preserve"> children can access</w:t>
            </w:r>
            <w:r w:rsidR="00306E52">
              <w:rPr>
                <w:rFonts w:ascii="Tahoma" w:hAnsi="Tahoma" w:cs="Tahoma"/>
                <w:color w:val="5B9BD5" w:themeColor="accent1"/>
              </w:rPr>
              <w:t xml:space="preserve"> sessions more regularly and pick up misconceptions more quickly.</w:t>
            </w:r>
          </w:p>
          <w:p w:rsidR="008C2EF7" w:rsidRDefault="008C2EF7" w:rsidP="0043213C">
            <w:pPr>
              <w:rPr>
                <w:rFonts w:ascii="Tahoma" w:hAnsi="Tahoma" w:cs="Tahoma"/>
                <w:color w:val="5B9BD5" w:themeColor="accent1"/>
              </w:rPr>
            </w:pPr>
          </w:p>
          <w:p w:rsidR="008C2EF7" w:rsidRPr="00B128DE" w:rsidRDefault="0014136D" w:rsidP="0043213C">
            <w:pPr>
              <w:rPr>
                <w:rFonts w:ascii="Tahoma" w:hAnsi="Tahoma" w:cs="Tahoma"/>
                <w:color w:val="2E74B5" w:themeColor="accent1" w:themeShade="BF"/>
              </w:rPr>
            </w:pPr>
            <w:r>
              <w:rPr>
                <w:rFonts w:ascii="Tahoma" w:hAnsi="Tahoma" w:cs="Tahoma"/>
                <w:color w:val="5B9BD5" w:themeColor="accent1"/>
              </w:rPr>
              <w:t xml:space="preserve">Pupils have been prepared well for the next stage of their education. </w:t>
            </w:r>
            <w:r w:rsidR="008C2EF7">
              <w:rPr>
                <w:rFonts w:ascii="Tahoma" w:hAnsi="Tahoma" w:cs="Tahoma"/>
                <w:color w:val="5B9BD5" w:themeColor="accent1"/>
              </w:rPr>
              <w:t xml:space="preserve">Last </w:t>
            </w:r>
            <w:r w:rsidR="00541055">
              <w:rPr>
                <w:rFonts w:ascii="Tahoma" w:hAnsi="Tahoma" w:cs="Tahoma"/>
                <w:color w:val="5B9BD5" w:themeColor="accent1"/>
              </w:rPr>
              <w:t>year’s</w:t>
            </w:r>
            <w:r w:rsidR="008C2EF7">
              <w:rPr>
                <w:rFonts w:ascii="Tahoma" w:hAnsi="Tahoma" w:cs="Tahoma"/>
                <w:color w:val="5B9BD5" w:themeColor="accent1"/>
              </w:rPr>
              <w:t xml:space="preserve"> year 6 pupils have transitioned successfully into secondary school. Mrs Bray spent the </w:t>
            </w:r>
            <w:r w:rsidR="003D09D0">
              <w:rPr>
                <w:rFonts w:ascii="Tahoma" w:hAnsi="Tahoma" w:cs="Tahoma"/>
                <w:color w:val="5B9BD5" w:themeColor="accent1"/>
              </w:rPr>
              <w:t>morning with children at Penair. The children reported that they have made lots of new friendships, were coping well with the work which followed on well from the work they had been doing at primary school and were coping well with the additional amount of homework. They reported that they felt well prepared for secondary school and Penair staff said that they had been very impressed with this years cohort of children, particularly their eagerness to take part in sports and other extra-curricular activities.</w:t>
            </w:r>
            <w:r w:rsidR="008C2EF7">
              <w:rPr>
                <w:rFonts w:ascii="Tahoma" w:hAnsi="Tahoma" w:cs="Tahoma"/>
                <w:color w:val="5B9BD5" w:themeColor="accent1"/>
              </w:rPr>
              <w:t xml:space="preserve"> Mrs Read</w:t>
            </w:r>
            <w:r w:rsidR="003D09D0">
              <w:rPr>
                <w:rFonts w:ascii="Tahoma" w:hAnsi="Tahoma" w:cs="Tahoma"/>
                <w:color w:val="5B9BD5" w:themeColor="accent1"/>
              </w:rPr>
              <w:t xml:space="preserve"> visited pupils at Truro school who are also well settled and making good progress.</w:t>
            </w:r>
          </w:p>
        </w:tc>
      </w:tr>
      <w:tr w:rsidR="00280926" w:rsidRPr="004C37EB" w:rsidTr="00280926">
        <w:tc>
          <w:tcPr>
            <w:tcW w:w="2122" w:type="dxa"/>
            <w:shd w:val="clear" w:color="auto" w:fill="DEEAF6" w:themeFill="accent1" w:themeFillTint="33"/>
          </w:tcPr>
          <w:p w:rsidR="00A9520B" w:rsidRPr="004C37EB" w:rsidRDefault="00A9520B">
            <w:pPr>
              <w:rPr>
                <w:rFonts w:ascii="Tahoma" w:hAnsi="Tahoma" w:cs="Tahoma"/>
                <w:color w:val="2E74B5" w:themeColor="accent1" w:themeShade="BF"/>
              </w:rPr>
            </w:pPr>
            <w:r w:rsidRPr="004C37EB">
              <w:rPr>
                <w:rFonts w:ascii="Tahoma" w:hAnsi="Tahoma" w:cs="Tahoma"/>
                <w:color w:val="2E74B5" w:themeColor="accent1" w:themeShade="BF"/>
              </w:rPr>
              <w:t>Early years provision</w:t>
            </w:r>
          </w:p>
        </w:tc>
        <w:tc>
          <w:tcPr>
            <w:tcW w:w="6894" w:type="dxa"/>
            <w:shd w:val="clear" w:color="auto" w:fill="DEEAF6" w:themeFill="accent1" w:themeFillTint="33"/>
          </w:tcPr>
          <w:p w:rsidR="002E2845" w:rsidRPr="005863D8" w:rsidRDefault="002E2845" w:rsidP="002E2845">
            <w:pPr>
              <w:widowControl w:val="0"/>
              <w:jc w:val="both"/>
              <w:rPr>
                <w:rFonts w:ascii="Verdana" w:hAnsi="Verdana" w:cs="Tahoma"/>
                <w:color w:val="FF0000"/>
                <w:sz w:val="20"/>
                <w:szCs w:val="20"/>
              </w:rPr>
            </w:pPr>
            <w:r>
              <w:rPr>
                <w:rFonts w:ascii="Verdana" w:hAnsi="Verdana" w:cs="Tahoma"/>
                <w:color w:val="2E74B5" w:themeColor="accent1" w:themeShade="BF"/>
                <w:sz w:val="20"/>
                <w:szCs w:val="20"/>
              </w:rPr>
              <w:t xml:space="preserve">Base line assessments have now been completed. </w:t>
            </w:r>
            <w:r w:rsidRPr="00F15831">
              <w:rPr>
                <w:rFonts w:ascii="Verdana" w:hAnsi="Verdana" w:cs="Tahoma"/>
                <w:color w:val="2E74B5" w:themeColor="accent1" w:themeShade="BF"/>
                <w:sz w:val="20"/>
                <w:szCs w:val="20"/>
              </w:rPr>
              <w:t>Baseline data indica</w:t>
            </w:r>
            <w:r>
              <w:rPr>
                <w:rFonts w:ascii="Verdana" w:hAnsi="Verdana" w:cs="Tahoma"/>
                <w:color w:val="2E74B5" w:themeColor="accent1" w:themeShade="BF"/>
                <w:sz w:val="20"/>
                <w:szCs w:val="20"/>
              </w:rPr>
              <w:t xml:space="preserve">tes that children have broadly </w:t>
            </w:r>
            <w:r w:rsidRPr="00F15831">
              <w:rPr>
                <w:rFonts w:ascii="Verdana" w:hAnsi="Verdana" w:cs="Tahoma"/>
                <w:color w:val="2E74B5" w:themeColor="accent1" w:themeShade="BF"/>
                <w:sz w:val="20"/>
                <w:szCs w:val="20"/>
              </w:rPr>
              <w:t>entered reception in line with Cornwall's average on entry data for last year. Strands of Speaking, Writing and Numbers have the lowest entry points. This generally matches Cornwall's data. Speaking and Writing are very closely linked and our approach of Helicopter stories and talk for Writing combined with rigorous phonics has provided good end of year attainment  in previous years. Our approach in numeracy has also provided good attainment in previous years.</w:t>
            </w:r>
          </w:p>
          <w:p w:rsidR="002E2845" w:rsidRDefault="002E2845" w:rsidP="00846E65">
            <w:pPr>
              <w:widowControl w:val="0"/>
              <w:jc w:val="both"/>
              <w:rPr>
                <w:rFonts w:ascii="Verdana" w:hAnsi="Verdana" w:cs="Tahoma"/>
                <w:color w:val="2E74B5" w:themeColor="accent1" w:themeShade="BF"/>
                <w:sz w:val="20"/>
                <w:szCs w:val="20"/>
              </w:rPr>
            </w:pPr>
          </w:p>
          <w:p w:rsidR="00EB4665" w:rsidRDefault="007D3B94" w:rsidP="00846E65">
            <w:pPr>
              <w:widowControl w:val="0"/>
              <w:jc w:val="both"/>
              <w:rPr>
                <w:rFonts w:ascii="Verdana" w:hAnsi="Verdana" w:cs="Tahoma"/>
                <w:color w:val="2E74B5" w:themeColor="accent1" w:themeShade="BF"/>
                <w:sz w:val="20"/>
                <w:szCs w:val="20"/>
              </w:rPr>
            </w:pPr>
            <w:r>
              <w:rPr>
                <w:rFonts w:ascii="Verdana" w:hAnsi="Verdana" w:cs="Tahoma"/>
                <w:color w:val="2E74B5" w:themeColor="accent1" w:themeShade="BF"/>
                <w:sz w:val="20"/>
                <w:szCs w:val="20"/>
              </w:rPr>
              <w:t>The head teacher and Early Years lead have attended ‘Moving from good to outstanding Ofsted training’ run by county. The training focussed on ensuring that schools were compliant with the Statutory framework for Early years. The leadership team have used this document to audit the early years. The course also looked at th</w:t>
            </w:r>
            <w:r w:rsidR="00C94C40">
              <w:rPr>
                <w:rFonts w:ascii="Verdana" w:hAnsi="Verdana" w:cs="Tahoma"/>
                <w:color w:val="2E74B5" w:themeColor="accent1" w:themeShade="BF"/>
                <w:sz w:val="20"/>
                <w:szCs w:val="20"/>
              </w:rPr>
              <w:t xml:space="preserve">e Early </w:t>
            </w:r>
            <w:r>
              <w:rPr>
                <w:rFonts w:ascii="Verdana" w:hAnsi="Verdana" w:cs="Tahoma"/>
                <w:color w:val="2E74B5" w:themeColor="accent1" w:themeShade="BF"/>
                <w:sz w:val="20"/>
                <w:szCs w:val="20"/>
              </w:rPr>
              <w:t xml:space="preserve">years inspection handbook and how this linked to the grade </w:t>
            </w:r>
            <w:r w:rsidR="00C94C40">
              <w:rPr>
                <w:rFonts w:ascii="Verdana" w:hAnsi="Verdana" w:cs="Tahoma"/>
                <w:color w:val="2E74B5" w:themeColor="accent1" w:themeShade="BF"/>
                <w:sz w:val="20"/>
                <w:szCs w:val="20"/>
              </w:rPr>
              <w:t>descriptors</w:t>
            </w:r>
            <w:r>
              <w:rPr>
                <w:rFonts w:ascii="Verdana" w:hAnsi="Verdana" w:cs="Tahoma"/>
                <w:color w:val="2E74B5" w:themeColor="accent1" w:themeShade="BF"/>
                <w:sz w:val="20"/>
                <w:szCs w:val="20"/>
              </w:rPr>
              <w:t xml:space="preserve"> in the EYFS section of the School Inspection handbook. The leadership team have used this document to help inform the SEF. PP spend in the Early Years was also discussed and identifying those pupils that were in receipt of two year old funding. This will form part of our action plan.</w:t>
            </w:r>
          </w:p>
          <w:p w:rsidR="00EB4665" w:rsidRDefault="00EB4665" w:rsidP="00846E65">
            <w:pPr>
              <w:widowControl w:val="0"/>
              <w:jc w:val="both"/>
              <w:rPr>
                <w:rFonts w:ascii="Verdana" w:hAnsi="Verdana" w:cs="Tahoma"/>
                <w:color w:val="2E74B5" w:themeColor="accent1" w:themeShade="BF"/>
                <w:sz w:val="20"/>
                <w:szCs w:val="20"/>
              </w:rPr>
            </w:pPr>
          </w:p>
          <w:p w:rsidR="00EB4665" w:rsidRDefault="00EB4665" w:rsidP="00846E65">
            <w:pPr>
              <w:widowControl w:val="0"/>
              <w:jc w:val="both"/>
              <w:rPr>
                <w:rFonts w:ascii="Verdana" w:hAnsi="Verdana" w:cs="Tahoma"/>
                <w:color w:val="2E74B5" w:themeColor="accent1" w:themeShade="BF"/>
                <w:sz w:val="20"/>
                <w:szCs w:val="20"/>
              </w:rPr>
            </w:pPr>
          </w:p>
          <w:p w:rsidR="00E156C2" w:rsidRPr="00846E65" w:rsidRDefault="00E156C2" w:rsidP="00846E65">
            <w:pPr>
              <w:widowControl w:val="0"/>
              <w:jc w:val="both"/>
              <w:rPr>
                <w:rFonts w:ascii="Verdana" w:hAnsi="Verdana" w:cs="Tahoma"/>
                <w:color w:val="2E74B5" w:themeColor="accent1" w:themeShade="BF"/>
                <w:sz w:val="20"/>
                <w:szCs w:val="20"/>
              </w:rPr>
            </w:pPr>
          </w:p>
        </w:tc>
      </w:tr>
      <w:tr w:rsidR="004C37EB" w:rsidRPr="004C37EB" w:rsidTr="00280926">
        <w:tc>
          <w:tcPr>
            <w:tcW w:w="9016" w:type="dxa"/>
            <w:gridSpan w:val="2"/>
            <w:shd w:val="clear" w:color="auto" w:fill="DEEAF6" w:themeFill="accent1" w:themeFillTint="33"/>
          </w:tcPr>
          <w:p w:rsidR="00A9520B" w:rsidRPr="004C37EB" w:rsidRDefault="00A9520B">
            <w:pPr>
              <w:rPr>
                <w:rFonts w:ascii="Tahoma" w:hAnsi="Tahoma" w:cs="Tahoma"/>
                <w:b/>
                <w:color w:val="2E74B5" w:themeColor="accent1" w:themeShade="BF"/>
              </w:rPr>
            </w:pPr>
            <w:r w:rsidRPr="004C37EB">
              <w:rPr>
                <w:rFonts w:ascii="Tahoma" w:hAnsi="Tahoma" w:cs="Tahoma"/>
                <w:b/>
                <w:color w:val="2E74B5" w:themeColor="accent1" w:themeShade="BF"/>
              </w:rPr>
              <w:lastRenderedPageBreak/>
              <w:t>Section Three – Progress towards School Development Plan priorities</w:t>
            </w:r>
          </w:p>
        </w:tc>
      </w:tr>
      <w:tr w:rsidR="004C37EB" w:rsidRPr="004C37EB" w:rsidTr="00280926">
        <w:trPr>
          <w:trHeight w:val="817"/>
        </w:trPr>
        <w:tc>
          <w:tcPr>
            <w:tcW w:w="9016" w:type="dxa"/>
            <w:gridSpan w:val="2"/>
            <w:shd w:val="clear" w:color="auto" w:fill="DEEAF6" w:themeFill="accent1" w:themeFillTint="33"/>
          </w:tcPr>
          <w:p w:rsidR="005C7753" w:rsidRPr="0032721D" w:rsidRDefault="005C7753" w:rsidP="005C7753">
            <w:pPr>
              <w:pStyle w:val="ListParagraph"/>
              <w:numPr>
                <w:ilvl w:val="0"/>
                <w:numId w:val="10"/>
              </w:numPr>
              <w:tabs>
                <w:tab w:val="left" w:pos="567"/>
              </w:tabs>
              <w:rPr>
                <w:rFonts w:ascii="Tahoma" w:eastAsia="SimSun" w:hAnsi="Tahoma" w:cs="Tahoma"/>
                <w:b/>
                <w:bCs/>
                <w:color w:val="auto"/>
              </w:rPr>
            </w:pPr>
            <w:r w:rsidRPr="0032721D">
              <w:rPr>
                <w:rFonts w:ascii="Tahoma" w:eastAsia="SimSun" w:hAnsi="Tahoma" w:cs="Tahoma"/>
                <w:b/>
                <w:bCs/>
                <w:color w:val="auto"/>
              </w:rPr>
              <w:t>Mathematics – progress and attainment</w:t>
            </w:r>
          </w:p>
          <w:p w:rsidR="005C7753" w:rsidRPr="0032721D" w:rsidRDefault="005C7753" w:rsidP="005C7753">
            <w:pPr>
              <w:tabs>
                <w:tab w:val="left" w:pos="567"/>
              </w:tabs>
              <w:rPr>
                <w:rFonts w:ascii="Tahoma" w:eastAsia="SimSun" w:hAnsi="Tahoma" w:cs="Tahoma"/>
                <w:b/>
                <w:bCs/>
              </w:rPr>
            </w:pPr>
          </w:p>
          <w:p w:rsidR="005C7753" w:rsidRPr="0032721D" w:rsidRDefault="005C7753" w:rsidP="005C7753">
            <w:pPr>
              <w:tabs>
                <w:tab w:val="left" w:pos="567"/>
              </w:tabs>
              <w:rPr>
                <w:rFonts w:ascii="Tahoma" w:eastAsia="SimSun" w:hAnsi="Tahoma" w:cs="Tahoma"/>
              </w:rPr>
            </w:pPr>
            <w:r w:rsidRPr="0032721D">
              <w:rPr>
                <w:rFonts w:ascii="Tahoma" w:eastAsia="SimSun" w:hAnsi="Tahoma" w:cs="Tahoma"/>
                <w:bCs/>
              </w:rPr>
              <w:t xml:space="preserve">Improve the progress and attainment </w:t>
            </w:r>
            <w:r w:rsidRPr="0032721D">
              <w:rPr>
                <w:rFonts w:ascii="Tahoma" w:eastAsia="SimSun" w:hAnsi="Tahoma" w:cs="Tahoma"/>
              </w:rPr>
              <w:t>in mathematics so that all children make at least 3 steps from their starting points and 60% of children make 4 steps progress as the curriculum becomes embedded. Ensure that progress and attainment are above national figures and increase the percentage with particular monitoring percentage of children attaining greater depth.</w:t>
            </w:r>
          </w:p>
          <w:p w:rsidR="005C7753" w:rsidRPr="0032721D" w:rsidRDefault="005C7753" w:rsidP="005C7753">
            <w:pPr>
              <w:tabs>
                <w:tab w:val="left" w:pos="567"/>
              </w:tabs>
              <w:rPr>
                <w:rFonts w:ascii="Tahoma" w:eastAsia="SimSun" w:hAnsi="Tahoma" w:cs="Tahoma"/>
                <w:b/>
                <w:color w:val="5B9BD5" w:themeColor="accent1"/>
              </w:rPr>
            </w:pPr>
          </w:p>
          <w:p w:rsidR="00DB34E8" w:rsidRPr="0032721D" w:rsidRDefault="00232016" w:rsidP="005C7753">
            <w:pPr>
              <w:tabs>
                <w:tab w:val="left" w:pos="567"/>
              </w:tabs>
              <w:rPr>
                <w:rFonts w:ascii="Tahoma" w:eastAsia="SimSun" w:hAnsi="Tahoma" w:cs="Tahoma"/>
                <w:b/>
                <w:color w:val="5B9BD5" w:themeColor="accent1"/>
              </w:rPr>
            </w:pPr>
            <w:r w:rsidRPr="0032721D">
              <w:rPr>
                <w:rFonts w:ascii="Tahoma" w:eastAsia="SimSun" w:hAnsi="Tahoma" w:cs="Tahoma"/>
                <w:b/>
                <w:color w:val="5B9BD5" w:themeColor="accent1"/>
                <w:highlight w:val="yellow"/>
              </w:rPr>
              <w:t>Internal data currently being analysed.</w:t>
            </w:r>
          </w:p>
          <w:p w:rsidR="00DB34E8" w:rsidRPr="0032721D" w:rsidRDefault="00DB34E8" w:rsidP="005C7753">
            <w:pPr>
              <w:tabs>
                <w:tab w:val="left" w:pos="567"/>
              </w:tabs>
              <w:rPr>
                <w:rFonts w:ascii="Tahoma" w:eastAsia="SimSun" w:hAnsi="Tahoma" w:cs="Tahoma"/>
                <w:b/>
                <w:color w:val="5B9BD5" w:themeColor="accent1"/>
              </w:rPr>
            </w:pPr>
          </w:p>
          <w:p w:rsidR="005C7753" w:rsidRPr="0032721D" w:rsidRDefault="005C7753" w:rsidP="005C7753">
            <w:pPr>
              <w:pStyle w:val="ListParagraph"/>
              <w:numPr>
                <w:ilvl w:val="0"/>
                <w:numId w:val="10"/>
              </w:numPr>
              <w:rPr>
                <w:rFonts w:ascii="Tahoma" w:hAnsi="Tahoma" w:cs="Tahoma"/>
                <w:b/>
                <w:color w:val="auto"/>
              </w:rPr>
            </w:pPr>
            <w:r w:rsidRPr="0032721D">
              <w:rPr>
                <w:rFonts w:ascii="Tahoma" w:hAnsi="Tahoma" w:cs="Tahoma"/>
                <w:b/>
                <w:color w:val="auto"/>
              </w:rPr>
              <w:t>Pupil Premium – progress</w:t>
            </w:r>
          </w:p>
          <w:p w:rsidR="005C7753" w:rsidRPr="0032721D" w:rsidRDefault="005C7753" w:rsidP="005C7753">
            <w:pPr>
              <w:tabs>
                <w:tab w:val="left" w:pos="567"/>
              </w:tabs>
              <w:rPr>
                <w:rFonts w:ascii="Tahoma" w:hAnsi="Tahoma" w:cs="Tahoma"/>
                <w:b/>
              </w:rPr>
            </w:pPr>
          </w:p>
          <w:p w:rsidR="005C7753" w:rsidRPr="0032721D" w:rsidRDefault="005C7753" w:rsidP="005C7753">
            <w:pPr>
              <w:tabs>
                <w:tab w:val="left" w:pos="567"/>
              </w:tabs>
              <w:rPr>
                <w:rFonts w:ascii="Tahoma" w:eastAsia="SimSun" w:hAnsi="Tahoma" w:cs="Tahoma"/>
              </w:rPr>
            </w:pPr>
            <w:r w:rsidRPr="0032721D">
              <w:rPr>
                <w:rFonts w:ascii="Tahoma" w:eastAsia="SimSun" w:hAnsi="Tahoma" w:cs="Tahoma"/>
              </w:rPr>
              <w:t xml:space="preserve">Improve the progress of children in receipt of pupil premium funding and those in vulnerable groups through the use of the pupil premium funding so that their progress is equal to or better than ‘all pupils’ progress nationally in reading, writing and maths. </w:t>
            </w:r>
          </w:p>
          <w:p w:rsidR="005C7753" w:rsidRPr="0032721D" w:rsidRDefault="005C7753" w:rsidP="005C7753">
            <w:pPr>
              <w:tabs>
                <w:tab w:val="left" w:pos="567"/>
              </w:tabs>
              <w:rPr>
                <w:rFonts w:ascii="Tahoma" w:eastAsia="SimSun" w:hAnsi="Tahoma" w:cs="Tahoma"/>
                <w:color w:val="5B9BD5" w:themeColor="accent1"/>
              </w:rPr>
            </w:pPr>
          </w:p>
          <w:p w:rsidR="00232016" w:rsidRPr="0032721D" w:rsidRDefault="00232016" w:rsidP="005C7753">
            <w:pPr>
              <w:tabs>
                <w:tab w:val="left" w:pos="567"/>
              </w:tabs>
              <w:rPr>
                <w:rFonts w:ascii="Tahoma" w:eastAsia="SimSun" w:hAnsi="Tahoma" w:cs="Tahoma"/>
                <w:b/>
                <w:color w:val="5B9BD5" w:themeColor="accent1"/>
              </w:rPr>
            </w:pPr>
            <w:r w:rsidRPr="0032721D">
              <w:rPr>
                <w:rFonts w:ascii="Tahoma" w:eastAsia="SimSun" w:hAnsi="Tahoma" w:cs="Tahoma"/>
                <w:b/>
                <w:color w:val="5B9BD5" w:themeColor="accent1"/>
                <w:highlight w:val="yellow"/>
              </w:rPr>
              <w:t>Internal data currently being analysed.</w:t>
            </w:r>
          </w:p>
          <w:p w:rsidR="005C7753" w:rsidRPr="0032721D" w:rsidRDefault="005C7753" w:rsidP="005C7753">
            <w:pPr>
              <w:tabs>
                <w:tab w:val="left" w:pos="567"/>
              </w:tabs>
              <w:rPr>
                <w:rFonts w:ascii="Tahoma" w:eastAsia="SimSun" w:hAnsi="Tahoma" w:cs="Tahoma"/>
                <w:b/>
                <w:bCs/>
                <w:color w:val="5B9BD5" w:themeColor="accent1"/>
              </w:rPr>
            </w:pPr>
          </w:p>
          <w:p w:rsidR="005C7753" w:rsidRPr="0032721D" w:rsidRDefault="005C7753" w:rsidP="005C7753">
            <w:pPr>
              <w:tabs>
                <w:tab w:val="left" w:pos="567"/>
              </w:tabs>
              <w:rPr>
                <w:rFonts w:ascii="Tahoma" w:eastAsia="SimSun" w:hAnsi="Tahoma" w:cs="Tahoma"/>
                <w:b/>
                <w:bCs/>
              </w:rPr>
            </w:pPr>
          </w:p>
          <w:p w:rsidR="005C7753" w:rsidRPr="0032721D" w:rsidRDefault="005C7753" w:rsidP="005C7753">
            <w:pPr>
              <w:pStyle w:val="ListParagraph"/>
              <w:numPr>
                <w:ilvl w:val="0"/>
                <w:numId w:val="10"/>
              </w:numPr>
              <w:tabs>
                <w:tab w:val="left" w:pos="567"/>
              </w:tabs>
              <w:rPr>
                <w:rFonts w:ascii="Tahoma" w:eastAsia="SimSun" w:hAnsi="Tahoma" w:cs="Tahoma"/>
                <w:b/>
                <w:bCs/>
                <w:color w:val="auto"/>
              </w:rPr>
            </w:pPr>
            <w:r w:rsidRPr="0032721D">
              <w:rPr>
                <w:rFonts w:ascii="Tahoma" w:eastAsia="SimSun" w:hAnsi="Tahoma" w:cs="Tahoma"/>
                <w:b/>
                <w:bCs/>
                <w:color w:val="auto"/>
              </w:rPr>
              <w:t>Literacy –  Reading progress and attainment</w:t>
            </w:r>
          </w:p>
          <w:p w:rsidR="005C7753" w:rsidRPr="0032721D" w:rsidRDefault="005C7753" w:rsidP="005C7753">
            <w:pPr>
              <w:pStyle w:val="ListParagraph"/>
              <w:tabs>
                <w:tab w:val="left" w:pos="567"/>
              </w:tabs>
              <w:ind w:left="786"/>
              <w:rPr>
                <w:rFonts w:ascii="Tahoma" w:eastAsia="SimSun" w:hAnsi="Tahoma" w:cs="Tahoma"/>
                <w:b/>
                <w:bCs/>
                <w:color w:val="auto"/>
              </w:rPr>
            </w:pPr>
          </w:p>
          <w:p w:rsidR="005C7753" w:rsidRPr="0032721D" w:rsidRDefault="005C7753" w:rsidP="005C7753">
            <w:pPr>
              <w:tabs>
                <w:tab w:val="left" w:pos="567"/>
              </w:tabs>
              <w:rPr>
                <w:rFonts w:ascii="Tahoma" w:eastAsia="SimSun" w:hAnsi="Tahoma" w:cs="Tahoma"/>
              </w:rPr>
            </w:pPr>
            <w:r w:rsidRPr="0032721D">
              <w:rPr>
                <w:rFonts w:ascii="Tahoma" w:eastAsia="SimSun" w:hAnsi="Tahoma" w:cs="Tahoma"/>
              </w:rPr>
              <w:t>Sustain and improve the amount of progress children make, from their starting points, in reading. Ensure that progress and attainment remain above national figures and increase this percentage. Ensure there is not a gap in attainment between reading and writing.</w:t>
            </w:r>
          </w:p>
          <w:p w:rsidR="005C7753" w:rsidRPr="0032721D" w:rsidRDefault="005C7753" w:rsidP="005C7753">
            <w:pPr>
              <w:tabs>
                <w:tab w:val="left" w:pos="567"/>
              </w:tabs>
              <w:rPr>
                <w:rFonts w:ascii="Tahoma" w:eastAsia="SimSun" w:hAnsi="Tahoma" w:cs="Tahoma"/>
                <w:color w:val="5B9BD5" w:themeColor="accent1"/>
              </w:rPr>
            </w:pPr>
          </w:p>
          <w:p w:rsidR="00232016" w:rsidRPr="0032721D" w:rsidRDefault="00232016" w:rsidP="00232016">
            <w:pPr>
              <w:tabs>
                <w:tab w:val="left" w:pos="567"/>
              </w:tabs>
              <w:rPr>
                <w:rFonts w:ascii="Tahoma" w:eastAsia="SimSun" w:hAnsi="Tahoma" w:cs="Tahoma"/>
                <w:b/>
                <w:color w:val="5B9BD5" w:themeColor="accent1"/>
              </w:rPr>
            </w:pPr>
            <w:r w:rsidRPr="0032721D">
              <w:rPr>
                <w:rFonts w:ascii="Tahoma" w:eastAsia="SimSun" w:hAnsi="Tahoma" w:cs="Tahoma"/>
                <w:b/>
                <w:color w:val="5B9BD5" w:themeColor="accent1"/>
                <w:highlight w:val="yellow"/>
              </w:rPr>
              <w:t>Internal data currently being analysed.</w:t>
            </w:r>
          </w:p>
          <w:p w:rsidR="005C7753" w:rsidRPr="0032721D" w:rsidRDefault="005C7753" w:rsidP="005C7753">
            <w:pPr>
              <w:tabs>
                <w:tab w:val="left" w:pos="567"/>
              </w:tabs>
              <w:rPr>
                <w:rFonts w:ascii="Tahoma" w:eastAsia="SimSun" w:hAnsi="Tahoma" w:cs="Tahoma"/>
                <w:color w:val="5B9BD5" w:themeColor="accent1"/>
              </w:rPr>
            </w:pPr>
          </w:p>
          <w:p w:rsidR="005C7753" w:rsidRPr="0032721D" w:rsidRDefault="005C7753" w:rsidP="005C7753">
            <w:pPr>
              <w:tabs>
                <w:tab w:val="left" w:pos="567"/>
              </w:tabs>
              <w:rPr>
                <w:rFonts w:ascii="Tahoma" w:eastAsia="SimSun" w:hAnsi="Tahoma" w:cs="Tahoma"/>
              </w:rPr>
            </w:pPr>
          </w:p>
          <w:p w:rsidR="005C7753" w:rsidRPr="0032721D" w:rsidRDefault="005C7753" w:rsidP="005C7753">
            <w:pPr>
              <w:pStyle w:val="ListParagraph"/>
              <w:numPr>
                <w:ilvl w:val="0"/>
                <w:numId w:val="10"/>
              </w:numPr>
              <w:tabs>
                <w:tab w:val="left" w:pos="567"/>
              </w:tabs>
              <w:rPr>
                <w:rFonts w:ascii="Tahoma" w:eastAsia="SimSun" w:hAnsi="Tahoma" w:cs="Tahoma"/>
                <w:b/>
                <w:bCs/>
                <w:color w:val="auto"/>
              </w:rPr>
            </w:pPr>
            <w:r w:rsidRPr="0032721D">
              <w:rPr>
                <w:rFonts w:ascii="Tahoma" w:eastAsia="SimSun" w:hAnsi="Tahoma" w:cs="Tahoma"/>
                <w:b/>
                <w:bCs/>
                <w:color w:val="auto"/>
              </w:rPr>
              <w:t>Literacy –  Writing progress and attainment</w:t>
            </w:r>
          </w:p>
          <w:p w:rsidR="005C7753" w:rsidRPr="0032721D" w:rsidRDefault="005C7753" w:rsidP="005C7753">
            <w:pPr>
              <w:pStyle w:val="ListParagraph"/>
              <w:tabs>
                <w:tab w:val="left" w:pos="567"/>
              </w:tabs>
              <w:ind w:left="786"/>
              <w:rPr>
                <w:rFonts w:ascii="Tahoma" w:eastAsia="SimSun" w:hAnsi="Tahoma" w:cs="Tahoma"/>
                <w:b/>
                <w:bCs/>
                <w:color w:val="auto"/>
              </w:rPr>
            </w:pPr>
          </w:p>
          <w:p w:rsidR="005C7753" w:rsidRPr="0032721D" w:rsidRDefault="005C7753" w:rsidP="005C7753">
            <w:pPr>
              <w:tabs>
                <w:tab w:val="left" w:pos="567"/>
              </w:tabs>
              <w:rPr>
                <w:rFonts w:ascii="Tahoma" w:eastAsia="SimSun" w:hAnsi="Tahoma" w:cs="Tahoma"/>
              </w:rPr>
            </w:pPr>
            <w:r w:rsidRPr="0032721D">
              <w:rPr>
                <w:rFonts w:ascii="Tahoma" w:eastAsia="SimSun" w:hAnsi="Tahoma" w:cs="Tahoma"/>
              </w:rPr>
              <w:t>Sustain and improve the amount of progress children make, from their starting points, in writing. Ensure that progress and attainment remain above national figures and increase this percentage. Ensure there is not a gap in attainment between reading and writing.</w:t>
            </w:r>
          </w:p>
          <w:p w:rsidR="005C7753" w:rsidRPr="0032721D" w:rsidRDefault="005C7753" w:rsidP="005C7753">
            <w:pPr>
              <w:tabs>
                <w:tab w:val="left" w:pos="567"/>
              </w:tabs>
              <w:rPr>
                <w:rFonts w:ascii="Tahoma" w:eastAsia="SimSun" w:hAnsi="Tahoma" w:cs="Tahoma"/>
                <w:color w:val="5B9BD5" w:themeColor="accent1"/>
              </w:rPr>
            </w:pPr>
          </w:p>
          <w:p w:rsidR="00232016" w:rsidRPr="0032721D" w:rsidRDefault="00232016" w:rsidP="00232016">
            <w:pPr>
              <w:tabs>
                <w:tab w:val="left" w:pos="567"/>
              </w:tabs>
              <w:rPr>
                <w:rFonts w:ascii="Tahoma" w:eastAsia="SimSun" w:hAnsi="Tahoma" w:cs="Tahoma"/>
                <w:b/>
                <w:color w:val="5B9BD5" w:themeColor="accent1"/>
              </w:rPr>
            </w:pPr>
            <w:r w:rsidRPr="0032721D">
              <w:rPr>
                <w:rFonts w:ascii="Tahoma" w:eastAsia="SimSun" w:hAnsi="Tahoma" w:cs="Tahoma"/>
                <w:b/>
                <w:color w:val="5B9BD5" w:themeColor="accent1"/>
                <w:highlight w:val="yellow"/>
              </w:rPr>
              <w:t>Internal data currently being analysed.</w:t>
            </w:r>
          </w:p>
          <w:p w:rsidR="005C7753" w:rsidRPr="0032721D" w:rsidRDefault="005C7753" w:rsidP="005C7753">
            <w:pPr>
              <w:tabs>
                <w:tab w:val="left" w:pos="567"/>
              </w:tabs>
              <w:rPr>
                <w:rFonts w:ascii="Tahoma" w:eastAsia="SimSun" w:hAnsi="Tahoma" w:cs="Tahoma"/>
              </w:rPr>
            </w:pPr>
          </w:p>
          <w:p w:rsidR="005C7753" w:rsidRPr="0032721D" w:rsidRDefault="005C7753" w:rsidP="005C7753">
            <w:pPr>
              <w:pStyle w:val="ListParagraph"/>
              <w:numPr>
                <w:ilvl w:val="0"/>
                <w:numId w:val="10"/>
              </w:numPr>
              <w:tabs>
                <w:tab w:val="left" w:pos="567"/>
              </w:tabs>
              <w:rPr>
                <w:rFonts w:ascii="Tahoma" w:eastAsia="SimSun" w:hAnsi="Tahoma" w:cs="Tahoma"/>
                <w:b/>
                <w:color w:val="auto"/>
              </w:rPr>
            </w:pPr>
            <w:r w:rsidRPr="0032721D">
              <w:rPr>
                <w:rFonts w:ascii="Tahoma" w:eastAsia="SimSun" w:hAnsi="Tahoma" w:cs="Tahoma"/>
                <w:b/>
                <w:color w:val="auto"/>
              </w:rPr>
              <w:t xml:space="preserve"> Curriculum</w:t>
            </w:r>
          </w:p>
          <w:p w:rsidR="005C7753" w:rsidRPr="0032721D" w:rsidRDefault="005C7753" w:rsidP="005C7753">
            <w:pPr>
              <w:tabs>
                <w:tab w:val="left" w:pos="567"/>
              </w:tabs>
              <w:rPr>
                <w:rFonts w:ascii="Tahoma" w:eastAsia="SimSun" w:hAnsi="Tahoma" w:cs="Tahoma"/>
                <w:b/>
              </w:rPr>
            </w:pPr>
            <w:r w:rsidRPr="0032721D">
              <w:rPr>
                <w:rFonts w:ascii="Tahoma" w:eastAsia="SimSun" w:hAnsi="Tahoma" w:cs="Tahoma"/>
                <w:b/>
              </w:rPr>
              <w:t xml:space="preserve">To develop a new curriculum across the school. Teachers start with the children’s interests at the heart of the planning and then plan the delivery, creating every opportunity to develop core skills even further. This will be project based learning where they gain knowledge and skills by working for an extended period of time to investigate and respond to a complex question, problem, or challenge. This approach will allow children to apply skills to real life problems that are relevant and engaging in the world of work for the 21st Century. </w:t>
            </w:r>
          </w:p>
          <w:p w:rsidR="005C7753" w:rsidRPr="0032721D" w:rsidRDefault="005C7753" w:rsidP="005C7753">
            <w:pPr>
              <w:tabs>
                <w:tab w:val="left" w:pos="567"/>
              </w:tabs>
              <w:rPr>
                <w:rFonts w:ascii="Tahoma" w:eastAsia="SimSun" w:hAnsi="Tahoma" w:cs="Tahoma"/>
                <w:color w:val="5B9BD5" w:themeColor="accent1"/>
              </w:rPr>
            </w:pPr>
          </w:p>
          <w:p w:rsidR="00DB34E8" w:rsidRDefault="00DB34E8" w:rsidP="005C7753">
            <w:pPr>
              <w:tabs>
                <w:tab w:val="left" w:pos="567"/>
              </w:tabs>
              <w:rPr>
                <w:rFonts w:ascii="Tahoma" w:eastAsia="SimSun" w:hAnsi="Tahoma" w:cs="Tahoma"/>
                <w:color w:val="5B9BD5" w:themeColor="accent1"/>
              </w:rPr>
            </w:pPr>
            <w:r w:rsidRPr="0032721D">
              <w:rPr>
                <w:rFonts w:ascii="Tahoma" w:eastAsia="SimSun" w:hAnsi="Tahoma" w:cs="Tahoma"/>
                <w:color w:val="5B9BD5" w:themeColor="accent1"/>
              </w:rPr>
              <w:t>Curriculum planning days have taken place and staff have shared their ideas at staff meetings</w:t>
            </w:r>
            <w:r w:rsidR="00232016" w:rsidRPr="0032721D">
              <w:rPr>
                <w:rFonts w:ascii="Tahoma" w:eastAsia="SimSun" w:hAnsi="Tahoma" w:cs="Tahoma"/>
                <w:color w:val="5B9BD5" w:themeColor="accent1"/>
              </w:rPr>
              <w:t xml:space="preserve">. The curriculum has been named the ‘sunrise’ curriculum symbolising hope, new beginnings and a fresh start. It has been linked to the biblical </w:t>
            </w:r>
            <w:r w:rsidR="00232016" w:rsidRPr="00E05DC4">
              <w:rPr>
                <w:rFonts w:ascii="Tahoma" w:eastAsia="SimSun" w:hAnsi="Tahoma" w:cs="Tahoma"/>
                <w:color w:val="5B9BD5" w:themeColor="accent1"/>
              </w:rPr>
              <w:t xml:space="preserve">quote </w:t>
            </w:r>
            <w:r w:rsidR="00E05DC4" w:rsidRPr="00E05DC4">
              <w:rPr>
                <w:rFonts w:ascii="Tahoma" w:eastAsia="SimSun" w:hAnsi="Tahoma" w:cs="Tahoma"/>
                <w:color w:val="5B9BD5" w:themeColor="accent1"/>
              </w:rPr>
              <w:t>‘My name will be great among the nations, from the rising to the setting of the sun</w:t>
            </w:r>
            <w:r w:rsidR="00C94C40">
              <w:rPr>
                <w:rFonts w:ascii="Tahoma" w:eastAsia="SimSun" w:hAnsi="Tahoma" w:cs="Tahoma"/>
                <w:color w:val="5B9BD5" w:themeColor="accent1"/>
              </w:rPr>
              <w:t>’</w:t>
            </w:r>
            <w:r w:rsidR="00E05DC4" w:rsidRPr="00E05DC4">
              <w:rPr>
                <w:rFonts w:ascii="Tahoma" w:eastAsia="SimSun" w:hAnsi="Tahoma" w:cs="Tahoma"/>
                <w:color w:val="5B9BD5" w:themeColor="accent1"/>
              </w:rPr>
              <w:t xml:space="preserve"> – Malachi 1:11</w:t>
            </w:r>
            <w:r w:rsidR="00232016" w:rsidRPr="00E05DC4">
              <w:rPr>
                <w:rFonts w:ascii="Tahoma" w:eastAsia="SimSun" w:hAnsi="Tahoma" w:cs="Tahoma"/>
                <w:color w:val="5B9BD5" w:themeColor="accent1"/>
              </w:rPr>
              <w:t>’.</w:t>
            </w:r>
            <w:r w:rsidR="00232016" w:rsidRPr="0032721D">
              <w:rPr>
                <w:rFonts w:ascii="Tahoma" w:eastAsia="SimSun" w:hAnsi="Tahoma" w:cs="Tahoma"/>
                <w:color w:val="5B9BD5" w:themeColor="accent1"/>
              </w:rPr>
              <w:t xml:space="preserve"> Staff</w:t>
            </w:r>
            <w:r w:rsidR="00E156C2">
              <w:rPr>
                <w:rFonts w:ascii="Tahoma" w:eastAsia="SimSun" w:hAnsi="Tahoma" w:cs="Tahoma"/>
                <w:color w:val="5B9BD5" w:themeColor="accent1"/>
              </w:rPr>
              <w:t xml:space="preserve"> have decided on ’10 things to do before you leave St Mary’s’</w:t>
            </w:r>
            <w:r w:rsidR="00541055">
              <w:rPr>
                <w:rFonts w:ascii="Tahoma" w:eastAsia="SimSun" w:hAnsi="Tahoma" w:cs="Tahoma"/>
                <w:color w:val="5B9BD5" w:themeColor="accent1"/>
              </w:rPr>
              <w:t xml:space="preserve">. </w:t>
            </w:r>
            <w:r w:rsidR="00E156C2">
              <w:rPr>
                <w:rFonts w:ascii="Tahoma" w:eastAsia="SimSun" w:hAnsi="Tahoma" w:cs="Tahoma"/>
                <w:color w:val="5B9BD5" w:themeColor="accent1"/>
              </w:rPr>
              <w:t xml:space="preserve"> </w:t>
            </w:r>
            <w:r w:rsidR="00541055">
              <w:rPr>
                <w:rFonts w:ascii="Tahoma" w:eastAsia="SimSun" w:hAnsi="Tahoma" w:cs="Tahoma"/>
                <w:color w:val="5B9BD5" w:themeColor="accent1"/>
              </w:rPr>
              <w:t>These</w:t>
            </w:r>
            <w:r w:rsidR="00232016" w:rsidRPr="0032721D">
              <w:rPr>
                <w:rFonts w:ascii="Tahoma" w:eastAsia="SimSun" w:hAnsi="Tahoma" w:cs="Tahoma"/>
                <w:color w:val="5B9BD5" w:themeColor="accent1"/>
              </w:rPr>
              <w:t xml:space="preserve"> are personal to our curriculum and children. They have taken into consideration our Christian ethos, local community, local environment and </w:t>
            </w:r>
            <w:r w:rsidR="00111435">
              <w:rPr>
                <w:rFonts w:ascii="Tahoma" w:eastAsia="SimSun" w:hAnsi="Tahoma" w:cs="Tahoma"/>
                <w:color w:val="5B9BD5" w:themeColor="accent1"/>
              </w:rPr>
              <w:t>current global issues. They are :</w:t>
            </w:r>
          </w:p>
          <w:p w:rsidR="00111435" w:rsidRPr="00111435" w:rsidRDefault="00111435" w:rsidP="00111435">
            <w:pPr>
              <w:pStyle w:val="paragraph"/>
              <w:numPr>
                <w:ilvl w:val="0"/>
                <w:numId w:val="13"/>
              </w:numPr>
              <w:spacing w:before="0" w:beforeAutospacing="0" w:after="0" w:afterAutospacing="0"/>
              <w:ind w:left="360" w:firstLine="0"/>
              <w:textAlignment w:val="baseline"/>
              <w:rPr>
                <w:rFonts w:ascii="Tahoma" w:hAnsi="Tahoma" w:cs="Tahoma"/>
                <w:color w:val="5B9BD5" w:themeColor="accent1"/>
                <w:sz w:val="20"/>
                <w:szCs w:val="20"/>
              </w:rPr>
            </w:pPr>
            <w:r w:rsidRPr="00111435">
              <w:rPr>
                <w:rStyle w:val="normaltextrun"/>
                <w:rFonts w:ascii="Tahoma" w:hAnsi="Tahoma" w:cs="Tahoma"/>
                <w:color w:val="5B9BD5" w:themeColor="accent1"/>
                <w:sz w:val="20"/>
                <w:szCs w:val="20"/>
              </w:rPr>
              <w:t>Make an impact on your local environment</w:t>
            </w:r>
            <w:r w:rsidRPr="00111435">
              <w:rPr>
                <w:rStyle w:val="eop"/>
                <w:rFonts w:ascii="Tahoma" w:hAnsi="Tahoma" w:cs="Tahoma"/>
                <w:color w:val="5B9BD5" w:themeColor="accent1"/>
                <w:sz w:val="20"/>
                <w:szCs w:val="20"/>
              </w:rPr>
              <w:t> </w:t>
            </w:r>
          </w:p>
          <w:p w:rsidR="00111435" w:rsidRPr="00111435" w:rsidRDefault="00111435" w:rsidP="00111435">
            <w:pPr>
              <w:pStyle w:val="paragraph"/>
              <w:numPr>
                <w:ilvl w:val="0"/>
                <w:numId w:val="14"/>
              </w:numPr>
              <w:spacing w:before="0" w:beforeAutospacing="0" w:after="0" w:afterAutospacing="0"/>
              <w:ind w:left="360" w:firstLine="0"/>
              <w:textAlignment w:val="baseline"/>
              <w:rPr>
                <w:rFonts w:ascii="Tahoma" w:hAnsi="Tahoma" w:cs="Tahoma"/>
                <w:color w:val="5B9BD5" w:themeColor="accent1"/>
                <w:sz w:val="20"/>
                <w:szCs w:val="20"/>
              </w:rPr>
            </w:pPr>
            <w:r w:rsidRPr="00111435">
              <w:rPr>
                <w:rStyle w:val="normaltextrun"/>
                <w:rFonts w:ascii="Tahoma" w:hAnsi="Tahoma" w:cs="Tahoma"/>
                <w:color w:val="5B9BD5" w:themeColor="accent1"/>
                <w:sz w:val="20"/>
                <w:szCs w:val="20"/>
              </w:rPr>
              <w:t>Support a global cause </w:t>
            </w:r>
            <w:r w:rsidRPr="00111435">
              <w:rPr>
                <w:rStyle w:val="eop"/>
                <w:rFonts w:ascii="Tahoma" w:hAnsi="Tahoma" w:cs="Tahoma"/>
                <w:color w:val="5B9BD5" w:themeColor="accent1"/>
                <w:sz w:val="20"/>
                <w:szCs w:val="20"/>
              </w:rPr>
              <w:t> </w:t>
            </w:r>
          </w:p>
          <w:p w:rsidR="00111435" w:rsidRPr="00111435" w:rsidRDefault="00111435" w:rsidP="00111435">
            <w:pPr>
              <w:pStyle w:val="paragraph"/>
              <w:numPr>
                <w:ilvl w:val="0"/>
                <w:numId w:val="15"/>
              </w:numPr>
              <w:spacing w:before="0" w:beforeAutospacing="0" w:after="0" w:afterAutospacing="0"/>
              <w:ind w:left="360" w:firstLine="0"/>
              <w:textAlignment w:val="baseline"/>
              <w:rPr>
                <w:rFonts w:ascii="Tahoma" w:hAnsi="Tahoma" w:cs="Tahoma"/>
                <w:color w:val="5B9BD5" w:themeColor="accent1"/>
                <w:sz w:val="20"/>
                <w:szCs w:val="20"/>
              </w:rPr>
            </w:pPr>
            <w:r w:rsidRPr="00111435">
              <w:rPr>
                <w:rStyle w:val="normaltextrun"/>
                <w:rFonts w:ascii="Tahoma" w:hAnsi="Tahoma" w:cs="Tahoma"/>
                <w:color w:val="5B9BD5" w:themeColor="accent1"/>
                <w:sz w:val="20"/>
                <w:szCs w:val="20"/>
              </w:rPr>
              <w:lastRenderedPageBreak/>
              <w:t>Get involved with your local community </w:t>
            </w:r>
            <w:r w:rsidRPr="00111435">
              <w:rPr>
                <w:rStyle w:val="eop"/>
                <w:rFonts w:ascii="Tahoma" w:hAnsi="Tahoma" w:cs="Tahoma"/>
                <w:color w:val="5B9BD5" w:themeColor="accent1"/>
                <w:sz w:val="20"/>
                <w:szCs w:val="20"/>
              </w:rPr>
              <w:t> </w:t>
            </w:r>
          </w:p>
          <w:p w:rsidR="00111435" w:rsidRPr="00111435" w:rsidRDefault="00111435" w:rsidP="00111435">
            <w:pPr>
              <w:pStyle w:val="paragraph"/>
              <w:numPr>
                <w:ilvl w:val="0"/>
                <w:numId w:val="16"/>
              </w:numPr>
              <w:spacing w:before="0" w:beforeAutospacing="0" w:after="0" w:afterAutospacing="0"/>
              <w:ind w:left="360" w:firstLine="0"/>
              <w:textAlignment w:val="baseline"/>
              <w:rPr>
                <w:rFonts w:ascii="Tahoma" w:hAnsi="Tahoma" w:cs="Tahoma"/>
                <w:color w:val="5B9BD5" w:themeColor="accent1"/>
                <w:sz w:val="20"/>
                <w:szCs w:val="20"/>
              </w:rPr>
            </w:pPr>
            <w:r w:rsidRPr="00111435">
              <w:rPr>
                <w:rStyle w:val="normaltextrun"/>
                <w:rFonts w:ascii="Tahoma" w:hAnsi="Tahoma" w:cs="Tahoma"/>
                <w:color w:val="5B9BD5" w:themeColor="accent1"/>
                <w:sz w:val="20"/>
                <w:szCs w:val="20"/>
              </w:rPr>
              <w:t>Be sea safe - Learn to swim and surf</w:t>
            </w:r>
            <w:r w:rsidRPr="00111435">
              <w:rPr>
                <w:rStyle w:val="eop"/>
                <w:rFonts w:ascii="Tahoma" w:hAnsi="Tahoma" w:cs="Tahoma"/>
                <w:color w:val="5B9BD5" w:themeColor="accent1"/>
                <w:sz w:val="20"/>
                <w:szCs w:val="20"/>
              </w:rPr>
              <w:t> </w:t>
            </w:r>
          </w:p>
          <w:p w:rsidR="00111435" w:rsidRPr="00111435" w:rsidRDefault="00111435" w:rsidP="00111435">
            <w:pPr>
              <w:pStyle w:val="paragraph"/>
              <w:numPr>
                <w:ilvl w:val="0"/>
                <w:numId w:val="17"/>
              </w:numPr>
              <w:spacing w:before="0" w:beforeAutospacing="0" w:after="0" w:afterAutospacing="0"/>
              <w:ind w:left="360" w:firstLine="0"/>
              <w:textAlignment w:val="baseline"/>
              <w:rPr>
                <w:rFonts w:ascii="Tahoma" w:hAnsi="Tahoma" w:cs="Tahoma"/>
                <w:color w:val="5B9BD5" w:themeColor="accent1"/>
                <w:sz w:val="20"/>
                <w:szCs w:val="20"/>
              </w:rPr>
            </w:pPr>
            <w:r w:rsidRPr="00111435">
              <w:rPr>
                <w:rStyle w:val="normaltextrun"/>
                <w:rFonts w:ascii="Tahoma" w:hAnsi="Tahoma" w:cs="Tahoma"/>
                <w:color w:val="5B9BD5" w:themeColor="accent1"/>
                <w:sz w:val="20"/>
                <w:szCs w:val="20"/>
              </w:rPr>
              <w:t>Be a healthy and active role model </w:t>
            </w:r>
            <w:r w:rsidRPr="00111435">
              <w:rPr>
                <w:rStyle w:val="eop"/>
                <w:rFonts w:ascii="Tahoma" w:hAnsi="Tahoma" w:cs="Tahoma"/>
                <w:color w:val="5B9BD5" w:themeColor="accent1"/>
                <w:sz w:val="20"/>
                <w:szCs w:val="20"/>
              </w:rPr>
              <w:t> </w:t>
            </w:r>
          </w:p>
          <w:p w:rsidR="00111435" w:rsidRPr="00111435" w:rsidRDefault="00111435" w:rsidP="00111435">
            <w:pPr>
              <w:pStyle w:val="paragraph"/>
              <w:numPr>
                <w:ilvl w:val="0"/>
                <w:numId w:val="18"/>
              </w:numPr>
              <w:spacing w:before="0" w:beforeAutospacing="0" w:after="0" w:afterAutospacing="0"/>
              <w:ind w:left="360" w:firstLine="0"/>
              <w:textAlignment w:val="baseline"/>
              <w:rPr>
                <w:rFonts w:ascii="Tahoma" w:hAnsi="Tahoma" w:cs="Tahoma"/>
                <w:color w:val="5B9BD5" w:themeColor="accent1"/>
                <w:sz w:val="20"/>
                <w:szCs w:val="20"/>
              </w:rPr>
            </w:pPr>
            <w:r w:rsidRPr="00111435">
              <w:rPr>
                <w:rStyle w:val="normaltextrun"/>
                <w:rFonts w:ascii="Tahoma" w:hAnsi="Tahoma" w:cs="Tahoma"/>
                <w:color w:val="5B9BD5" w:themeColor="accent1"/>
                <w:sz w:val="20"/>
                <w:szCs w:val="20"/>
              </w:rPr>
              <w:t>Develop your independence on a residential trip</w:t>
            </w:r>
            <w:r w:rsidRPr="00111435">
              <w:rPr>
                <w:rStyle w:val="eop"/>
                <w:rFonts w:ascii="Tahoma" w:hAnsi="Tahoma" w:cs="Tahoma"/>
                <w:color w:val="5B9BD5" w:themeColor="accent1"/>
                <w:sz w:val="20"/>
                <w:szCs w:val="20"/>
              </w:rPr>
              <w:t> </w:t>
            </w:r>
          </w:p>
          <w:p w:rsidR="00111435" w:rsidRPr="00111435" w:rsidRDefault="00111435" w:rsidP="00111435">
            <w:pPr>
              <w:pStyle w:val="paragraph"/>
              <w:numPr>
                <w:ilvl w:val="0"/>
                <w:numId w:val="19"/>
              </w:numPr>
              <w:spacing w:before="0" w:beforeAutospacing="0" w:after="0" w:afterAutospacing="0"/>
              <w:ind w:left="360" w:firstLine="0"/>
              <w:textAlignment w:val="baseline"/>
              <w:rPr>
                <w:rFonts w:ascii="Tahoma" w:hAnsi="Tahoma" w:cs="Tahoma"/>
                <w:color w:val="5B9BD5" w:themeColor="accent1"/>
                <w:sz w:val="20"/>
                <w:szCs w:val="20"/>
              </w:rPr>
            </w:pPr>
            <w:r w:rsidRPr="00111435">
              <w:rPr>
                <w:rStyle w:val="normaltextrun"/>
                <w:rFonts w:ascii="Tahoma" w:hAnsi="Tahoma" w:cs="Tahoma"/>
                <w:color w:val="5B9BD5" w:themeColor="accent1"/>
                <w:sz w:val="20"/>
                <w:szCs w:val="20"/>
              </w:rPr>
              <w:t>Explore your creativity </w:t>
            </w:r>
            <w:r w:rsidRPr="00111435">
              <w:rPr>
                <w:rStyle w:val="eop"/>
                <w:rFonts w:ascii="Tahoma" w:hAnsi="Tahoma" w:cs="Tahoma"/>
                <w:color w:val="5B9BD5" w:themeColor="accent1"/>
                <w:sz w:val="20"/>
                <w:szCs w:val="20"/>
              </w:rPr>
              <w:t> </w:t>
            </w:r>
          </w:p>
          <w:p w:rsidR="00111435" w:rsidRPr="00111435" w:rsidRDefault="00111435" w:rsidP="00111435">
            <w:pPr>
              <w:pStyle w:val="paragraph"/>
              <w:numPr>
                <w:ilvl w:val="0"/>
                <w:numId w:val="20"/>
              </w:numPr>
              <w:spacing w:before="0" w:beforeAutospacing="0" w:after="0" w:afterAutospacing="0"/>
              <w:ind w:left="360" w:firstLine="0"/>
              <w:textAlignment w:val="baseline"/>
              <w:rPr>
                <w:rFonts w:ascii="Tahoma" w:hAnsi="Tahoma" w:cs="Tahoma"/>
                <w:color w:val="5B9BD5" w:themeColor="accent1"/>
                <w:sz w:val="20"/>
                <w:szCs w:val="20"/>
              </w:rPr>
            </w:pPr>
            <w:r w:rsidRPr="00111435">
              <w:rPr>
                <w:rStyle w:val="normaltextrun"/>
                <w:rFonts w:ascii="Tahoma" w:hAnsi="Tahoma" w:cs="Tahoma"/>
                <w:color w:val="5B9BD5" w:themeColor="accent1"/>
                <w:sz w:val="20"/>
                <w:szCs w:val="20"/>
              </w:rPr>
              <w:t>Visit somewhere new and exciting </w:t>
            </w:r>
            <w:r w:rsidRPr="00111435">
              <w:rPr>
                <w:rStyle w:val="eop"/>
                <w:rFonts w:ascii="Tahoma" w:hAnsi="Tahoma" w:cs="Tahoma"/>
                <w:color w:val="5B9BD5" w:themeColor="accent1"/>
                <w:sz w:val="20"/>
                <w:szCs w:val="20"/>
              </w:rPr>
              <w:t> </w:t>
            </w:r>
          </w:p>
          <w:p w:rsidR="00111435" w:rsidRPr="00111435" w:rsidRDefault="00111435" w:rsidP="00111435">
            <w:pPr>
              <w:pStyle w:val="paragraph"/>
              <w:numPr>
                <w:ilvl w:val="0"/>
                <w:numId w:val="21"/>
              </w:numPr>
              <w:spacing w:before="0" w:beforeAutospacing="0" w:after="0" w:afterAutospacing="0"/>
              <w:ind w:left="360" w:firstLine="0"/>
              <w:textAlignment w:val="baseline"/>
              <w:rPr>
                <w:rFonts w:ascii="Tahoma" w:hAnsi="Tahoma" w:cs="Tahoma"/>
                <w:color w:val="5B9BD5" w:themeColor="accent1"/>
                <w:sz w:val="20"/>
                <w:szCs w:val="20"/>
              </w:rPr>
            </w:pPr>
            <w:r w:rsidRPr="00111435">
              <w:rPr>
                <w:rStyle w:val="normaltextrun"/>
                <w:rFonts w:ascii="Tahoma" w:hAnsi="Tahoma" w:cs="Tahoma"/>
                <w:color w:val="5B9BD5" w:themeColor="accent1"/>
                <w:sz w:val="20"/>
                <w:szCs w:val="20"/>
              </w:rPr>
              <w:t>Learn outdoors and celebrate nature </w:t>
            </w:r>
            <w:r w:rsidRPr="00111435">
              <w:rPr>
                <w:rStyle w:val="eop"/>
                <w:rFonts w:ascii="Tahoma" w:hAnsi="Tahoma" w:cs="Tahoma"/>
                <w:color w:val="5B9BD5" w:themeColor="accent1"/>
                <w:sz w:val="20"/>
                <w:szCs w:val="20"/>
              </w:rPr>
              <w:t> </w:t>
            </w:r>
          </w:p>
          <w:p w:rsidR="00111435" w:rsidRPr="00111435" w:rsidRDefault="00111435" w:rsidP="00111435">
            <w:pPr>
              <w:pStyle w:val="paragraph"/>
              <w:numPr>
                <w:ilvl w:val="0"/>
                <w:numId w:val="22"/>
              </w:numPr>
              <w:spacing w:before="0" w:beforeAutospacing="0" w:after="0" w:afterAutospacing="0"/>
              <w:ind w:left="360" w:firstLine="0"/>
              <w:textAlignment w:val="baseline"/>
              <w:rPr>
                <w:rFonts w:ascii="Tahoma" w:hAnsi="Tahoma" w:cs="Tahoma"/>
                <w:color w:val="5B9BD5" w:themeColor="accent1"/>
                <w:sz w:val="20"/>
                <w:szCs w:val="20"/>
              </w:rPr>
            </w:pPr>
            <w:r w:rsidRPr="00111435">
              <w:rPr>
                <w:rStyle w:val="normaltextrun"/>
                <w:rFonts w:ascii="Tahoma" w:hAnsi="Tahoma" w:cs="Tahoma"/>
                <w:color w:val="5B9BD5" w:themeColor="accent1"/>
                <w:sz w:val="20"/>
                <w:szCs w:val="20"/>
              </w:rPr>
              <w:t>Do something that makes you proud of yourself</w:t>
            </w:r>
          </w:p>
          <w:p w:rsidR="00111435" w:rsidRPr="0032721D" w:rsidRDefault="00111435" w:rsidP="005C7753">
            <w:pPr>
              <w:tabs>
                <w:tab w:val="left" w:pos="567"/>
              </w:tabs>
              <w:rPr>
                <w:rFonts w:ascii="Tahoma" w:eastAsia="SimSun" w:hAnsi="Tahoma" w:cs="Tahoma"/>
                <w:color w:val="5B9BD5" w:themeColor="accent1"/>
              </w:rPr>
            </w:pPr>
          </w:p>
          <w:p w:rsidR="00232016" w:rsidRPr="0032721D" w:rsidRDefault="00232016" w:rsidP="005C7753">
            <w:pPr>
              <w:tabs>
                <w:tab w:val="left" w:pos="567"/>
              </w:tabs>
              <w:rPr>
                <w:rFonts w:ascii="Tahoma" w:eastAsia="SimSun" w:hAnsi="Tahoma" w:cs="Tahoma"/>
                <w:color w:val="5B9BD5" w:themeColor="accent1"/>
              </w:rPr>
            </w:pPr>
            <w:r w:rsidRPr="0032721D">
              <w:rPr>
                <w:rFonts w:ascii="Tahoma" w:eastAsia="SimSun" w:hAnsi="Tahoma" w:cs="Tahoma"/>
                <w:color w:val="5B9BD5" w:themeColor="accent1"/>
              </w:rPr>
              <w:t>We are currently working with a design and print company at looking at ways of displaying our curriculum to share with everyone.</w:t>
            </w:r>
          </w:p>
          <w:p w:rsidR="00767D14" w:rsidRPr="0032721D" w:rsidRDefault="00767D14" w:rsidP="005C7753">
            <w:pPr>
              <w:tabs>
                <w:tab w:val="left" w:pos="567"/>
              </w:tabs>
              <w:rPr>
                <w:rFonts w:ascii="Tahoma" w:eastAsia="SimSun" w:hAnsi="Tahoma" w:cs="Tahoma"/>
                <w:color w:val="5B9BD5" w:themeColor="accent1"/>
              </w:rPr>
            </w:pPr>
            <w:r w:rsidRPr="0032721D">
              <w:rPr>
                <w:rFonts w:ascii="Tahoma" w:eastAsia="SimSun" w:hAnsi="Tahoma" w:cs="Tahoma"/>
                <w:color w:val="5B9BD5" w:themeColor="accent1"/>
              </w:rPr>
              <w:t>The curriculum will be discussed again at the governors meeting.</w:t>
            </w:r>
          </w:p>
          <w:p w:rsidR="005C7753" w:rsidRPr="0032721D" w:rsidRDefault="005C7753" w:rsidP="005C7753">
            <w:pPr>
              <w:tabs>
                <w:tab w:val="left" w:pos="567"/>
              </w:tabs>
              <w:rPr>
                <w:rFonts w:ascii="Tahoma" w:eastAsia="SimSun" w:hAnsi="Tahoma" w:cs="Tahoma"/>
                <w:color w:val="5B9BD5" w:themeColor="accent1"/>
              </w:rPr>
            </w:pPr>
          </w:p>
          <w:p w:rsidR="005C7753" w:rsidRPr="0032721D" w:rsidRDefault="005C7753" w:rsidP="005C7753">
            <w:pPr>
              <w:pStyle w:val="ListParagraph"/>
              <w:numPr>
                <w:ilvl w:val="0"/>
                <w:numId w:val="10"/>
              </w:numPr>
              <w:tabs>
                <w:tab w:val="left" w:pos="567"/>
              </w:tabs>
              <w:rPr>
                <w:rFonts w:ascii="Tahoma" w:eastAsia="SimSun" w:hAnsi="Tahoma" w:cs="Tahoma"/>
                <w:b/>
                <w:bCs/>
                <w:color w:val="auto"/>
              </w:rPr>
            </w:pPr>
            <w:r w:rsidRPr="0032721D">
              <w:rPr>
                <w:rFonts w:ascii="Tahoma" w:eastAsia="SimSun" w:hAnsi="Tahoma" w:cs="Tahoma"/>
                <w:bCs/>
                <w:color w:val="auto"/>
              </w:rPr>
              <w:t xml:space="preserve"> </w:t>
            </w:r>
            <w:r w:rsidRPr="0032721D">
              <w:rPr>
                <w:rFonts w:ascii="Tahoma" w:eastAsia="SimSun" w:hAnsi="Tahoma" w:cs="Tahoma"/>
                <w:b/>
                <w:bCs/>
                <w:color w:val="auto"/>
              </w:rPr>
              <w:t>EYFS</w:t>
            </w:r>
          </w:p>
          <w:p w:rsidR="005C7753" w:rsidRPr="0032721D" w:rsidRDefault="005C7753" w:rsidP="005C7753">
            <w:pPr>
              <w:tabs>
                <w:tab w:val="left" w:pos="567"/>
              </w:tabs>
              <w:rPr>
                <w:rFonts w:ascii="Tahoma" w:eastAsia="SimSun" w:hAnsi="Tahoma" w:cs="Tahoma"/>
                <w:bCs/>
              </w:rPr>
            </w:pPr>
            <w:r w:rsidRPr="0032721D">
              <w:rPr>
                <w:rFonts w:ascii="Tahoma" w:eastAsia="SimSun" w:hAnsi="Tahoma" w:cs="Tahoma"/>
                <w:bCs/>
              </w:rPr>
              <w:t xml:space="preserve">     </w:t>
            </w:r>
          </w:p>
          <w:p w:rsidR="005C7753" w:rsidRPr="0032721D" w:rsidRDefault="005C7753" w:rsidP="005C7753">
            <w:pPr>
              <w:tabs>
                <w:tab w:val="left" w:pos="567"/>
              </w:tabs>
              <w:rPr>
                <w:rFonts w:ascii="Tahoma" w:eastAsia="SimSun" w:hAnsi="Tahoma" w:cs="Tahoma"/>
                <w:bCs/>
              </w:rPr>
            </w:pPr>
            <w:r w:rsidRPr="0032721D">
              <w:rPr>
                <w:rFonts w:ascii="Tahoma" w:eastAsia="SimSun" w:hAnsi="Tahoma" w:cs="Tahoma"/>
                <w:bCs/>
              </w:rPr>
              <w:t xml:space="preserve"> Increase the progress children make from their starting point. Ensure that attainment remains above national figures.</w:t>
            </w:r>
          </w:p>
          <w:p w:rsidR="005C7753" w:rsidRDefault="005C7753" w:rsidP="005C7753">
            <w:pPr>
              <w:tabs>
                <w:tab w:val="left" w:pos="567"/>
              </w:tabs>
              <w:rPr>
                <w:rFonts w:ascii="Tahoma" w:eastAsia="SimSun" w:hAnsi="Tahoma" w:cs="Tahoma"/>
                <w:bCs/>
                <w:color w:val="5B9BD5" w:themeColor="accent1"/>
              </w:rPr>
            </w:pPr>
          </w:p>
          <w:p w:rsidR="00D83EA4" w:rsidRPr="0032721D" w:rsidRDefault="00D83EA4" w:rsidP="00D83EA4">
            <w:pPr>
              <w:tabs>
                <w:tab w:val="left" w:pos="567"/>
              </w:tabs>
              <w:rPr>
                <w:rFonts w:ascii="Tahoma" w:eastAsia="SimSun" w:hAnsi="Tahoma" w:cs="Tahoma"/>
                <w:b/>
                <w:color w:val="5B9BD5" w:themeColor="accent1"/>
              </w:rPr>
            </w:pPr>
            <w:r>
              <w:rPr>
                <w:rFonts w:ascii="Tahoma" w:eastAsia="SimSun" w:hAnsi="Tahoma" w:cs="Tahoma"/>
                <w:b/>
                <w:color w:val="5B9BD5" w:themeColor="accent1"/>
                <w:highlight w:val="yellow"/>
              </w:rPr>
              <w:t>Baseline assess</w:t>
            </w:r>
            <w:r w:rsidR="00082108">
              <w:rPr>
                <w:rFonts w:ascii="Tahoma" w:eastAsia="SimSun" w:hAnsi="Tahoma" w:cs="Tahoma"/>
                <w:b/>
                <w:color w:val="5B9BD5" w:themeColor="accent1"/>
                <w:highlight w:val="yellow"/>
              </w:rPr>
              <w:t xml:space="preserve">ments have been carried out and returned to the Core Stats data team </w:t>
            </w:r>
          </w:p>
          <w:p w:rsidR="00D83EA4" w:rsidRPr="0032721D" w:rsidRDefault="00D83EA4" w:rsidP="005C7753">
            <w:pPr>
              <w:tabs>
                <w:tab w:val="left" w:pos="567"/>
              </w:tabs>
              <w:rPr>
                <w:rFonts w:ascii="Tahoma" w:eastAsia="SimSun" w:hAnsi="Tahoma" w:cs="Tahoma"/>
                <w:bCs/>
                <w:color w:val="5B9BD5" w:themeColor="accent1"/>
              </w:rPr>
            </w:pPr>
          </w:p>
          <w:p w:rsidR="005C7753" w:rsidRPr="0032721D" w:rsidRDefault="005C7753" w:rsidP="005C7753">
            <w:pPr>
              <w:tabs>
                <w:tab w:val="left" w:pos="567"/>
              </w:tabs>
              <w:rPr>
                <w:rFonts w:ascii="Tahoma" w:eastAsia="SimSun" w:hAnsi="Tahoma" w:cs="Tahoma"/>
                <w:bCs/>
              </w:rPr>
            </w:pPr>
          </w:p>
          <w:p w:rsidR="005C7753" w:rsidRPr="0032721D" w:rsidRDefault="005C7753" w:rsidP="005C7753">
            <w:pPr>
              <w:pStyle w:val="ListParagraph"/>
              <w:numPr>
                <w:ilvl w:val="0"/>
                <w:numId w:val="10"/>
              </w:numPr>
              <w:tabs>
                <w:tab w:val="left" w:pos="567"/>
              </w:tabs>
              <w:rPr>
                <w:rFonts w:ascii="Tahoma" w:eastAsia="SimSun" w:hAnsi="Tahoma" w:cs="Tahoma"/>
                <w:b/>
                <w:bCs/>
                <w:color w:val="auto"/>
              </w:rPr>
            </w:pPr>
            <w:r w:rsidRPr="0032721D">
              <w:rPr>
                <w:rFonts w:ascii="Tahoma" w:eastAsia="SimSun" w:hAnsi="Tahoma" w:cs="Tahoma"/>
                <w:b/>
                <w:bCs/>
                <w:color w:val="auto"/>
              </w:rPr>
              <w:t>SEN</w:t>
            </w:r>
          </w:p>
          <w:p w:rsidR="005C7753" w:rsidRPr="0032721D" w:rsidRDefault="005C7753" w:rsidP="005C7753">
            <w:pPr>
              <w:tabs>
                <w:tab w:val="left" w:pos="567"/>
              </w:tabs>
              <w:rPr>
                <w:rFonts w:ascii="Tahoma" w:eastAsia="SimSun" w:hAnsi="Tahoma" w:cs="Tahoma"/>
                <w:bCs/>
              </w:rPr>
            </w:pPr>
            <w:r w:rsidRPr="0032721D">
              <w:rPr>
                <w:rFonts w:ascii="Tahoma" w:eastAsia="SimSun" w:hAnsi="Tahoma" w:cs="Tahoma"/>
                <w:bCs/>
              </w:rPr>
              <w:t xml:space="preserve">     </w:t>
            </w:r>
          </w:p>
          <w:p w:rsidR="005C7753" w:rsidRDefault="005C7753" w:rsidP="005C7753">
            <w:pPr>
              <w:tabs>
                <w:tab w:val="left" w:pos="567"/>
              </w:tabs>
              <w:rPr>
                <w:rFonts w:ascii="Tahoma" w:eastAsia="SimSun" w:hAnsi="Tahoma" w:cs="Tahoma"/>
                <w:bCs/>
              </w:rPr>
            </w:pPr>
            <w:r w:rsidRPr="0032721D">
              <w:rPr>
                <w:rFonts w:ascii="Tahoma" w:eastAsia="SimSun" w:hAnsi="Tahoma" w:cs="Tahoma"/>
                <w:bCs/>
              </w:rPr>
              <w:t xml:space="preserve"> Increase the progress children make from their starting point. Ensure that attainment remains above national SEN figures and where possible equal to that of their peers. Ensure case studies are current and accurate to map small steps in progress for particular children on the record of need.</w:t>
            </w:r>
          </w:p>
          <w:p w:rsidR="00011993" w:rsidRDefault="00011993" w:rsidP="00011993">
            <w:pPr>
              <w:tabs>
                <w:tab w:val="left" w:pos="567"/>
              </w:tabs>
              <w:rPr>
                <w:rFonts w:ascii="Tahoma" w:eastAsia="SimSun" w:hAnsi="Tahoma" w:cs="Tahoma"/>
                <w:color w:val="5B9BD5" w:themeColor="accent1"/>
              </w:rPr>
            </w:pPr>
            <w:r w:rsidRPr="00B65F23">
              <w:rPr>
                <w:rFonts w:ascii="Tahoma" w:eastAsia="SimSun" w:hAnsi="Tahoma" w:cs="Tahoma"/>
                <w:color w:val="5B9BD5" w:themeColor="accent1"/>
              </w:rPr>
              <w:t xml:space="preserve">Staff have completed their provision maps for their children on the record of need stating what support they will be </w:t>
            </w:r>
            <w:r>
              <w:rPr>
                <w:rFonts w:ascii="Tahoma" w:eastAsia="SimSun" w:hAnsi="Tahoma" w:cs="Tahoma"/>
                <w:color w:val="5B9BD5" w:themeColor="accent1"/>
              </w:rPr>
              <w:t xml:space="preserve">putting in place including additional support in class (resources and teacher support) and interventions within and outside the classroom.  Teachers have also completed this terms assessment week before half term which will help them analyse the progress pupils are making, which areas they need support on and personalised next steps for children on the record of need. With this information they will then be annotating their provision maps with the next steps/ support needed and creating case studies for individual pupils to map their small steps of progress. </w:t>
            </w:r>
          </w:p>
          <w:p w:rsidR="00011993" w:rsidRDefault="00C94C40" w:rsidP="00011993">
            <w:pPr>
              <w:tabs>
                <w:tab w:val="left" w:pos="567"/>
              </w:tabs>
              <w:rPr>
                <w:rFonts w:ascii="Tahoma" w:eastAsia="SimSun" w:hAnsi="Tahoma" w:cs="Tahoma"/>
                <w:color w:val="5B9BD5" w:themeColor="accent1"/>
              </w:rPr>
            </w:pPr>
            <w:r>
              <w:rPr>
                <w:rFonts w:ascii="Tahoma" w:eastAsia="SimSun" w:hAnsi="Tahoma" w:cs="Tahoma"/>
                <w:color w:val="5B9BD5" w:themeColor="accent1"/>
              </w:rPr>
              <w:t>The SLT</w:t>
            </w:r>
            <w:r w:rsidR="00011993">
              <w:rPr>
                <w:rFonts w:ascii="Tahoma" w:eastAsia="SimSun" w:hAnsi="Tahoma" w:cs="Tahoma"/>
                <w:color w:val="5B9BD5" w:themeColor="accent1"/>
              </w:rPr>
              <w:t xml:space="preserve"> will also be completing moderation week the second week back after half term and will choose a child on the record of need for each classes moderation. </w:t>
            </w:r>
          </w:p>
          <w:p w:rsidR="00011993" w:rsidRDefault="00C94C40" w:rsidP="00011993">
            <w:pPr>
              <w:tabs>
                <w:tab w:val="left" w:pos="567"/>
              </w:tabs>
              <w:rPr>
                <w:rFonts w:ascii="Tahoma" w:eastAsia="SimSun" w:hAnsi="Tahoma" w:cs="Tahoma"/>
                <w:color w:val="5B9BD5" w:themeColor="accent1"/>
              </w:rPr>
            </w:pPr>
            <w:r>
              <w:rPr>
                <w:rFonts w:ascii="Tahoma" w:eastAsia="SimSun" w:hAnsi="Tahoma" w:cs="Tahoma"/>
                <w:color w:val="5B9BD5" w:themeColor="accent1"/>
              </w:rPr>
              <w:t>The SENCo</w:t>
            </w:r>
            <w:r w:rsidR="00011993">
              <w:rPr>
                <w:rFonts w:ascii="Tahoma" w:eastAsia="SimSun" w:hAnsi="Tahoma" w:cs="Tahoma"/>
                <w:color w:val="5B9BD5" w:themeColor="accent1"/>
              </w:rPr>
              <w:t xml:space="preserve"> has been looking into tapestry- the iPad app as a way to accurately map the small steps in progress for particular children on the record of need and will be trailing the app out next half term.</w:t>
            </w:r>
          </w:p>
          <w:p w:rsidR="00011993" w:rsidRDefault="00C94C40" w:rsidP="00011993">
            <w:pPr>
              <w:tabs>
                <w:tab w:val="left" w:pos="567"/>
              </w:tabs>
              <w:rPr>
                <w:rFonts w:ascii="Tahoma" w:eastAsia="SimSun" w:hAnsi="Tahoma" w:cs="Tahoma"/>
                <w:b/>
                <w:color w:val="5B9BD5" w:themeColor="accent1"/>
              </w:rPr>
            </w:pPr>
            <w:r>
              <w:rPr>
                <w:rFonts w:ascii="Tahoma" w:eastAsia="SimSun" w:hAnsi="Tahoma" w:cs="Tahoma"/>
                <w:color w:val="5B9BD5" w:themeColor="accent1"/>
              </w:rPr>
              <w:t>The SLT</w:t>
            </w:r>
            <w:r w:rsidR="00011993">
              <w:rPr>
                <w:rFonts w:ascii="Tahoma" w:eastAsia="SimSun" w:hAnsi="Tahoma" w:cs="Tahoma"/>
                <w:color w:val="5B9BD5" w:themeColor="accent1"/>
              </w:rPr>
              <w:t xml:space="preserve"> have been looking at interventions and the school will be trailing a new method next half term where the HLTA’s will be leading inte</w:t>
            </w:r>
            <w:r>
              <w:rPr>
                <w:rFonts w:ascii="Tahoma" w:eastAsia="SimSun" w:hAnsi="Tahoma" w:cs="Tahoma"/>
                <w:color w:val="5B9BD5" w:themeColor="accent1"/>
              </w:rPr>
              <w:t>rventions across the school following</w:t>
            </w:r>
            <w:r w:rsidR="00011993">
              <w:rPr>
                <w:rFonts w:ascii="Tahoma" w:eastAsia="SimSun" w:hAnsi="Tahoma" w:cs="Tahoma"/>
                <w:color w:val="5B9BD5" w:themeColor="accent1"/>
              </w:rPr>
              <w:t xml:space="preserve"> the direction of the class teachers. Each class will be allocated 3x ½ hour slots a week where the HLTA will take out a small group to pick up any misconceptions from the morn</w:t>
            </w:r>
            <w:r>
              <w:rPr>
                <w:rFonts w:ascii="Tahoma" w:eastAsia="SimSun" w:hAnsi="Tahoma" w:cs="Tahoma"/>
                <w:color w:val="5B9BD5" w:themeColor="accent1"/>
              </w:rPr>
              <w:t>ing in either maths or literacy or pre-teach particular concepts so that pupils can fully access the first quality teaching</w:t>
            </w:r>
            <w:r w:rsidR="00011993">
              <w:rPr>
                <w:rFonts w:ascii="Tahoma" w:eastAsia="SimSun" w:hAnsi="Tahoma" w:cs="Tahoma"/>
                <w:color w:val="5B9BD5" w:themeColor="accent1"/>
              </w:rPr>
              <w:t>. This should mean no child gets left behind with their learning as the misconceptions are dealt with straight away</w:t>
            </w:r>
            <w:r w:rsidR="000759E3">
              <w:rPr>
                <w:rFonts w:ascii="Tahoma" w:eastAsia="SimSun" w:hAnsi="Tahoma" w:cs="Tahoma"/>
                <w:color w:val="5B9BD5" w:themeColor="accent1"/>
              </w:rPr>
              <w:t xml:space="preserve"> therefore closing any gaps</w:t>
            </w:r>
            <w:r w:rsidR="00011993">
              <w:rPr>
                <w:rFonts w:ascii="Tahoma" w:eastAsia="SimSun" w:hAnsi="Tahoma" w:cs="Tahoma"/>
                <w:color w:val="5B9BD5" w:themeColor="accent1"/>
              </w:rPr>
              <w:t xml:space="preserve">.  </w:t>
            </w:r>
          </w:p>
          <w:p w:rsidR="0032721D" w:rsidRPr="0032721D" w:rsidRDefault="0032721D" w:rsidP="005C7753">
            <w:pPr>
              <w:tabs>
                <w:tab w:val="left" w:pos="567"/>
              </w:tabs>
              <w:rPr>
                <w:rFonts w:ascii="Tahoma" w:eastAsia="SimSun" w:hAnsi="Tahoma" w:cs="Tahoma"/>
                <w:b/>
                <w:color w:val="FF0000"/>
              </w:rPr>
            </w:pPr>
          </w:p>
          <w:p w:rsidR="005C7753" w:rsidRPr="0032721D" w:rsidRDefault="005C7753" w:rsidP="005C7753">
            <w:pPr>
              <w:tabs>
                <w:tab w:val="left" w:pos="567"/>
              </w:tabs>
              <w:rPr>
                <w:rFonts w:ascii="Tahoma" w:eastAsia="SimSun" w:hAnsi="Tahoma" w:cs="Tahoma"/>
                <w:b/>
                <w:color w:val="5B9BD5" w:themeColor="accent1"/>
              </w:rPr>
            </w:pPr>
          </w:p>
          <w:p w:rsidR="005C7753" w:rsidRPr="0032721D" w:rsidRDefault="005C7753" w:rsidP="005C7753">
            <w:pPr>
              <w:tabs>
                <w:tab w:val="left" w:pos="567"/>
              </w:tabs>
              <w:rPr>
                <w:rFonts w:ascii="Tahoma" w:eastAsia="SimSun" w:hAnsi="Tahoma" w:cs="Tahoma"/>
                <w:b/>
              </w:rPr>
            </w:pPr>
            <w:r w:rsidRPr="0032721D">
              <w:rPr>
                <w:rFonts w:ascii="Tahoma" w:eastAsia="SimSun" w:hAnsi="Tahoma" w:cs="Tahoma"/>
                <w:b/>
              </w:rPr>
              <w:t xml:space="preserve">       8.   PE</w:t>
            </w:r>
          </w:p>
          <w:p w:rsidR="005C7753" w:rsidRPr="0032721D" w:rsidRDefault="005C7753" w:rsidP="005C7753">
            <w:pPr>
              <w:tabs>
                <w:tab w:val="left" w:pos="567"/>
              </w:tabs>
              <w:rPr>
                <w:rFonts w:ascii="Tahoma" w:eastAsia="SimSun" w:hAnsi="Tahoma" w:cs="Tahoma"/>
                <w:b/>
              </w:rPr>
            </w:pPr>
          </w:p>
          <w:p w:rsidR="005C7753" w:rsidRPr="0032721D" w:rsidRDefault="005C7753" w:rsidP="005C7753">
            <w:pPr>
              <w:tabs>
                <w:tab w:val="left" w:pos="567"/>
              </w:tabs>
              <w:rPr>
                <w:rFonts w:ascii="Tahoma" w:eastAsia="SimSun" w:hAnsi="Tahoma" w:cs="Tahoma"/>
                <w:bCs/>
              </w:rPr>
            </w:pPr>
            <w:r w:rsidRPr="0032721D">
              <w:rPr>
                <w:rFonts w:ascii="Tahoma" w:eastAsia="SimSun" w:hAnsi="Tahoma" w:cs="Tahoma"/>
              </w:rPr>
              <w:t xml:space="preserve"> Increase the range of provision of sports available for children to participate in during and after the school day using the Sports Funding. </w:t>
            </w:r>
            <w:r w:rsidRPr="0032721D">
              <w:rPr>
                <w:rFonts w:ascii="Tahoma" w:eastAsia="SimSun" w:hAnsi="Tahoma" w:cs="Tahoma"/>
                <w:bCs/>
              </w:rPr>
              <w:t xml:space="preserve">Use coaching opportunities as staff training and staff support to sustain sports coaching in the future. Increase the amount of competitive events the children are accessing. </w:t>
            </w:r>
          </w:p>
          <w:p w:rsidR="00CA40BD" w:rsidRPr="0032721D" w:rsidRDefault="00CA40BD" w:rsidP="008C2EF7">
            <w:pPr>
              <w:tabs>
                <w:tab w:val="left" w:pos="567"/>
              </w:tabs>
              <w:rPr>
                <w:rFonts w:ascii="Tahoma" w:hAnsi="Tahoma" w:cs="Tahoma"/>
                <w:bCs/>
                <w:color w:val="5B9BD5" w:themeColor="accent1"/>
              </w:rPr>
            </w:pPr>
            <w:r w:rsidRPr="0032721D">
              <w:rPr>
                <w:rFonts w:ascii="Tahoma" w:hAnsi="Tahoma" w:cs="Tahoma"/>
                <w:bCs/>
                <w:color w:val="5B9BD5" w:themeColor="accent1"/>
              </w:rPr>
              <w:lastRenderedPageBreak/>
              <w:t xml:space="preserve">Mrs Chapman </w:t>
            </w:r>
            <w:r w:rsidR="008C2EF7" w:rsidRPr="0032721D">
              <w:rPr>
                <w:rFonts w:ascii="Tahoma" w:hAnsi="Tahoma" w:cs="Tahoma"/>
                <w:bCs/>
                <w:color w:val="5B9BD5" w:themeColor="accent1"/>
              </w:rPr>
              <w:t xml:space="preserve">has continued in her post this year and </w:t>
            </w:r>
            <w:r w:rsidR="00422810" w:rsidRPr="0032721D">
              <w:rPr>
                <w:rFonts w:ascii="Tahoma" w:hAnsi="Tahoma" w:cs="Tahoma"/>
                <w:bCs/>
                <w:color w:val="5B9BD5" w:themeColor="accent1"/>
              </w:rPr>
              <w:t xml:space="preserve">this half term </w:t>
            </w:r>
            <w:r w:rsidR="008C2EF7" w:rsidRPr="0032721D">
              <w:rPr>
                <w:rFonts w:ascii="Tahoma" w:hAnsi="Tahoma" w:cs="Tahoma"/>
                <w:bCs/>
                <w:color w:val="5B9BD5" w:themeColor="accent1"/>
              </w:rPr>
              <w:t>children hav</w:t>
            </w:r>
            <w:r w:rsidR="00422810" w:rsidRPr="0032721D">
              <w:rPr>
                <w:rFonts w:ascii="Tahoma" w:hAnsi="Tahoma" w:cs="Tahoma"/>
                <w:bCs/>
                <w:color w:val="5B9BD5" w:themeColor="accent1"/>
              </w:rPr>
              <w:t xml:space="preserve">e attended various events such as the Girls Football Festival and badminton tournament. </w:t>
            </w:r>
            <w:r w:rsidR="008C2EF7" w:rsidRPr="0032721D">
              <w:rPr>
                <w:rFonts w:ascii="Tahoma" w:hAnsi="Tahoma" w:cs="Tahoma"/>
                <w:bCs/>
                <w:color w:val="5B9BD5" w:themeColor="accent1"/>
              </w:rPr>
              <w:t xml:space="preserve">  Mrs Chapman is also investiga</w:t>
            </w:r>
            <w:r w:rsidR="000759E3">
              <w:rPr>
                <w:rFonts w:ascii="Tahoma" w:hAnsi="Tahoma" w:cs="Tahoma"/>
                <w:bCs/>
                <w:color w:val="5B9BD5" w:themeColor="accent1"/>
              </w:rPr>
              <w:t>ting creating a running track in</w:t>
            </w:r>
            <w:r w:rsidR="008C2EF7" w:rsidRPr="0032721D">
              <w:rPr>
                <w:rFonts w:ascii="Tahoma" w:hAnsi="Tahoma" w:cs="Tahoma"/>
                <w:bCs/>
                <w:color w:val="5B9BD5" w:themeColor="accent1"/>
              </w:rPr>
              <w:t xml:space="preserve"> the school and is currently looking into different multi-purpose surfacing.</w:t>
            </w:r>
            <w:r w:rsidR="00422810" w:rsidRPr="0032721D">
              <w:rPr>
                <w:rFonts w:ascii="Tahoma" w:hAnsi="Tahoma" w:cs="Tahoma"/>
                <w:bCs/>
                <w:color w:val="5B9BD5" w:themeColor="accent1"/>
              </w:rPr>
              <w:t xml:space="preserve"> She is also running an athletics club.</w:t>
            </w:r>
          </w:p>
          <w:p w:rsidR="0014136D" w:rsidRPr="0032721D" w:rsidRDefault="0014136D" w:rsidP="008C2EF7">
            <w:pPr>
              <w:tabs>
                <w:tab w:val="left" w:pos="567"/>
              </w:tabs>
              <w:rPr>
                <w:rFonts w:ascii="Tahoma" w:hAnsi="Tahoma" w:cs="Tahoma"/>
                <w:bCs/>
                <w:color w:val="5B9BD5" w:themeColor="accent1"/>
              </w:rPr>
            </w:pPr>
            <w:r w:rsidRPr="0032721D">
              <w:rPr>
                <w:rFonts w:ascii="Tahoma" w:hAnsi="Tahoma" w:cs="Tahoma"/>
                <w:bCs/>
                <w:color w:val="5B9BD5" w:themeColor="accent1"/>
              </w:rPr>
              <w:t>Mr Marples is continuing to run the school football team which has started to play competitive games in the league. We currently have two teams to include more children.</w:t>
            </w:r>
          </w:p>
          <w:p w:rsidR="008C2EF7" w:rsidRPr="0032721D" w:rsidRDefault="008C2EF7" w:rsidP="008C2EF7">
            <w:pPr>
              <w:tabs>
                <w:tab w:val="left" w:pos="567"/>
              </w:tabs>
              <w:rPr>
                <w:rFonts w:ascii="Tahoma" w:hAnsi="Tahoma" w:cs="Tahoma"/>
                <w:bCs/>
                <w:color w:val="5B9BD5" w:themeColor="accent1"/>
              </w:rPr>
            </w:pPr>
            <w:r w:rsidRPr="0032721D">
              <w:rPr>
                <w:rFonts w:ascii="Tahoma" w:hAnsi="Tahoma" w:cs="Tahoma"/>
                <w:bCs/>
                <w:color w:val="5B9BD5" w:themeColor="accent1"/>
              </w:rPr>
              <w:t>A range of coaches are also working with the school. Plymouth Argyle are continuing to run weekly football coaching.</w:t>
            </w:r>
            <w:r w:rsidR="0014136D" w:rsidRPr="0032721D">
              <w:rPr>
                <w:rFonts w:ascii="Tahoma" w:hAnsi="Tahoma" w:cs="Tahoma"/>
                <w:bCs/>
                <w:color w:val="5B9BD5" w:themeColor="accent1"/>
              </w:rPr>
              <w:t xml:space="preserve"> Cornish Pirates have been coaching year 6 rugby and provided professional development for school staff. A new dance teacher has started running an after school club this year and a member of scho</w:t>
            </w:r>
            <w:r w:rsidR="000759E3">
              <w:rPr>
                <w:rFonts w:ascii="Tahoma" w:hAnsi="Tahoma" w:cs="Tahoma"/>
                <w:bCs/>
                <w:color w:val="5B9BD5" w:themeColor="accent1"/>
              </w:rPr>
              <w:t>ol staff has been working along</w:t>
            </w:r>
            <w:r w:rsidR="0014136D" w:rsidRPr="0032721D">
              <w:rPr>
                <w:rFonts w:ascii="Tahoma" w:hAnsi="Tahoma" w:cs="Tahoma"/>
                <w:bCs/>
                <w:color w:val="5B9BD5" w:themeColor="accent1"/>
              </w:rPr>
              <w:t>side her. The yoga teacher is continuing to run clubs for KS1 and KS2 children.</w:t>
            </w:r>
          </w:p>
          <w:p w:rsidR="005C7753" w:rsidRPr="0032721D" w:rsidRDefault="005C7753" w:rsidP="005C7753">
            <w:pPr>
              <w:tabs>
                <w:tab w:val="left" w:pos="567"/>
              </w:tabs>
              <w:rPr>
                <w:rFonts w:ascii="Tahoma" w:eastAsia="SimSun" w:hAnsi="Tahoma" w:cs="Tahoma"/>
                <w:b/>
                <w:bCs/>
                <w:color w:val="5B9BD5" w:themeColor="accent1"/>
              </w:rPr>
            </w:pPr>
          </w:p>
          <w:p w:rsidR="005C7753" w:rsidRPr="0032721D" w:rsidRDefault="005C7753" w:rsidP="005C7753">
            <w:pPr>
              <w:tabs>
                <w:tab w:val="left" w:pos="567"/>
              </w:tabs>
              <w:rPr>
                <w:rFonts w:ascii="Tahoma" w:eastAsia="SimSun" w:hAnsi="Tahoma" w:cs="Tahoma"/>
                <w:b/>
                <w:bCs/>
                <w:color w:val="5B9BD5" w:themeColor="accent1"/>
              </w:rPr>
            </w:pPr>
          </w:p>
          <w:p w:rsidR="005C7753" w:rsidRPr="0032721D" w:rsidRDefault="005C7753" w:rsidP="005C7753">
            <w:pPr>
              <w:pStyle w:val="ListParagraph"/>
              <w:numPr>
                <w:ilvl w:val="0"/>
                <w:numId w:val="11"/>
              </w:numPr>
              <w:tabs>
                <w:tab w:val="left" w:pos="567"/>
              </w:tabs>
              <w:rPr>
                <w:rFonts w:ascii="Tahoma" w:eastAsia="SimSun" w:hAnsi="Tahoma" w:cs="Tahoma"/>
                <w:b/>
                <w:bCs/>
                <w:color w:val="auto"/>
              </w:rPr>
            </w:pPr>
            <w:r w:rsidRPr="0032721D">
              <w:rPr>
                <w:rFonts w:ascii="Tahoma" w:eastAsia="SimSun" w:hAnsi="Tahoma" w:cs="Tahoma"/>
                <w:b/>
                <w:bCs/>
                <w:color w:val="auto"/>
              </w:rPr>
              <w:t>Christian Values</w:t>
            </w:r>
          </w:p>
          <w:p w:rsidR="005C7753" w:rsidRPr="0032721D" w:rsidRDefault="005C7753" w:rsidP="005C7753">
            <w:pPr>
              <w:tabs>
                <w:tab w:val="left" w:pos="567"/>
              </w:tabs>
              <w:rPr>
                <w:rFonts w:ascii="Tahoma" w:eastAsia="SimSun" w:hAnsi="Tahoma" w:cs="Tahoma"/>
                <w:bCs/>
              </w:rPr>
            </w:pPr>
            <w:r w:rsidRPr="0032721D">
              <w:rPr>
                <w:rFonts w:ascii="Tahoma" w:eastAsia="SimSun" w:hAnsi="Tahoma" w:cs="Tahoma"/>
                <w:bCs/>
              </w:rPr>
              <w:t xml:space="preserve">     </w:t>
            </w:r>
          </w:p>
          <w:p w:rsidR="005C7753" w:rsidRPr="0032721D" w:rsidRDefault="005C7753" w:rsidP="005C7753">
            <w:pPr>
              <w:tabs>
                <w:tab w:val="left" w:pos="567"/>
              </w:tabs>
              <w:rPr>
                <w:rFonts w:ascii="Tahoma" w:eastAsia="SimSun" w:hAnsi="Tahoma" w:cs="Tahoma"/>
                <w:bCs/>
              </w:rPr>
            </w:pPr>
            <w:r w:rsidRPr="0032721D">
              <w:rPr>
                <w:rFonts w:ascii="Tahoma" w:eastAsia="SimSun" w:hAnsi="Tahoma" w:cs="Tahoma"/>
                <w:bCs/>
              </w:rPr>
              <w:t xml:space="preserve"> To ensure through our school’s unique Christian character we meet the needs of all our learners; that collective worship has an impact on the school community; that we deliver an effective RE syllabus and that this is all lead and monitored by effective leadership. </w:t>
            </w:r>
          </w:p>
          <w:p w:rsidR="005C7753" w:rsidRPr="0032721D" w:rsidRDefault="005C7753" w:rsidP="005C7753">
            <w:pPr>
              <w:tabs>
                <w:tab w:val="left" w:pos="567"/>
              </w:tabs>
              <w:rPr>
                <w:rFonts w:ascii="Tahoma" w:eastAsia="SimSun" w:hAnsi="Tahoma" w:cs="Tahoma"/>
                <w:b/>
                <w:bCs/>
                <w:color w:val="5B9BD5" w:themeColor="accent1"/>
              </w:rPr>
            </w:pPr>
          </w:p>
          <w:p w:rsidR="005C7753" w:rsidRPr="0032721D" w:rsidRDefault="00A06C7F" w:rsidP="005C7753">
            <w:pPr>
              <w:tabs>
                <w:tab w:val="left" w:pos="567"/>
              </w:tabs>
              <w:rPr>
                <w:rFonts w:ascii="Tahoma" w:hAnsi="Tahoma" w:cs="Tahoma"/>
                <w:color w:val="5B9BD5" w:themeColor="accent1"/>
              </w:rPr>
            </w:pPr>
            <w:r w:rsidRPr="0032721D">
              <w:rPr>
                <w:rFonts w:ascii="Tahoma" w:eastAsia="SimSun" w:hAnsi="Tahoma" w:cs="Tahoma"/>
                <w:bCs/>
                <w:color w:val="5B9BD5" w:themeColor="accent1"/>
              </w:rPr>
              <w:t>The head teacher and RE lead have attended SIAMs training</w:t>
            </w:r>
            <w:r w:rsidR="00057FD9" w:rsidRPr="0032721D">
              <w:rPr>
                <w:rFonts w:ascii="Tahoma" w:eastAsia="SimSun" w:hAnsi="Tahoma" w:cs="Tahoma"/>
                <w:bCs/>
                <w:color w:val="5B9BD5" w:themeColor="accent1"/>
              </w:rPr>
              <w:t xml:space="preserve"> (Statutory Inspection of Anglican and Methodist schools) and created an action plan.</w:t>
            </w:r>
            <w:r w:rsidR="00E31C21" w:rsidRPr="0032721D">
              <w:rPr>
                <w:rFonts w:ascii="Tahoma" w:eastAsia="SimSun" w:hAnsi="Tahoma" w:cs="Tahoma"/>
                <w:bCs/>
                <w:color w:val="5B9BD5" w:themeColor="accent1"/>
              </w:rPr>
              <w:t xml:space="preserve"> This included actions such as </w:t>
            </w:r>
            <w:r w:rsidR="00E31C21" w:rsidRPr="0032721D">
              <w:rPr>
                <w:rFonts w:ascii="Tahoma" w:hAnsi="Tahoma" w:cs="Tahoma"/>
                <w:color w:val="5B9BD5" w:themeColor="accent1"/>
              </w:rPr>
              <w:t xml:space="preserve">develop courageous advocacy across the school (charity work lead by the children),  ensure parents are more aware of the RE curriculum in school, </w:t>
            </w:r>
            <w:r w:rsidR="00AF66DF" w:rsidRPr="0032721D">
              <w:rPr>
                <w:rFonts w:ascii="Tahoma" w:hAnsi="Tahoma" w:cs="Tahoma"/>
                <w:color w:val="5B9BD5" w:themeColor="accent1"/>
              </w:rPr>
              <w:t>create curriculum display showing clear biblical links and collect evidence to show impact of collective worship.</w:t>
            </w:r>
          </w:p>
          <w:p w:rsidR="00AF66DF" w:rsidRPr="0032721D" w:rsidRDefault="00AF66DF" w:rsidP="005C7753">
            <w:pPr>
              <w:tabs>
                <w:tab w:val="left" w:pos="567"/>
              </w:tabs>
              <w:rPr>
                <w:rFonts w:ascii="Tahoma" w:eastAsia="SimSun" w:hAnsi="Tahoma" w:cs="Tahoma"/>
                <w:bCs/>
                <w:color w:val="5B9BD5" w:themeColor="accent1"/>
              </w:rPr>
            </w:pPr>
          </w:p>
          <w:p w:rsidR="005C7753" w:rsidRPr="0032721D" w:rsidRDefault="005C7753" w:rsidP="005C7753">
            <w:pPr>
              <w:tabs>
                <w:tab w:val="left" w:pos="567"/>
              </w:tabs>
              <w:rPr>
                <w:rFonts w:ascii="Tahoma" w:eastAsia="SimSun" w:hAnsi="Tahoma" w:cs="Tahoma"/>
                <w:b/>
                <w:bCs/>
              </w:rPr>
            </w:pPr>
            <w:r w:rsidRPr="0032721D">
              <w:rPr>
                <w:rFonts w:ascii="Tahoma" w:eastAsia="SimSun" w:hAnsi="Tahoma" w:cs="Tahoma"/>
                <w:b/>
                <w:bCs/>
              </w:rPr>
              <w:t>10.  School leadership for the future of LA schools – successful models.</w:t>
            </w:r>
          </w:p>
          <w:p w:rsidR="005C7753" w:rsidRPr="0032721D" w:rsidRDefault="005C7753" w:rsidP="005C7753">
            <w:pPr>
              <w:tabs>
                <w:tab w:val="left" w:pos="567"/>
              </w:tabs>
              <w:rPr>
                <w:rFonts w:ascii="Tahoma" w:eastAsia="SimSun" w:hAnsi="Tahoma" w:cs="Tahoma"/>
                <w:b/>
                <w:bCs/>
              </w:rPr>
            </w:pPr>
            <w:r w:rsidRPr="0032721D">
              <w:rPr>
                <w:rFonts w:ascii="Tahoma" w:eastAsia="SimSun" w:hAnsi="Tahoma" w:cs="Tahoma"/>
                <w:b/>
                <w:bCs/>
              </w:rPr>
              <w:t xml:space="preserve">     </w:t>
            </w:r>
          </w:p>
          <w:p w:rsidR="005C7753" w:rsidRPr="0032721D" w:rsidRDefault="005C7753" w:rsidP="005C7753">
            <w:pPr>
              <w:tabs>
                <w:tab w:val="left" w:pos="567"/>
              </w:tabs>
              <w:rPr>
                <w:rFonts w:ascii="Tahoma" w:eastAsia="SimSun" w:hAnsi="Tahoma" w:cs="Tahoma"/>
                <w:bCs/>
              </w:rPr>
            </w:pPr>
            <w:r w:rsidRPr="0032721D">
              <w:rPr>
                <w:rFonts w:ascii="Tahoma" w:eastAsia="SimSun" w:hAnsi="Tahoma" w:cs="Tahoma"/>
                <w:bCs/>
              </w:rPr>
              <w:t>Continue with investigations into future models of school leadership, governance and academisation with other local Truro schools.</w:t>
            </w:r>
          </w:p>
          <w:p w:rsidR="00E260CD" w:rsidRPr="0032721D" w:rsidRDefault="00E260CD" w:rsidP="005C7753">
            <w:pPr>
              <w:tabs>
                <w:tab w:val="left" w:pos="567"/>
              </w:tabs>
              <w:rPr>
                <w:rFonts w:ascii="Tahoma" w:eastAsia="SimSun" w:hAnsi="Tahoma" w:cs="Tahoma"/>
                <w:bCs/>
                <w:color w:val="5B9BD5" w:themeColor="accent1"/>
              </w:rPr>
            </w:pPr>
          </w:p>
          <w:p w:rsidR="00E260CD" w:rsidRPr="0032721D" w:rsidRDefault="00E260CD" w:rsidP="00854691">
            <w:pPr>
              <w:tabs>
                <w:tab w:val="left" w:pos="567"/>
              </w:tabs>
              <w:ind w:left="29" w:hanging="29"/>
              <w:rPr>
                <w:rFonts w:ascii="Tahoma" w:hAnsi="Tahoma" w:cs="Tahoma"/>
                <w:bCs/>
                <w:color w:val="5B9BD5" w:themeColor="accent1"/>
              </w:rPr>
            </w:pPr>
            <w:r w:rsidRPr="0032721D">
              <w:rPr>
                <w:rFonts w:ascii="Tahoma" w:hAnsi="Tahoma" w:cs="Tahoma"/>
                <w:bCs/>
                <w:color w:val="5B9BD5" w:themeColor="accent1"/>
              </w:rPr>
              <w:t>The head teachers within the Penair partnership have continued to meet fortnightly to d</w:t>
            </w:r>
            <w:r w:rsidR="00854691" w:rsidRPr="0032721D">
              <w:rPr>
                <w:rFonts w:ascii="Tahoma" w:hAnsi="Tahoma" w:cs="Tahoma"/>
                <w:bCs/>
                <w:color w:val="5B9BD5" w:themeColor="accent1"/>
              </w:rPr>
              <w:t>iscuss ways of working together. A development day has been planned for the 23</w:t>
            </w:r>
            <w:r w:rsidR="00854691" w:rsidRPr="0032721D">
              <w:rPr>
                <w:rFonts w:ascii="Tahoma" w:hAnsi="Tahoma" w:cs="Tahoma"/>
                <w:bCs/>
                <w:color w:val="5B9BD5" w:themeColor="accent1"/>
                <w:vertAlign w:val="superscript"/>
              </w:rPr>
              <w:t>rd</w:t>
            </w:r>
            <w:r w:rsidR="00854691" w:rsidRPr="0032721D">
              <w:rPr>
                <w:rFonts w:ascii="Tahoma" w:hAnsi="Tahoma" w:cs="Tahoma"/>
                <w:bCs/>
                <w:color w:val="5B9BD5" w:themeColor="accent1"/>
              </w:rPr>
              <w:t xml:space="preserve"> November when the heads will be sharing their schools development plans and evaluations. </w:t>
            </w:r>
          </w:p>
          <w:p w:rsidR="008B45FC" w:rsidRPr="0032721D" w:rsidRDefault="00854691" w:rsidP="00854691">
            <w:pPr>
              <w:tabs>
                <w:tab w:val="left" w:pos="567"/>
              </w:tabs>
              <w:ind w:left="29" w:hanging="29"/>
              <w:rPr>
                <w:rFonts w:ascii="Tahoma" w:hAnsi="Tahoma" w:cs="Tahoma"/>
                <w:bCs/>
                <w:color w:val="5B9BD5" w:themeColor="accent1"/>
              </w:rPr>
            </w:pPr>
            <w:r w:rsidRPr="0032721D">
              <w:rPr>
                <w:rFonts w:ascii="Tahoma" w:hAnsi="Tahoma" w:cs="Tahoma"/>
                <w:bCs/>
                <w:color w:val="5B9BD5" w:themeColor="accent1"/>
              </w:rPr>
              <w:t xml:space="preserve">It is also hoped that Penair </w:t>
            </w:r>
            <w:r w:rsidR="008B45FC" w:rsidRPr="0032721D">
              <w:rPr>
                <w:rFonts w:ascii="Tahoma" w:hAnsi="Tahoma" w:cs="Tahoma"/>
                <w:bCs/>
                <w:color w:val="5B9BD5" w:themeColor="accent1"/>
              </w:rPr>
              <w:t xml:space="preserve">partnerships </w:t>
            </w:r>
            <w:r w:rsidRPr="0032721D">
              <w:rPr>
                <w:rFonts w:ascii="Tahoma" w:hAnsi="Tahoma" w:cs="Tahoma"/>
                <w:bCs/>
                <w:color w:val="5B9BD5" w:themeColor="accent1"/>
              </w:rPr>
              <w:t>school</w:t>
            </w:r>
            <w:r w:rsidR="008B45FC" w:rsidRPr="0032721D">
              <w:rPr>
                <w:rFonts w:ascii="Tahoma" w:hAnsi="Tahoma" w:cs="Tahoma"/>
                <w:bCs/>
                <w:color w:val="5B9BD5" w:themeColor="accent1"/>
              </w:rPr>
              <w:t>s</w:t>
            </w:r>
            <w:r w:rsidRPr="0032721D">
              <w:rPr>
                <w:rFonts w:ascii="Tahoma" w:hAnsi="Tahoma" w:cs="Tahoma"/>
                <w:bCs/>
                <w:color w:val="5B9BD5" w:themeColor="accent1"/>
              </w:rPr>
              <w:t xml:space="preserve"> chairs of governors</w:t>
            </w:r>
            <w:r w:rsidR="008B45FC" w:rsidRPr="0032721D">
              <w:rPr>
                <w:rFonts w:ascii="Tahoma" w:hAnsi="Tahoma" w:cs="Tahoma"/>
                <w:bCs/>
                <w:color w:val="5B9BD5" w:themeColor="accent1"/>
              </w:rPr>
              <w:t xml:space="preserve"> will be forming a group where they can meet and discuss key issues.</w:t>
            </w:r>
          </w:p>
          <w:p w:rsidR="00854691" w:rsidRPr="0032721D" w:rsidRDefault="008B45FC" w:rsidP="00854691">
            <w:pPr>
              <w:tabs>
                <w:tab w:val="left" w:pos="567"/>
              </w:tabs>
              <w:ind w:left="29" w:hanging="29"/>
              <w:rPr>
                <w:rFonts w:ascii="Tahoma" w:hAnsi="Tahoma" w:cs="Tahoma"/>
                <w:bCs/>
                <w:color w:val="5B9BD5" w:themeColor="accent1"/>
              </w:rPr>
            </w:pPr>
            <w:r w:rsidRPr="0032721D">
              <w:rPr>
                <w:rFonts w:ascii="Tahoma" w:hAnsi="Tahoma" w:cs="Tahoma"/>
                <w:bCs/>
                <w:color w:val="5B9BD5" w:themeColor="accent1"/>
              </w:rPr>
              <w:t>H</w:t>
            </w:r>
            <w:r w:rsidR="005269F0" w:rsidRPr="0032721D">
              <w:rPr>
                <w:rFonts w:ascii="Tahoma" w:hAnsi="Tahoma" w:cs="Tahoma"/>
                <w:bCs/>
                <w:color w:val="5B9BD5" w:themeColor="accent1"/>
              </w:rPr>
              <w:t xml:space="preserve">eadteacher’s will be carrying out school support in </w:t>
            </w:r>
            <w:r w:rsidR="00DA61F1">
              <w:rPr>
                <w:rFonts w:ascii="Tahoma" w:hAnsi="Tahoma" w:cs="Tahoma"/>
                <w:bCs/>
                <w:color w:val="5B9BD5" w:themeColor="accent1"/>
              </w:rPr>
              <w:t>each</w:t>
            </w:r>
            <w:r w:rsidR="00541055">
              <w:rPr>
                <w:rFonts w:ascii="Tahoma" w:hAnsi="Tahoma" w:cs="Tahoma"/>
                <w:bCs/>
                <w:color w:val="5B9BD5" w:themeColor="accent1"/>
              </w:rPr>
              <w:t xml:space="preserve"> </w:t>
            </w:r>
            <w:r w:rsidR="00DA61F1" w:rsidRPr="0032721D">
              <w:rPr>
                <w:rFonts w:ascii="Tahoma" w:hAnsi="Tahoma" w:cs="Tahoma"/>
                <w:bCs/>
                <w:color w:val="5B9BD5" w:themeColor="accent1"/>
              </w:rPr>
              <w:t>other</w:t>
            </w:r>
            <w:r w:rsidR="00541055">
              <w:rPr>
                <w:rFonts w:ascii="Tahoma" w:hAnsi="Tahoma" w:cs="Tahoma"/>
                <w:bCs/>
                <w:color w:val="5B9BD5" w:themeColor="accent1"/>
              </w:rPr>
              <w:t>’</w:t>
            </w:r>
            <w:r w:rsidR="00DA61F1" w:rsidRPr="0032721D">
              <w:rPr>
                <w:rFonts w:ascii="Tahoma" w:hAnsi="Tahoma" w:cs="Tahoma"/>
                <w:bCs/>
                <w:color w:val="5B9BD5" w:themeColor="accent1"/>
              </w:rPr>
              <w:t>s</w:t>
            </w:r>
            <w:r w:rsidR="009F47F0" w:rsidRPr="0032721D">
              <w:rPr>
                <w:rFonts w:ascii="Tahoma" w:hAnsi="Tahoma" w:cs="Tahoma"/>
                <w:bCs/>
                <w:color w:val="5B9BD5" w:themeColor="accent1"/>
              </w:rPr>
              <w:t xml:space="preserve"> </w:t>
            </w:r>
            <w:r w:rsidR="005269F0" w:rsidRPr="0032721D">
              <w:rPr>
                <w:rFonts w:ascii="Tahoma" w:hAnsi="Tahoma" w:cs="Tahoma"/>
                <w:bCs/>
                <w:color w:val="5B9BD5" w:themeColor="accent1"/>
              </w:rPr>
              <w:t>schools. We will be focusing on maths and preparing for SIAMS.</w:t>
            </w:r>
          </w:p>
          <w:p w:rsidR="00E260CD" w:rsidRPr="00E31D6E" w:rsidRDefault="00E260CD" w:rsidP="005C7753">
            <w:pPr>
              <w:tabs>
                <w:tab w:val="left" w:pos="567"/>
              </w:tabs>
              <w:rPr>
                <w:rFonts w:ascii="Tahoma" w:eastAsia="SimSun" w:hAnsi="Tahoma" w:cs="Tahoma"/>
                <w:bCs/>
              </w:rPr>
            </w:pPr>
          </w:p>
          <w:p w:rsidR="005C7753" w:rsidRPr="00415A4A" w:rsidRDefault="005C7753" w:rsidP="005C7753">
            <w:pPr>
              <w:rPr>
                <w:b/>
                <w:bCs/>
              </w:rPr>
            </w:pPr>
          </w:p>
          <w:p w:rsidR="004C37EB" w:rsidRPr="004C37EB" w:rsidRDefault="004C37EB" w:rsidP="0032721D">
            <w:pPr>
              <w:tabs>
                <w:tab w:val="left" w:pos="567"/>
              </w:tabs>
              <w:ind w:left="426" w:hanging="426"/>
              <w:rPr>
                <w:rFonts w:ascii="Tahoma" w:hAnsi="Tahoma" w:cs="Tahoma"/>
              </w:rPr>
            </w:pPr>
          </w:p>
        </w:tc>
      </w:tr>
    </w:tbl>
    <w:p w:rsidR="00BE31FA" w:rsidRDefault="00BE31FA"/>
    <w:sectPr w:rsidR="00BE31FA" w:rsidSect="0008096A">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75" w:rsidRDefault="00471F75" w:rsidP="00471F75">
      <w:pPr>
        <w:spacing w:after="0" w:line="240" w:lineRule="auto"/>
      </w:pPr>
      <w:r>
        <w:separator/>
      </w:r>
    </w:p>
  </w:endnote>
  <w:endnote w:type="continuationSeparator" w:id="0">
    <w:p w:rsidR="00471F75" w:rsidRDefault="00471F75" w:rsidP="0047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12411"/>
      <w:docPartObj>
        <w:docPartGallery w:val="Page Numbers (Bottom of Page)"/>
        <w:docPartUnique/>
      </w:docPartObj>
    </w:sdtPr>
    <w:sdtEndPr>
      <w:rPr>
        <w:noProof/>
      </w:rPr>
    </w:sdtEndPr>
    <w:sdtContent>
      <w:p w:rsidR="00471F75" w:rsidRDefault="00471F75">
        <w:pPr>
          <w:pStyle w:val="Footer"/>
          <w:jc w:val="right"/>
        </w:pPr>
        <w:r>
          <w:fldChar w:fldCharType="begin"/>
        </w:r>
        <w:r>
          <w:instrText xml:space="preserve"> PAGE   \* MERGEFORMAT </w:instrText>
        </w:r>
        <w:r>
          <w:fldChar w:fldCharType="separate"/>
        </w:r>
        <w:r w:rsidR="00851F11">
          <w:rPr>
            <w:noProof/>
          </w:rPr>
          <w:t>7</w:t>
        </w:r>
        <w:r>
          <w:rPr>
            <w:noProof/>
          </w:rPr>
          <w:fldChar w:fldCharType="end"/>
        </w:r>
      </w:p>
    </w:sdtContent>
  </w:sdt>
  <w:p w:rsidR="00471F75" w:rsidRDefault="00471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75" w:rsidRDefault="00471F75" w:rsidP="00471F75">
      <w:pPr>
        <w:spacing w:after="0" w:line="240" w:lineRule="auto"/>
      </w:pPr>
      <w:r>
        <w:separator/>
      </w:r>
    </w:p>
  </w:footnote>
  <w:footnote w:type="continuationSeparator" w:id="0">
    <w:p w:rsidR="00471F75" w:rsidRDefault="00471F75" w:rsidP="00471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7F1"/>
    <w:multiLevelType w:val="hybridMultilevel"/>
    <w:tmpl w:val="8E865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4A4E"/>
    <w:multiLevelType w:val="multilevel"/>
    <w:tmpl w:val="CD28E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F3C9C"/>
    <w:multiLevelType w:val="multilevel"/>
    <w:tmpl w:val="CED43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06122"/>
    <w:multiLevelType w:val="multilevel"/>
    <w:tmpl w:val="2620D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8204D"/>
    <w:multiLevelType w:val="hybridMultilevel"/>
    <w:tmpl w:val="88386C32"/>
    <w:lvl w:ilvl="0" w:tplc="9F2A8F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5303E"/>
    <w:multiLevelType w:val="multilevel"/>
    <w:tmpl w:val="FC3890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B9710D"/>
    <w:multiLevelType w:val="hybridMultilevel"/>
    <w:tmpl w:val="6F00E8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12BB6"/>
    <w:multiLevelType w:val="hybridMultilevel"/>
    <w:tmpl w:val="6994F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8163C3"/>
    <w:multiLevelType w:val="multilevel"/>
    <w:tmpl w:val="F50C57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D35AD1"/>
    <w:multiLevelType w:val="multilevel"/>
    <w:tmpl w:val="BB1A8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CE3165"/>
    <w:multiLevelType w:val="hybridMultilevel"/>
    <w:tmpl w:val="694C0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D5527D"/>
    <w:multiLevelType w:val="hybridMultilevel"/>
    <w:tmpl w:val="89C4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670D4"/>
    <w:multiLevelType w:val="hybridMultilevel"/>
    <w:tmpl w:val="8CE254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B1694"/>
    <w:multiLevelType w:val="hybridMultilevel"/>
    <w:tmpl w:val="B37E5AE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4E936EF"/>
    <w:multiLevelType w:val="multilevel"/>
    <w:tmpl w:val="36C8E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9C0BED"/>
    <w:multiLevelType w:val="multilevel"/>
    <w:tmpl w:val="630A13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3A3270"/>
    <w:multiLevelType w:val="hybridMultilevel"/>
    <w:tmpl w:val="7542D862"/>
    <w:lvl w:ilvl="0" w:tplc="23EEEB6E">
      <w:start w:val="3"/>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7" w15:restartNumberingAfterBreak="0">
    <w:nsid w:val="66C01441"/>
    <w:multiLevelType w:val="multilevel"/>
    <w:tmpl w:val="6A4438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02046"/>
    <w:multiLevelType w:val="multilevel"/>
    <w:tmpl w:val="8640B7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B674E3"/>
    <w:multiLevelType w:val="hybridMultilevel"/>
    <w:tmpl w:val="D666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566E"/>
    <w:multiLevelType w:val="hybridMultilevel"/>
    <w:tmpl w:val="296EC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40D44"/>
    <w:multiLevelType w:val="hybridMultilevel"/>
    <w:tmpl w:val="0726B02E"/>
    <w:lvl w:ilvl="0" w:tplc="9F2A8F8C">
      <w:start w:val="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11"/>
  </w:num>
  <w:num w:numId="4">
    <w:abstractNumId w:val="10"/>
  </w:num>
  <w:num w:numId="5">
    <w:abstractNumId w:val="7"/>
  </w:num>
  <w:num w:numId="6">
    <w:abstractNumId w:val="6"/>
  </w:num>
  <w:num w:numId="7">
    <w:abstractNumId w:val="20"/>
  </w:num>
  <w:num w:numId="8">
    <w:abstractNumId w:val="0"/>
  </w:num>
  <w:num w:numId="9">
    <w:abstractNumId w:val="12"/>
  </w:num>
  <w:num w:numId="10">
    <w:abstractNumId w:val="4"/>
  </w:num>
  <w:num w:numId="11">
    <w:abstractNumId w:val="21"/>
  </w:num>
  <w:num w:numId="12">
    <w:abstractNumId w:val="19"/>
  </w:num>
  <w:num w:numId="13">
    <w:abstractNumId w:val="3"/>
  </w:num>
  <w:num w:numId="14">
    <w:abstractNumId w:val="1"/>
  </w:num>
  <w:num w:numId="15">
    <w:abstractNumId w:val="14"/>
  </w:num>
  <w:num w:numId="16">
    <w:abstractNumId w:val="9"/>
  </w:num>
  <w:num w:numId="17">
    <w:abstractNumId w:val="2"/>
  </w:num>
  <w:num w:numId="18">
    <w:abstractNumId w:val="5"/>
  </w:num>
  <w:num w:numId="19">
    <w:abstractNumId w:val="18"/>
  </w:num>
  <w:num w:numId="20">
    <w:abstractNumId w:val="8"/>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FA"/>
    <w:rsid w:val="00011993"/>
    <w:rsid w:val="000147BF"/>
    <w:rsid w:val="000166C2"/>
    <w:rsid w:val="00021D4B"/>
    <w:rsid w:val="00026A23"/>
    <w:rsid w:val="00050EBB"/>
    <w:rsid w:val="00057FD9"/>
    <w:rsid w:val="000759E3"/>
    <w:rsid w:val="0008096A"/>
    <w:rsid w:val="00082108"/>
    <w:rsid w:val="00082A63"/>
    <w:rsid w:val="00092CE7"/>
    <w:rsid w:val="00096866"/>
    <w:rsid w:val="000A7CEA"/>
    <w:rsid w:val="000C2656"/>
    <w:rsid w:val="000E18D1"/>
    <w:rsid w:val="000F7E53"/>
    <w:rsid w:val="00100304"/>
    <w:rsid w:val="00106845"/>
    <w:rsid w:val="00111435"/>
    <w:rsid w:val="00111622"/>
    <w:rsid w:val="001117A9"/>
    <w:rsid w:val="00112C9D"/>
    <w:rsid w:val="00125A1C"/>
    <w:rsid w:val="0014136D"/>
    <w:rsid w:val="00142A2E"/>
    <w:rsid w:val="00155D27"/>
    <w:rsid w:val="00161F11"/>
    <w:rsid w:val="00163139"/>
    <w:rsid w:val="001732B2"/>
    <w:rsid w:val="00176D29"/>
    <w:rsid w:val="0018654A"/>
    <w:rsid w:val="00192C4D"/>
    <w:rsid w:val="001B7535"/>
    <w:rsid w:val="001D4A97"/>
    <w:rsid w:val="001E3382"/>
    <w:rsid w:val="001E5EA3"/>
    <w:rsid w:val="00215ADB"/>
    <w:rsid w:val="00221B95"/>
    <w:rsid w:val="00224D6A"/>
    <w:rsid w:val="00230123"/>
    <w:rsid w:val="00232016"/>
    <w:rsid w:val="002323DC"/>
    <w:rsid w:val="0026200A"/>
    <w:rsid w:val="00270EA0"/>
    <w:rsid w:val="002777BA"/>
    <w:rsid w:val="00280926"/>
    <w:rsid w:val="002933DE"/>
    <w:rsid w:val="00295450"/>
    <w:rsid w:val="002B2AC9"/>
    <w:rsid w:val="002B4813"/>
    <w:rsid w:val="002B4A94"/>
    <w:rsid w:val="002B773C"/>
    <w:rsid w:val="002C4152"/>
    <w:rsid w:val="002C44E7"/>
    <w:rsid w:val="002D726A"/>
    <w:rsid w:val="002E2845"/>
    <w:rsid w:val="002F33B9"/>
    <w:rsid w:val="002F4E4E"/>
    <w:rsid w:val="002F59C7"/>
    <w:rsid w:val="003027BB"/>
    <w:rsid w:val="0030471B"/>
    <w:rsid w:val="003061FB"/>
    <w:rsid w:val="0030649A"/>
    <w:rsid w:val="00306E52"/>
    <w:rsid w:val="003105F6"/>
    <w:rsid w:val="00317967"/>
    <w:rsid w:val="0032721D"/>
    <w:rsid w:val="00344223"/>
    <w:rsid w:val="00346061"/>
    <w:rsid w:val="00367BF1"/>
    <w:rsid w:val="00375A2D"/>
    <w:rsid w:val="0038140D"/>
    <w:rsid w:val="003852EB"/>
    <w:rsid w:val="003859AB"/>
    <w:rsid w:val="00387306"/>
    <w:rsid w:val="003A5929"/>
    <w:rsid w:val="003B23AE"/>
    <w:rsid w:val="003C5543"/>
    <w:rsid w:val="003C74FA"/>
    <w:rsid w:val="003D09D0"/>
    <w:rsid w:val="003D2E10"/>
    <w:rsid w:val="003D5C04"/>
    <w:rsid w:val="003D5F55"/>
    <w:rsid w:val="003E4F2E"/>
    <w:rsid w:val="003F3590"/>
    <w:rsid w:val="003F6DCF"/>
    <w:rsid w:val="00410B3A"/>
    <w:rsid w:val="00416D67"/>
    <w:rsid w:val="00422810"/>
    <w:rsid w:val="0043213C"/>
    <w:rsid w:val="00437F7E"/>
    <w:rsid w:val="004447CF"/>
    <w:rsid w:val="004479A7"/>
    <w:rsid w:val="004578E5"/>
    <w:rsid w:val="00462980"/>
    <w:rsid w:val="00464C29"/>
    <w:rsid w:val="00471F75"/>
    <w:rsid w:val="00473106"/>
    <w:rsid w:val="00485B2A"/>
    <w:rsid w:val="004C37EB"/>
    <w:rsid w:val="004C45D9"/>
    <w:rsid w:val="004E166F"/>
    <w:rsid w:val="004E4EA5"/>
    <w:rsid w:val="004F1FB7"/>
    <w:rsid w:val="00521A1B"/>
    <w:rsid w:val="0052210C"/>
    <w:rsid w:val="00524CF8"/>
    <w:rsid w:val="005269F0"/>
    <w:rsid w:val="00541055"/>
    <w:rsid w:val="00565966"/>
    <w:rsid w:val="005863D8"/>
    <w:rsid w:val="00592144"/>
    <w:rsid w:val="00592E72"/>
    <w:rsid w:val="005B0418"/>
    <w:rsid w:val="005B2E30"/>
    <w:rsid w:val="005B724B"/>
    <w:rsid w:val="005C38FF"/>
    <w:rsid w:val="005C7753"/>
    <w:rsid w:val="005D09AC"/>
    <w:rsid w:val="005D41A0"/>
    <w:rsid w:val="005D6F56"/>
    <w:rsid w:val="005E4652"/>
    <w:rsid w:val="00620316"/>
    <w:rsid w:val="00633701"/>
    <w:rsid w:val="00646AFC"/>
    <w:rsid w:val="0065647E"/>
    <w:rsid w:val="00665C7F"/>
    <w:rsid w:val="006833EC"/>
    <w:rsid w:val="006845E4"/>
    <w:rsid w:val="006A54ED"/>
    <w:rsid w:val="007407FA"/>
    <w:rsid w:val="007415BD"/>
    <w:rsid w:val="0075617F"/>
    <w:rsid w:val="00767D14"/>
    <w:rsid w:val="00774CE1"/>
    <w:rsid w:val="00786072"/>
    <w:rsid w:val="007864FD"/>
    <w:rsid w:val="007A598B"/>
    <w:rsid w:val="007A7356"/>
    <w:rsid w:val="007B2988"/>
    <w:rsid w:val="007B5FFD"/>
    <w:rsid w:val="007D3B94"/>
    <w:rsid w:val="007D612E"/>
    <w:rsid w:val="007E7FA1"/>
    <w:rsid w:val="0080050D"/>
    <w:rsid w:val="00820AD4"/>
    <w:rsid w:val="0082299D"/>
    <w:rsid w:val="008370AA"/>
    <w:rsid w:val="00846E65"/>
    <w:rsid w:val="00851F11"/>
    <w:rsid w:val="00854691"/>
    <w:rsid w:val="00863160"/>
    <w:rsid w:val="0087063A"/>
    <w:rsid w:val="008B45FC"/>
    <w:rsid w:val="008B73BA"/>
    <w:rsid w:val="008C2EF7"/>
    <w:rsid w:val="008C7E98"/>
    <w:rsid w:val="008F1E4F"/>
    <w:rsid w:val="008F6102"/>
    <w:rsid w:val="009055D6"/>
    <w:rsid w:val="0092206A"/>
    <w:rsid w:val="00927B86"/>
    <w:rsid w:val="00934F8E"/>
    <w:rsid w:val="00964AF2"/>
    <w:rsid w:val="00974853"/>
    <w:rsid w:val="00981D33"/>
    <w:rsid w:val="009C084D"/>
    <w:rsid w:val="009E14B6"/>
    <w:rsid w:val="009E3B36"/>
    <w:rsid w:val="009E4C28"/>
    <w:rsid w:val="009F3D79"/>
    <w:rsid w:val="009F47F0"/>
    <w:rsid w:val="00A06C7F"/>
    <w:rsid w:val="00A15D90"/>
    <w:rsid w:val="00A27258"/>
    <w:rsid w:val="00A30B34"/>
    <w:rsid w:val="00A30BB8"/>
    <w:rsid w:val="00A44EDB"/>
    <w:rsid w:val="00A62980"/>
    <w:rsid w:val="00A75926"/>
    <w:rsid w:val="00A802D3"/>
    <w:rsid w:val="00A9520B"/>
    <w:rsid w:val="00AC02DC"/>
    <w:rsid w:val="00AD7ACF"/>
    <w:rsid w:val="00AE0F3D"/>
    <w:rsid w:val="00AF1BCC"/>
    <w:rsid w:val="00AF1D0A"/>
    <w:rsid w:val="00AF2089"/>
    <w:rsid w:val="00AF66DF"/>
    <w:rsid w:val="00B128DE"/>
    <w:rsid w:val="00B21192"/>
    <w:rsid w:val="00B35714"/>
    <w:rsid w:val="00B41230"/>
    <w:rsid w:val="00B51F1C"/>
    <w:rsid w:val="00B5668E"/>
    <w:rsid w:val="00B56A49"/>
    <w:rsid w:val="00B84435"/>
    <w:rsid w:val="00B9564A"/>
    <w:rsid w:val="00BD5106"/>
    <w:rsid w:val="00BE31FA"/>
    <w:rsid w:val="00C115F7"/>
    <w:rsid w:val="00C207EA"/>
    <w:rsid w:val="00C27D32"/>
    <w:rsid w:val="00C424DE"/>
    <w:rsid w:val="00C85334"/>
    <w:rsid w:val="00C9112A"/>
    <w:rsid w:val="00C94C40"/>
    <w:rsid w:val="00C97EED"/>
    <w:rsid w:val="00CA16E0"/>
    <w:rsid w:val="00CA2D96"/>
    <w:rsid w:val="00CA40BD"/>
    <w:rsid w:val="00CB6E98"/>
    <w:rsid w:val="00CC1B20"/>
    <w:rsid w:val="00CC6BF2"/>
    <w:rsid w:val="00D53C30"/>
    <w:rsid w:val="00D74EB0"/>
    <w:rsid w:val="00D83EA4"/>
    <w:rsid w:val="00D8545E"/>
    <w:rsid w:val="00D8672A"/>
    <w:rsid w:val="00D90D4E"/>
    <w:rsid w:val="00DA61F1"/>
    <w:rsid w:val="00DB34E8"/>
    <w:rsid w:val="00DD082B"/>
    <w:rsid w:val="00DE422A"/>
    <w:rsid w:val="00E05DC4"/>
    <w:rsid w:val="00E156C2"/>
    <w:rsid w:val="00E260CD"/>
    <w:rsid w:val="00E31C21"/>
    <w:rsid w:val="00E31D6E"/>
    <w:rsid w:val="00E328AF"/>
    <w:rsid w:val="00E42647"/>
    <w:rsid w:val="00E50FE5"/>
    <w:rsid w:val="00E55B16"/>
    <w:rsid w:val="00E86E8E"/>
    <w:rsid w:val="00E878CE"/>
    <w:rsid w:val="00E87C0C"/>
    <w:rsid w:val="00EA747A"/>
    <w:rsid w:val="00EB4665"/>
    <w:rsid w:val="00EB5F9C"/>
    <w:rsid w:val="00EB69CF"/>
    <w:rsid w:val="00EF00DA"/>
    <w:rsid w:val="00EF6825"/>
    <w:rsid w:val="00F15F62"/>
    <w:rsid w:val="00F21254"/>
    <w:rsid w:val="00F23E2A"/>
    <w:rsid w:val="00F37161"/>
    <w:rsid w:val="00F4450B"/>
    <w:rsid w:val="00F47CD1"/>
    <w:rsid w:val="00F47E69"/>
    <w:rsid w:val="00F507CE"/>
    <w:rsid w:val="00FB38F1"/>
    <w:rsid w:val="00FC3501"/>
    <w:rsid w:val="00FE39B2"/>
    <w:rsid w:val="00FE7331"/>
    <w:rsid w:val="00FF054B"/>
    <w:rsid w:val="00FF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23262-A0B1-4E12-B6BF-50329C6D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DCF"/>
    <w:pPr>
      <w:spacing w:after="0" w:line="240" w:lineRule="auto"/>
      <w:ind w:left="720"/>
      <w:contextualSpacing/>
    </w:pPr>
    <w:rPr>
      <w:rFonts w:ascii="Calibri" w:hAnsi="Calibri"/>
      <w:color w:val="000000" w:themeColor="text1"/>
    </w:rPr>
  </w:style>
  <w:style w:type="paragraph" w:styleId="Header">
    <w:name w:val="header"/>
    <w:basedOn w:val="Normal"/>
    <w:link w:val="HeaderChar"/>
    <w:uiPriority w:val="99"/>
    <w:unhideWhenUsed/>
    <w:rsid w:val="00471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F75"/>
  </w:style>
  <w:style w:type="paragraph" w:styleId="Footer">
    <w:name w:val="footer"/>
    <w:basedOn w:val="Normal"/>
    <w:link w:val="FooterChar"/>
    <w:uiPriority w:val="99"/>
    <w:unhideWhenUsed/>
    <w:rsid w:val="00471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F75"/>
  </w:style>
  <w:style w:type="paragraph" w:customStyle="1" w:styleId="m-4686344409131686472yiv0532426798msonormal">
    <w:name w:val="m_-4686344409131686472yiv0532426798msonormal"/>
    <w:basedOn w:val="Normal"/>
    <w:rsid w:val="002F3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33B9"/>
    <w:rPr>
      <w:b/>
      <w:bCs/>
    </w:rPr>
  </w:style>
  <w:style w:type="character" w:customStyle="1" w:styleId="aqj">
    <w:name w:val="aqj"/>
    <w:basedOn w:val="DefaultParagraphFont"/>
    <w:rsid w:val="002F33B9"/>
  </w:style>
  <w:style w:type="paragraph" w:customStyle="1" w:styleId="Sub-heading">
    <w:name w:val="Sub-heading"/>
    <w:basedOn w:val="Normal"/>
    <w:rsid w:val="00125A1C"/>
    <w:pPr>
      <w:autoSpaceDE w:val="0"/>
      <w:autoSpaceDN w:val="0"/>
      <w:adjustRightInd w:val="0"/>
      <w:spacing w:after="0" w:line="240" w:lineRule="auto"/>
    </w:pPr>
    <w:rPr>
      <w:rFonts w:ascii="Verdana" w:eastAsia="Times New Roman" w:hAnsi="Verdana" w:cs="Arial"/>
      <w:b/>
      <w:bCs/>
      <w:iCs/>
      <w:color w:val="993366"/>
      <w:sz w:val="24"/>
      <w:szCs w:val="24"/>
      <w:lang w:eastAsia="en-GB"/>
    </w:rPr>
  </w:style>
  <w:style w:type="paragraph" w:styleId="BodyText">
    <w:name w:val="Body Text"/>
    <w:basedOn w:val="Normal"/>
    <w:link w:val="BodyTextChar"/>
    <w:rsid w:val="009C084D"/>
    <w:pPr>
      <w:tabs>
        <w:tab w:val="left" w:pos="720"/>
      </w:tabs>
      <w:spacing w:after="0" w:line="240" w:lineRule="auto"/>
    </w:pPr>
    <w:rPr>
      <w:rFonts w:ascii="Verdana" w:eastAsia="Times New Roman" w:hAnsi="Verdana" w:cs="Times New Roman"/>
      <w:szCs w:val="20"/>
      <w:lang w:eastAsia="en-GB"/>
    </w:rPr>
  </w:style>
  <w:style w:type="character" w:customStyle="1" w:styleId="BodyTextChar">
    <w:name w:val="Body Text Char"/>
    <w:basedOn w:val="DefaultParagraphFont"/>
    <w:link w:val="BodyText"/>
    <w:rsid w:val="009C084D"/>
    <w:rPr>
      <w:rFonts w:ascii="Verdana" w:eastAsia="Times New Roman" w:hAnsi="Verdana" w:cs="Times New Roman"/>
      <w:szCs w:val="20"/>
      <w:lang w:eastAsia="en-GB"/>
    </w:rPr>
  </w:style>
  <w:style w:type="paragraph" w:customStyle="1" w:styleId="paragraph">
    <w:name w:val="paragraph"/>
    <w:basedOn w:val="Normal"/>
    <w:rsid w:val="001114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1435"/>
  </w:style>
  <w:style w:type="character" w:customStyle="1" w:styleId="eop">
    <w:name w:val="eop"/>
    <w:basedOn w:val="DefaultParagraphFont"/>
    <w:rsid w:val="0011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773">
      <w:bodyDiv w:val="1"/>
      <w:marLeft w:val="0"/>
      <w:marRight w:val="0"/>
      <w:marTop w:val="0"/>
      <w:marBottom w:val="0"/>
      <w:divBdr>
        <w:top w:val="none" w:sz="0" w:space="0" w:color="auto"/>
        <w:left w:val="none" w:sz="0" w:space="0" w:color="auto"/>
        <w:bottom w:val="none" w:sz="0" w:space="0" w:color="auto"/>
        <w:right w:val="none" w:sz="0" w:space="0" w:color="auto"/>
      </w:divBdr>
    </w:div>
    <w:div w:id="105658534">
      <w:bodyDiv w:val="1"/>
      <w:marLeft w:val="0"/>
      <w:marRight w:val="0"/>
      <w:marTop w:val="0"/>
      <w:marBottom w:val="0"/>
      <w:divBdr>
        <w:top w:val="none" w:sz="0" w:space="0" w:color="auto"/>
        <w:left w:val="none" w:sz="0" w:space="0" w:color="auto"/>
        <w:bottom w:val="none" w:sz="0" w:space="0" w:color="auto"/>
        <w:right w:val="none" w:sz="0" w:space="0" w:color="auto"/>
      </w:divBdr>
      <w:divsChild>
        <w:div w:id="1135030652">
          <w:marLeft w:val="0"/>
          <w:marRight w:val="0"/>
          <w:marTop w:val="0"/>
          <w:marBottom w:val="0"/>
          <w:divBdr>
            <w:top w:val="none" w:sz="0" w:space="0" w:color="auto"/>
            <w:left w:val="none" w:sz="0" w:space="0" w:color="auto"/>
            <w:bottom w:val="none" w:sz="0" w:space="0" w:color="auto"/>
            <w:right w:val="none" w:sz="0" w:space="0" w:color="auto"/>
          </w:divBdr>
        </w:div>
        <w:div w:id="1155798643">
          <w:marLeft w:val="0"/>
          <w:marRight w:val="0"/>
          <w:marTop w:val="0"/>
          <w:marBottom w:val="0"/>
          <w:divBdr>
            <w:top w:val="none" w:sz="0" w:space="0" w:color="auto"/>
            <w:left w:val="none" w:sz="0" w:space="0" w:color="auto"/>
            <w:bottom w:val="none" w:sz="0" w:space="0" w:color="auto"/>
            <w:right w:val="none" w:sz="0" w:space="0" w:color="auto"/>
          </w:divBdr>
        </w:div>
        <w:div w:id="543253012">
          <w:marLeft w:val="0"/>
          <w:marRight w:val="0"/>
          <w:marTop w:val="0"/>
          <w:marBottom w:val="0"/>
          <w:divBdr>
            <w:top w:val="none" w:sz="0" w:space="0" w:color="auto"/>
            <w:left w:val="none" w:sz="0" w:space="0" w:color="auto"/>
            <w:bottom w:val="none" w:sz="0" w:space="0" w:color="auto"/>
            <w:right w:val="none" w:sz="0" w:space="0" w:color="auto"/>
          </w:divBdr>
        </w:div>
        <w:div w:id="1999266713">
          <w:marLeft w:val="0"/>
          <w:marRight w:val="0"/>
          <w:marTop w:val="0"/>
          <w:marBottom w:val="0"/>
          <w:divBdr>
            <w:top w:val="none" w:sz="0" w:space="0" w:color="auto"/>
            <w:left w:val="none" w:sz="0" w:space="0" w:color="auto"/>
            <w:bottom w:val="none" w:sz="0" w:space="0" w:color="auto"/>
            <w:right w:val="none" w:sz="0" w:space="0" w:color="auto"/>
          </w:divBdr>
        </w:div>
        <w:div w:id="749736785">
          <w:marLeft w:val="0"/>
          <w:marRight w:val="0"/>
          <w:marTop w:val="0"/>
          <w:marBottom w:val="0"/>
          <w:divBdr>
            <w:top w:val="none" w:sz="0" w:space="0" w:color="auto"/>
            <w:left w:val="none" w:sz="0" w:space="0" w:color="auto"/>
            <w:bottom w:val="none" w:sz="0" w:space="0" w:color="auto"/>
            <w:right w:val="none" w:sz="0" w:space="0" w:color="auto"/>
          </w:divBdr>
        </w:div>
        <w:div w:id="360597135">
          <w:marLeft w:val="0"/>
          <w:marRight w:val="0"/>
          <w:marTop w:val="0"/>
          <w:marBottom w:val="0"/>
          <w:divBdr>
            <w:top w:val="none" w:sz="0" w:space="0" w:color="auto"/>
            <w:left w:val="none" w:sz="0" w:space="0" w:color="auto"/>
            <w:bottom w:val="none" w:sz="0" w:space="0" w:color="auto"/>
            <w:right w:val="none" w:sz="0" w:space="0" w:color="auto"/>
          </w:divBdr>
        </w:div>
        <w:div w:id="1974434175">
          <w:marLeft w:val="0"/>
          <w:marRight w:val="0"/>
          <w:marTop w:val="0"/>
          <w:marBottom w:val="0"/>
          <w:divBdr>
            <w:top w:val="none" w:sz="0" w:space="0" w:color="auto"/>
            <w:left w:val="none" w:sz="0" w:space="0" w:color="auto"/>
            <w:bottom w:val="none" w:sz="0" w:space="0" w:color="auto"/>
            <w:right w:val="none" w:sz="0" w:space="0" w:color="auto"/>
          </w:divBdr>
        </w:div>
        <w:div w:id="1351756522">
          <w:marLeft w:val="0"/>
          <w:marRight w:val="0"/>
          <w:marTop w:val="0"/>
          <w:marBottom w:val="0"/>
          <w:divBdr>
            <w:top w:val="none" w:sz="0" w:space="0" w:color="auto"/>
            <w:left w:val="none" w:sz="0" w:space="0" w:color="auto"/>
            <w:bottom w:val="none" w:sz="0" w:space="0" w:color="auto"/>
            <w:right w:val="none" w:sz="0" w:space="0" w:color="auto"/>
          </w:divBdr>
        </w:div>
        <w:div w:id="1482112998">
          <w:marLeft w:val="0"/>
          <w:marRight w:val="0"/>
          <w:marTop w:val="0"/>
          <w:marBottom w:val="0"/>
          <w:divBdr>
            <w:top w:val="none" w:sz="0" w:space="0" w:color="auto"/>
            <w:left w:val="none" w:sz="0" w:space="0" w:color="auto"/>
            <w:bottom w:val="none" w:sz="0" w:space="0" w:color="auto"/>
            <w:right w:val="none" w:sz="0" w:space="0" w:color="auto"/>
          </w:divBdr>
        </w:div>
        <w:div w:id="1343165795">
          <w:marLeft w:val="0"/>
          <w:marRight w:val="0"/>
          <w:marTop w:val="0"/>
          <w:marBottom w:val="0"/>
          <w:divBdr>
            <w:top w:val="none" w:sz="0" w:space="0" w:color="auto"/>
            <w:left w:val="none" w:sz="0" w:space="0" w:color="auto"/>
            <w:bottom w:val="none" w:sz="0" w:space="0" w:color="auto"/>
            <w:right w:val="none" w:sz="0" w:space="0" w:color="auto"/>
          </w:divBdr>
        </w:div>
      </w:divsChild>
    </w:div>
    <w:div w:id="768545723">
      <w:bodyDiv w:val="1"/>
      <w:marLeft w:val="0"/>
      <w:marRight w:val="0"/>
      <w:marTop w:val="0"/>
      <w:marBottom w:val="0"/>
      <w:divBdr>
        <w:top w:val="none" w:sz="0" w:space="0" w:color="auto"/>
        <w:left w:val="none" w:sz="0" w:space="0" w:color="auto"/>
        <w:bottom w:val="none" w:sz="0" w:space="0" w:color="auto"/>
        <w:right w:val="none" w:sz="0" w:space="0" w:color="auto"/>
      </w:divBdr>
    </w:div>
    <w:div w:id="1030446971">
      <w:bodyDiv w:val="1"/>
      <w:marLeft w:val="0"/>
      <w:marRight w:val="0"/>
      <w:marTop w:val="0"/>
      <w:marBottom w:val="0"/>
      <w:divBdr>
        <w:top w:val="none" w:sz="0" w:space="0" w:color="auto"/>
        <w:left w:val="none" w:sz="0" w:space="0" w:color="auto"/>
        <w:bottom w:val="none" w:sz="0" w:space="0" w:color="auto"/>
        <w:right w:val="none" w:sz="0" w:space="0" w:color="auto"/>
      </w:divBdr>
    </w:div>
    <w:div w:id="1259634318">
      <w:bodyDiv w:val="1"/>
      <w:marLeft w:val="0"/>
      <w:marRight w:val="0"/>
      <w:marTop w:val="0"/>
      <w:marBottom w:val="0"/>
      <w:divBdr>
        <w:top w:val="none" w:sz="0" w:space="0" w:color="auto"/>
        <w:left w:val="none" w:sz="0" w:space="0" w:color="auto"/>
        <w:bottom w:val="none" w:sz="0" w:space="0" w:color="auto"/>
        <w:right w:val="none" w:sz="0" w:space="0" w:color="auto"/>
      </w:divBdr>
    </w:div>
    <w:div w:id="1638679003">
      <w:bodyDiv w:val="1"/>
      <w:marLeft w:val="0"/>
      <w:marRight w:val="0"/>
      <w:marTop w:val="0"/>
      <w:marBottom w:val="0"/>
      <w:divBdr>
        <w:top w:val="none" w:sz="0" w:space="0" w:color="auto"/>
        <w:left w:val="none" w:sz="0" w:space="0" w:color="auto"/>
        <w:bottom w:val="none" w:sz="0" w:space="0" w:color="auto"/>
        <w:right w:val="none" w:sz="0" w:space="0" w:color="auto"/>
      </w:divBdr>
    </w:div>
    <w:div w:id="1644117834">
      <w:bodyDiv w:val="1"/>
      <w:marLeft w:val="0"/>
      <w:marRight w:val="0"/>
      <w:marTop w:val="0"/>
      <w:marBottom w:val="0"/>
      <w:divBdr>
        <w:top w:val="none" w:sz="0" w:space="0" w:color="auto"/>
        <w:left w:val="none" w:sz="0" w:space="0" w:color="auto"/>
        <w:bottom w:val="none" w:sz="0" w:space="0" w:color="auto"/>
        <w:right w:val="none" w:sz="0" w:space="0" w:color="auto"/>
      </w:divBdr>
      <w:divsChild>
        <w:div w:id="914556877">
          <w:marLeft w:val="0"/>
          <w:marRight w:val="0"/>
          <w:marTop w:val="0"/>
          <w:marBottom w:val="0"/>
          <w:divBdr>
            <w:top w:val="none" w:sz="0" w:space="0" w:color="auto"/>
            <w:left w:val="none" w:sz="0" w:space="0" w:color="auto"/>
            <w:bottom w:val="none" w:sz="0" w:space="0" w:color="auto"/>
            <w:right w:val="none" w:sz="0" w:space="0" w:color="auto"/>
          </w:divBdr>
        </w:div>
        <w:div w:id="1257249553">
          <w:marLeft w:val="0"/>
          <w:marRight w:val="0"/>
          <w:marTop w:val="0"/>
          <w:marBottom w:val="0"/>
          <w:divBdr>
            <w:top w:val="none" w:sz="0" w:space="0" w:color="auto"/>
            <w:left w:val="none" w:sz="0" w:space="0" w:color="auto"/>
            <w:bottom w:val="none" w:sz="0" w:space="0" w:color="auto"/>
            <w:right w:val="none" w:sz="0" w:space="0" w:color="auto"/>
          </w:divBdr>
        </w:div>
        <w:div w:id="1585450428">
          <w:marLeft w:val="0"/>
          <w:marRight w:val="0"/>
          <w:marTop w:val="0"/>
          <w:marBottom w:val="0"/>
          <w:divBdr>
            <w:top w:val="none" w:sz="0" w:space="0" w:color="auto"/>
            <w:left w:val="none" w:sz="0" w:space="0" w:color="auto"/>
            <w:bottom w:val="none" w:sz="0" w:space="0" w:color="auto"/>
            <w:right w:val="none" w:sz="0" w:space="0" w:color="auto"/>
          </w:divBdr>
        </w:div>
        <w:div w:id="54360909">
          <w:marLeft w:val="0"/>
          <w:marRight w:val="0"/>
          <w:marTop w:val="0"/>
          <w:marBottom w:val="0"/>
          <w:divBdr>
            <w:top w:val="none" w:sz="0" w:space="0" w:color="auto"/>
            <w:left w:val="none" w:sz="0" w:space="0" w:color="auto"/>
            <w:bottom w:val="none" w:sz="0" w:space="0" w:color="auto"/>
            <w:right w:val="none" w:sz="0" w:space="0" w:color="auto"/>
          </w:divBdr>
        </w:div>
        <w:div w:id="1784570976">
          <w:marLeft w:val="0"/>
          <w:marRight w:val="0"/>
          <w:marTop w:val="0"/>
          <w:marBottom w:val="0"/>
          <w:divBdr>
            <w:top w:val="none" w:sz="0" w:space="0" w:color="auto"/>
            <w:left w:val="none" w:sz="0" w:space="0" w:color="auto"/>
            <w:bottom w:val="none" w:sz="0" w:space="0" w:color="auto"/>
            <w:right w:val="none" w:sz="0" w:space="0" w:color="auto"/>
          </w:divBdr>
        </w:div>
        <w:div w:id="357437877">
          <w:marLeft w:val="0"/>
          <w:marRight w:val="0"/>
          <w:marTop w:val="0"/>
          <w:marBottom w:val="0"/>
          <w:divBdr>
            <w:top w:val="none" w:sz="0" w:space="0" w:color="auto"/>
            <w:left w:val="none" w:sz="0" w:space="0" w:color="auto"/>
            <w:bottom w:val="none" w:sz="0" w:space="0" w:color="auto"/>
            <w:right w:val="none" w:sz="0" w:space="0" w:color="auto"/>
          </w:divBdr>
          <w:divsChild>
            <w:div w:id="1646204643">
              <w:marLeft w:val="0"/>
              <w:marRight w:val="0"/>
              <w:marTop w:val="0"/>
              <w:marBottom w:val="0"/>
              <w:divBdr>
                <w:top w:val="none" w:sz="0" w:space="0" w:color="auto"/>
                <w:left w:val="none" w:sz="0" w:space="0" w:color="auto"/>
                <w:bottom w:val="none" w:sz="0" w:space="0" w:color="auto"/>
                <w:right w:val="none" w:sz="0" w:space="0" w:color="auto"/>
              </w:divBdr>
            </w:div>
          </w:divsChild>
        </w:div>
        <w:div w:id="271744051">
          <w:marLeft w:val="0"/>
          <w:marRight w:val="0"/>
          <w:marTop w:val="0"/>
          <w:marBottom w:val="0"/>
          <w:divBdr>
            <w:top w:val="none" w:sz="0" w:space="0" w:color="auto"/>
            <w:left w:val="none" w:sz="0" w:space="0" w:color="auto"/>
            <w:bottom w:val="none" w:sz="0" w:space="0" w:color="auto"/>
            <w:right w:val="none" w:sz="0" w:space="0" w:color="auto"/>
          </w:divBdr>
          <w:divsChild>
            <w:div w:id="1484733803">
              <w:marLeft w:val="0"/>
              <w:marRight w:val="0"/>
              <w:marTop w:val="0"/>
              <w:marBottom w:val="0"/>
              <w:divBdr>
                <w:top w:val="none" w:sz="0" w:space="0" w:color="auto"/>
                <w:left w:val="none" w:sz="0" w:space="0" w:color="auto"/>
                <w:bottom w:val="none" w:sz="0" w:space="0" w:color="auto"/>
                <w:right w:val="none" w:sz="0" w:space="0" w:color="auto"/>
              </w:divBdr>
            </w:div>
            <w:div w:id="10481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0724">
      <w:bodyDiv w:val="1"/>
      <w:marLeft w:val="0"/>
      <w:marRight w:val="0"/>
      <w:marTop w:val="0"/>
      <w:marBottom w:val="0"/>
      <w:divBdr>
        <w:top w:val="none" w:sz="0" w:space="0" w:color="auto"/>
        <w:left w:val="none" w:sz="0" w:space="0" w:color="auto"/>
        <w:bottom w:val="none" w:sz="0" w:space="0" w:color="auto"/>
        <w:right w:val="none" w:sz="0" w:space="0" w:color="auto"/>
      </w:divBdr>
    </w:div>
    <w:div w:id="1959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7</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Jones</dc:creator>
  <cp:keywords/>
  <dc:description/>
  <cp:lastModifiedBy>D Jones</cp:lastModifiedBy>
  <cp:revision>69</cp:revision>
  <dcterms:created xsi:type="dcterms:W3CDTF">2018-10-08T12:00:00Z</dcterms:created>
  <dcterms:modified xsi:type="dcterms:W3CDTF">2018-11-01T09:38:00Z</dcterms:modified>
</cp:coreProperties>
</file>